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515D0" w14:textId="77777777" w:rsidR="00E92448" w:rsidRDefault="00E92448" w:rsidP="00E92448">
      <w:pPr>
        <w:rPr>
          <w:b/>
          <w:bCs/>
          <w:sz w:val="48"/>
          <w:szCs w:val="48"/>
          <w:lang w:val="en-US"/>
        </w:rPr>
      </w:pPr>
    </w:p>
    <w:p w14:paraId="4E78E21F" w14:textId="2596FF83" w:rsidR="00E92448" w:rsidRPr="00E92448" w:rsidRDefault="00E92448" w:rsidP="00E92448">
      <w:pPr>
        <w:jc w:val="center"/>
        <w:rPr>
          <w:b/>
          <w:bCs/>
          <w:sz w:val="48"/>
          <w:szCs w:val="48"/>
          <w:lang w:val="en-US"/>
        </w:rPr>
      </w:pPr>
      <w:r w:rsidRPr="00E92448">
        <w:rPr>
          <w:b/>
          <w:bCs/>
          <w:sz w:val="48"/>
          <w:szCs w:val="48"/>
          <w:lang w:val="en-US"/>
        </w:rPr>
        <w:t>Managing Draft Orders – Tip sheet</w:t>
      </w:r>
    </w:p>
    <w:p w14:paraId="7B423C9E" w14:textId="14D24D55" w:rsidR="00E92448" w:rsidRDefault="00E92448" w:rsidP="00E92448">
      <w:r>
        <w:t xml:space="preserve">The Draft orders screen displays orders that have been partially completed and saved, but not </w:t>
      </w:r>
      <w:r w:rsidR="00E4104C">
        <w:t xml:space="preserve">yet </w:t>
      </w:r>
      <w:r>
        <w:t>sent to Australian Red Cross Lifeblood. Draft orders can be deleted if not required or edited and then submitted.</w:t>
      </w:r>
    </w:p>
    <w:tbl>
      <w:tblPr>
        <w:tblStyle w:val="TableGrid"/>
        <w:tblW w:w="0" w:type="auto"/>
        <w:jc w:val="center"/>
        <w:tblBorders>
          <w:top w:val="single" w:sz="4" w:space="0" w:color="C60C30"/>
          <w:left w:val="single" w:sz="4" w:space="0" w:color="C60C30"/>
          <w:bottom w:val="single" w:sz="4" w:space="0" w:color="C60C30"/>
          <w:right w:val="single" w:sz="4" w:space="0" w:color="C60C30"/>
          <w:insideH w:val="single" w:sz="4" w:space="0" w:color="C60C30"/>
          <w:insideV w:val="single" w:sz="4" w:space="0" w:color="C60C30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8780"/>
      </w:tblGrid>
      <w:tr w:rsidR="00E92448" w14:paraId="0FC81F9B" w14:textId="77777777" w:rsidTr="007A065A">
        <w:trPr>
          <w:trHeight w:val="683"/>
          <w:jc w:val="center"/>
        </w:trPr>
        <w:tc>
          <w:tcPr>
            <w:tcW w:w="854" w:type="dxa"/>
          </w:tcPr>
          <w:p w14:paraId="371C854A" w14:textId="77777777" w:rsidR="00E92448" w:rsidRDefault="00E92448" w:rsidP="007A065A">
            <w:pPr>
              <w:jc w:val="center"/>
            </w:pPr>
            <w:bookmarkStart w:id="0" w:name="_Hlk142028403"/>
            <w:r>
              <w:rPr>
                <w:noProof/>
                <w:lang w:eastAsia="en-AU"/>
              </w:rPr>
              <w:drawing>
                <wp:inline distT="0" distB="0" distL="0" distR="0" wp14:anchorId="63356EC5" wp14:editId="13E75F60">
                  <wp:extent cx="360000" cy="378000"/>
                  <wp:effectExtent l="0" t="0" r="2540" b="3175"/>
                  <wp:docPr id="5" name="Picture 5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8" name="Picture 788" descr="Icon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7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0" w:type="dxa"/>
            <w:vAlign w:val="center"/>
          </w:tcPr>
          <w:p w14:paraId="5C324684" w14:textId="52B4505B" w:rsidR="00E92448" w:rsidRPr="0035156D" w:rsidRDefault="00E92448" w:rsidP="007A065A">
            <w:pPr>
              <w:rPr>
                <w:rFonts w:ascii="Calibri" w:hAnsi="Calibri"/>
                <w:sz w:val="20"/>
                <w:szCs w:val="20"/>
              </w:rPr>
            </w:pPr>
            <w:r w:rsidRPr="0035156D">
              <w:rPr>
                <w:rFonts w:ascii="Calibri" w:hAnsi="Calibri"/>
                <w:b/>
                <w:sz w:val="20"/>
                <w:szCs w:val="20"/>
              </w:rPr>
              <w:t>Please note:</w:t>
            </w:r>
            <w:r w:rsidRPr="0035156D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92448">
              <w:rPr>
                <w:b/>
                <w:bCs/>
                <w:sz w:val="20"/>
                <w:szCs w:val="20"/>
              </w:rPr>
              <w:t>Draft Orders</w:t>
            </w:r>
            <w:r>
              <w:rPr>
                <w:sz w:val="20"/>
                <w:szCs w:val="20"/>
              </w:rPr>
              <w:t xml:space="preserve"> that have not been actioned will be automatically deleted 14 days after they were </w:t>
            </w:r>
            <w:r w:rsidR="00B427E2">
              <w:rPr>
                <w:sz w:val="20"/>
                <w:szCs w:val="20"/>
              </w:rPr>
              <w:t>created</w:t>
            </w:r>
            <w:r>
              <w:rPr>
                <w:sz w:val="20"/>
                <w:szCs w:val="20"/>
              </w:rPr>
              <w:t>.</w:t>
            </w:r>
          </w:p>
        </w:tc>
      </w:tr>
    </w:tbl>
    <w:bookmarkEnd w:id="0"/>
    <w:p w14:paraId="0B713522" w14:textId="000A01A4" w:rsidR="00E92448" w:rsidRDefault="00E92448" w:rsidP="00E92448">
      <w:pPr>
        <w:pStyle w:val="ListParagraph"/>
        <w:widowControl w:val="0"/>
        <w:numPr>
          <w:ilvl w:val="0"/>
          <w:numId w:val="8"/>
        </w:numPr>
        <w:spacing w:before="160" w:line="276" w:lineRule="auto"/>
        <w:ind w:left="567" w:hanging="567"/>
      </w:pPr>
      <w:r>
        <w:t xml:space="preserve">Click the </w:t>
      </w:r>
      <w:r w:rsidRPr="00E92448">
        <w:rPr>
          <w:b/>
          <w:bCs/>
        </w:rPr>
        <w:t>‘Orders’</w:t>
      </w:r>
      <w:r>
        <w:t xml:space="preserve"> tile from the home page. This will display the </w:t>
      </w:r>
      <w:r w:rsidRPr="00E92448">
        <w:rPr>
          <w:b/>
          <w:bCs/>
        </w:rPr>
        <w:t>‘Orders’</w:t>
      </w:r>
      <w:r>
        <w:t xml:space="preserve"> page. </w:t>
      </w:r>
    </w:p>
    <w:p w14:paraId="1AEDAC4C" w14:textId="02EC3852" w:rsidR="00072797" w:rsidRDefault="00072797" w:rsidP="00B427E2">
      <w:pPr>
        <w:widowControl w:val="0"/>
        <w:spacing w:before="160" w:line="276" w:lineRule="auto"/>
        <w:jc w:val="center"/>
      </w:pPr>
      <w:r>
        <w:rPr>
          <w:noProof/>
        </w:rPr>
        <w:drawing>
          <wp:inline distT="0" distB="0" distL="0" distR="0" wp14:anchorId="37F382CD" wp14:editId="45D1A125">
            <wp:extent cx="6120000" cy="2034000"/>
            <wp:effectExtent l="19050" t="19050" r="14605" b="2349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2034000"/>
                    </a:xfrm>
                    <a:prstGeom prst="rect">
                      <a:avLst/>
                    </a:prstGeom>
                    <a:ln w="12700" cap="flat" cmpd="sng" algn="ctr">
                      <a:solidFill>
                        <a:sysClr val="window" lastClr="FFFFFF">
                          <a:lumMod val="75000"/>
                        </a:sysClr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</pic:spPr>
                </pic:pic>
              </a:graphicData>
            </a:graphic>
          </wp:inline>
        </w:drawing>
      </w:r>
    </w:p>
    <w:p w14:paraId="11101932" w14:textId="77777777" w:rsidR="00E92448" w:rsidRDefault="00E92448" w:rsidP="00E92448">
      <w:pPr>
        <w:pStyle w:val="ListParagraph"/>
        <w:widowControl w:val="0"/>
        <w:numPr>
          <w:ilvl w:val="0"/>
          <w:numId w:val="8"/>
        </w:numPr>
        <w:spacing w:after="120" w:line="276" w:lineRule="auto"/>
        <w:ind w:left="567" w:hanging="567"/>
      </w:pPr>
      <w:r w:rsidRPr="00790AC5">
        <w:t xml:space="preserve">Click on the </w:t>
      </w:r>
      <w:r w:rsidRPr="00E92448">
        <w:rPr>
          <w:b/>
          <w:bCs/>
        </w:rPr>
        <w:t>‘Draft orders’</w:t>
      </w:r>
      <w:r w:rsidRPr="00790AC5">
        <w:t xml:space="preserve"> hyperlink to view the list of draft orders.</w:t>
      </w:r>
      <w:r>
        <w:t xml:space="preserve"> The number of draft orders in your facility is indicated by the number in the green circular icon.</w:t>
      </w:r>
    </w:p>
    <w:p w14:paraId="31A33D5A" w14:textId="161FD685" w:rsidR="00E92448" w:rsidRDefault="00E92448" w:rsidP="00E92448">
      <w:pPr>
        <w:jc w:val="center"/>
      </w:pPr>
      <w:r>
        <w:rPr>
          <w:noProof/>
        </w:rPr>
        <w:drawing>
          <wp:inline distT="0" distB="0" distL="0" distR="0" wp14:anchorId="2E429741" wp14:editId="4BB166FD">
            <wp:extent cx="6120000" cy="2948400"/>
            <wp:effectExtent l="19050" t="19050" r="14605" b="2349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20000" cy="2948400"/>
                    </a:xfrm>
                    <a:prstGeom prst="rect">
                      <a:avLst/>
                    </a:prstGeom>
                    <a:ln w="12700" cap="flat" cmpd="sng" algn="ctr">
                      <a:solidFill>
                        <a:sysClr val="window" lastClr="FFFFFF">
                          <a:lumMod val="75000"/>
                        </a:sysClr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</pic:spPr>
                </pic:pic>
              </a:graphicData>
            </a:graphic>
          </wp:inline>
        </w:drawing>
      </w:r>
    </w:p>
    <w:p w14:paraId="5E756A21" w14:textId="59756E92" w:rsidR="00B427E2" w:rsidRDefault="00B427E2" w:rsidP="00E92448">
      <w:pPr>
        <w:jc w:val="center"/>
      </w:pPr>
    </w:p>
    <w:p w14:paraId="091FB72D" w14:textId="20C2EE8D" w:rsidR="00B427E2" w:rsidRDefault="00B427E2" w:rsidP="00E92448">
      <w:pPr>
        <w:jc w:val="center"/>
      </w:pPr>
    </w:p>
    <w:p w14:paraId="71464959" w14:textId="3078C907" w:rsidR="00B427E2" w:rsidRDefault="00B427E2" w:rsidP="00E92448">
      <w:pPr>
        <w:jc w:val="center"/>
      </w:pPr>
    </w:p>
    <w:p w14:paraId="24C4E863" w14:textId="3113E573" w:rsidR="00B427E2" w:rsidRDefault="00B427E2" w:rsidP="00E92448">
      <w:pPr>
        <w:jc w:val="center"/>
      </w:pPr>
    </w:p>
    <w:p w14:paraId="63562B31" w14:textId="7BC3DC66" w:rsidR="00B427E2" w:rsidRDefault="00B427E2" w:rsidP="00E92448">
      <w:pPr>
        <w:jc w:val="center"/>
      </w:pPr>
    </w:p>
    <w:p w14:paraId="23EB40F3" w14:textId="77777777" w:rsidR="00B427E2" w:rsidRDefault="00B427E2" w:rsidP="00E92448">
      <w:pPr>
        <w:jc w:val="center"/>
      </w:pPr>
    </w:p>
    <w:p w14:paraId="5E756349" w14:textId="01ECEF44" w:rsidR="00E92448" w:rsidRDefault="00E92448" w:rsidP="00E92448">
      <w:pPr>
        <w:pStyle w:val="ListParagraph"/>
        <w:numPr>
          <w:ilvl w:val="0"/>
          <w:numId w:val="8"/>
        </w:numPr>
        <w:spacing w:after="200" w:line="240" w:lineRule="auto"/>
        <w:ind w:left="426"/>
      </w:pPr>
      <w:r>
        <w:t xml:space="preserve">Locate the draft order you would like to manage and either </w:t>
      </w:r>
      <w:r w:rsidRPr="00E92448">
        <w:rPr>
          <w:b/>
          <w:bCs/>
        </w:rPr>
        <w:t>‘Continue’</w:t>
      </w:r>
      <w:r>
        <w:t xml:space="preserve"> with a draft order or </w:t>
      </w:r>
      <w:r w:rsidRPr="00E92448">
        <w:rPr>
          <w:b/>
          <w:bCs/>
        </w:rPr>
        <w:t>‘Delete’</w:t>
      </w:r>
      <w:r>
        <w:t xml:space="preserve"> it by clicking on the corresponding hyperlink in the </w:t>
      </w:r>
      <w:r w:rsidRPr="00E92448">
        <w:rPr>
          <w:b/>
          <w:bCs/>
        </w:rPr>
        <w:t>‘Actions’</w:t>
      </w:r>
      <w:r>
        <w:t xml:space="preserve"> column. </w:t>
      </w:r>
    </w:p>
    <w:p w14:paraId="586ECD32" w14:textId="77777777" w:rsidR="00E92448" w:rsidRDefault="00E92448" w:rsidP="00E92448">
      <w:pPr>
        <w:jc w:val="center"/>
      </w:pPr>
      <w:r>
        <w:rPr>
          <w:noProof/>
        </w:rPr>
        <w:drawing>
          <wp:inline distT="0" distB="0" distL="0" distR="0" wp14:anchorId="6FC8D199" wp14:editId="061DC4AF">
            <wp:extent cx="6480000" cy="2199600"/>
            <wp:effectExtent l="19050" t="19050" r="16510" b="1079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2199600"/>
                    </a:xfrm>
                    <a:prstGeom prst="rect">
                      <a:avLst/>
                    </a:prstGeom>
                    <a:ln w="12700" cap="flat" cmpd="sng" algn="ctr">
                      <a:solidFill>
                        <a:sysClr val="window" lastClr="FFFFFF">
                          <a:lumMod val="75000"/>
                        </a:sysClr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</pic:spPr>
                </pic:pic>
              </a:graphicData>
            </a:graphic>
          </wp:inline>
        </w:drawing>
      </w:r>
    </w:p>
    <w:p w14:paraId="2DC2E3A9" w14:textId="79A3A7E4" w:rsidR="00E92448" w:rsidRDefault="00E92448">
      <w:r>
        <w:br w:type="page"/>
      </w:r>
    </w:p>
    <w:p w14:paraId="166CCBC5" w14:textId="77777777" w:rsidR="00E92448" w:rsidRDefault="00E92448" w:rsidP="00E92448"/>
    <w:p w14:paraId="28A4A4D6" w14:textId="77777777" w:rsidR="00E92448" w:rsidRDefault="00E92448" w:rsidP="00E92448"/>
    <w:p w14:paraId="73511B1B" w14:textId="63F46F0B" w:rsidR="00E92448" w:rsidRPr="00E82262" w:rsidRDefault="00E92448" w:rsidP="00E92448">
      <w:pPr>
        <w:jc w:val="center"/>
        <w:rPr>
          <w:b/>
          <w:sz w:val="28"/>
          <w:szCs w:val="28"/>
        </w:rPr>
      </w:pPr>
      <w:r w:rsidRPr="00E82262">
        <w:rPr>
          <w:b/>
          <w:sz w:val="28"/>
          <w:szCs w:val="28"/>
        </w:rPr>
        <w:t xml:space="preserve">Editing </w:t>
      </w:r>
      <w:r>
        <w:rPr>
          <w:b/>
          <w:sz w:val="28"/>
          <w:szCs w:val="28"/>
        </w:rPr>
        <w:t>D</w:t>
      </w:r>
      <w:r w:rsidRPr="00E82262">
        <w:rPr>
          <w:b/>
          <w:sz w:val="28"/>
          <w:szCs w:val="28"/>
        </w:rPr>
        <w:t>raft orders</w:t>
      </w:r>
    </w:p>
    <w:p w14:paraId="0989D266" w14:textId="14ECE13C" w:rsidR="00E92448" w:rsidRDefault="00E92448" w:rsidP="00E92448">
      <w:pPr>
        <w:pStyle w:val="ListParagraph"/>
        <w:numPr>
          <w:ilvl w:val="0"/>
          <w:numId w:val="9"/>
        </w:numPr>
        <w:tabs>
          <w:tab w:val="left" w:pos="2160"/>
        </w:tabs>
        <w:spacing w:before="160" w:line="276" w:lineRule="auto"/>
        <w:ind w:left="425" w:hanging="357"/>
        <w:contextualSpacing w:val="0"/>
      </w:pPr>
      <w:r>
        <w:t xml:space="preserve">From the </w:t>
      </w:r>
      <w:r w:rsidRPr="00E92448">
        <w:rPr>
          <w:b/>
          <w:bCs/>
        </w:rPr>
        <w:t>‘Draft orders’</w:t>
      </w:r>
      <w:r>
        <w:t xml:space="preserve"> page click the </w:t>
      </w:r>
      <w:r w:rsidRPr="00E92448">
        <w:rPr>
          <w:b/>
          <w:bCs/>
        </w:rPr>
        <w:t>‘Continue’</w:t>
      </w:r>
      <w:r w:rsidRPr="00E82262">
        <w:t xml:space="preserve"> </w:t>
      </w:r>
      <w:r>
        <w:t xml:space="preserve">hyperlink on the order you would like to amend. This will open the </w:t>
      </w:r>
      <w:r w:rsidRPr="00E92448">
        <w:rPr>
          <w:b/>
          <w:bCs/>
        </w:rPr>
        <w:t>‘Create stock order’</w:t>
      </w:r>
      <w:r w:rsidRPr="00E82262">
        <w:t xml:space="preserve"> </w:t>
      </w:r>
      <w:r>
        <w:t xml:space="preserve">or </w:t>
      </w:r>
      <w:r w:rsidRPr="00E92448">
        <w:rPr>
          <w:b/>
          <w:bCs/>
        </w:rPr>
        <w:t>‘Create special order’</w:t>
      </w:r>
      <w:r>
        <w:t xml:space="preserve"> screen with the previously saved details pre-populated.</w:t>
      </w:r>
    </w:p>
    <w:p w14:paraId="075942A3" w14:textId="77777777" w:rsidR="00E92448" w:rsidRDefault="00E92448" w:rsidP="00E92448">
      <w:pPr>
        <w:tabs>
          <w:tab w:val="left" w:pos="2160"/>
        </w:tabs>
        <w:spacing w:before="160"/>
        <w:ind w:left="68"/>
        <w:jc w:val="center"/>
      </w:pPr>
      <w:r>
        <w:rPr>
          <w:noProof/>
        </w:rPr>
        <w:drawing>
          <wp:inline distT="0" distB="0" distL="0" distR="0" wp14:anchorId="3F0F28D8" wp14:editId="439EB3F2">
            <wp:extent cx="6480000" cy="2199600"/>
            <wp:effectExtent l="19050" t="19050" r="16510" b="1079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2199600"/>
                    </a:xfrm>
                    <a:prstGeom prst="rect">
                      <a:avLst/>
                    </a:prstGeom>
                    <a:ln w="12700" cap="flat" cmpd="sng" algn="ctr">
                      <a:solidFill>
                        <a:sysClr val="window" lastClr="FFFFFF">
                          <a:lumMod val="75000"/>
                        </a:sysClr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</pic:spPr>
                </pic:pic>
              </a:graphicData>
            </a:graphic>
          </wp:inline>
        </w:drawing>
      </w:r>
    </w:p>
    <w:p w14:paraId="36DA34DA" w14:textId="466BD7ED" w:rsidR="003A3E9C" w:rsidRDefault="00774C02" w:rsidP="003A3E9C">
      <w:pPr>
        <w:pStyle w:val="ListParagraph"/>
        <w:numPr>
          <w:ilvl w:val="0"/>
          <w:numId w:val="9"/>
        </w:numPr>
        <w:tabs>
          <w:tab w:val="left" w:pos="2160"/>
        </w:tabs>
        <w:spacing w:before="160" w:line="276" w:lineRule="auto"/>
        <w:ind w:left="425" w:hanging="357"/>
        <w:contextualSpacing w:val="0"/>
      </w:pPr>
      <w:r w:rsidRPr="00774C02">
        <w:t>Add component</w:t>
      </w:r>
      <w:r>
        <w:t>s and/</w:t>
      </w:r>
      <w:r w:rsidRPr="00774C02">
        <w:t>or products to the order by clicking the</w:t>
      </w:r>
      <w:r>
        <w:rPr>
          <w:b/>
          <w:bCs/>
        </w:rPr>
        <w:t xml:space="preserve"> </w:t>
      </w:r>
      <w:r w:rsidRPr="00774C02">
        <w:rPr>
          <w:b/>
          <w:bCs/>
        </w:rPr>
        <w:t>‘</w:t>
      </w:r>
      <w:r w:rsidR="00E92448" w:rsidRPr="00774C02">
        <w:rPr>
          <w:b/>
          <w:bCs/>
        </w:rPr>
        <w:t>Add</w:t>
      </w:r>
      <w:r>
        <w:rPr>
          <w:b/>
          <w:bCs/>
        </w:rPr>
        <w:t xml:space="preserve"> component</w:t>
      </w:r>
      <w:r w:rsidRPr="00774C02">
        <w:rPr>
          <w:b/>
          <w:bCs/>
        </w:rPr>
        <w:t>’</w:t>
      </w:r>
      <w:r>
        <w:rPr>
          <w:b/>
          <w:bCs/>
        </w:rPr>
        <w:t xml:space="preserve"> </w:t>
      </w:r>
      <w:r w:rsidRPr="00774C02">
        <w:t>or</w:t>
      </w:r>
      <w:r>
        <w:rPr>
          <w:b/>
          <w:bCs/>
        </w:rPr>
        <w:t xml:space="preserve"> ‘Add product’</w:t>
      </w:r>
      <w:r>
        <w:t xml:space="preserve"> button.</w:t>
      </w:r>
      <w:r w:rsidR="00E92448">
        <w:t xml:space="preserve"> </w:t>
      </w:r>
      <w:r w:rsidRPr="003A3E9C">
        <w:rPr>
          <w:b/>
          <w:bCs/>
        </w:rPr>
        <w:t>‘E</w:t>
      </w:r>
      <w:r w:rsidR="00E92448" w:rsidRPr="003A3E9C">
        <w:rPr>
          <w:b/>
          <w:bCs/>
        </w:rPr>
        <w:t>dit</w:t>
      </w:r>
      <w:r w:rsidRPr="003A3E9C">
        <w:rPr>
          <w:b/>
          <w:bCs/>
        </w:rPr>
        <w:t>’</w:t>
      </w:r>
      <w:r w:rsidR="00E92448">
        <w:t xml:space="preserve"> or </w:t>
      </w:r>
      <w:r w:rsidRPr="003A3E9C">
        <w:rPr>
          <w:b/>
          <w:bCs/>
        </w:rPr>
        <w:t>‘D</w:t>
      </w:r>
      <w:r w:rsidR="00E92448" w:rsidRPr="003A3E9C">
        <w:rPr>
          <w:b/>
          <w:bCs/>
        </w:rPr>
        <w:t>elete</w:t>
      </w:r>
      <w:r w:rsidRPr="003A3E9C">
        <w:rPr>
          <w:b/>
          <w:bCs/>
        </w:rPr>
        <w:t>’</w:t>
      </w:r>
      <w:r w:rsidR="00E92448">
        <w:t xml:space="preserve"> components/products</w:t>
      </w:r>
      <w:r>
        <w:t xml:space="preserve"> on the order by clicking the links in the </w:t>
      </w:r>
      <w:r w:rsidRPr="003A3E9C">
        <w:rPr>
          <w:b/>
          <w:bCs/>
        </w:rPr>
        <w:t>‘Actions’</w:t>
      </w:r>
      <w:r>
        <w:t xml:space="preserve"> column.</w:t>
      </w:r>
    </w:p>
    <w:p w14:paraId="065E27CF" w14:textId="05007F49" w:rsidR="00E92448" w:rsidRDefault="003A3E9C" w:rsidP="00E92448">
      <w:pPr>
        <w:pStyle w:val="ListParagraph"/>
        <w:numPr>
          <w:ilvl w:val="0"/>
          <w:numId w:val="9"/>
        </w:numPr>
        <w:tabs>
          <w:tab w:val="left" w:pos="2160"/>
        </w:tabs>
        <w:spacing w:before="160" w:line="276" w:lineRule="auto"/>
        <w:ind w:left="425" w:hanging="357"/>
        <w:contextualSpacing w:val="0"/>
      </w:pPr>
      <w:r>
        <w:t>Click</w:t>
      </w:r>
      <w:r w:rsidRPr="003A3E9C">
        <w:rPr>
          <w:b/>
          <w:bCs/>
        </w:rPr>
        <w:t xml:space="preserve"> ‘S</w:t>
      </w:r>
      <w:r w:rsidR="00E92448" w:rsidRPr="003A3E9C">
        <w:rPr>
          <w:b/>
          <w:bCs/>
        </w:rPr>
        <w:t>ave as draft</w:t>
      </w:r>
      <w:r w:rsidRPr="003A3E9C">
        <w:rPr>
          <w:b/>
          <w:bCs/>
        </w:rPr>
        <w:t>’</w:t>
      </w:r>
      <w:r>
        <w:t xml:space="preserve"> to save the order as a </w:t>
      </w:r>
      <w:r w:rsidRPr="003A3E9C">
        <w:rPr>
          <w:b/>
          <w:bCs/>
        </w:rPr>
        <w:t>‘Draft order’</w:t>
      </w:r>
      <w:r w:rsidR="00E92448">
        <w:t xml:space="preserve"> or click </w:t>
      </w:r>
      <w:r w:rsidR="00E92448" w:rsidRPr="003A3E9C">
        <w:rPr>
          <w:b/>
          <w:bCs/>
        </w:rPr>
        <w:t>‘Next: delivery details’</w:t>
      </w:r>
      <w:r w:rsidR="00E92448">
        <w:t xml:space="preserve"> </w:t>
      </w:r>
      <w:r>
        <w:t xml:space="preserve">to </w:t>
      </w:r>
      <w:r w:rsidR="00E92448">
        <w:t>continue to</w:t>
      </w:r>
      <w:r>
        <w:t xml:space="preserve"> the</w:t>
      </w:r>
      <w:r w:rsidR="00E92448">
        <w:t xml:space="preserve"> </w:t>
      </w:r>
      <w:r w:rsidRPr="003A3E9C">
        <w:rPr>
          <w:b/>
          <w:bCs/>
        </w:rPr>
        <w:t>‘Delivery Details’</w:t>
      </w:r>
      <w:r w:rsidR="00E92448">
        <w:t xml:space="preserve"> </w:t>
      </w:r>
      <w:r>
        <w:t>page to proceed with placing your order.</w:t>
      </w:r>
    </w:p>
    <w:p w14:paraId="6529D357" w14:textId="33E8E498" w:rsidR="00E92448" w:rsidRDefault="008070B4" w:rsidP="00E92448">
      <w:pPr>
        <w:tabs>
          <w:tab w:val="left" w:pos="2160"/>
        </w:tabs>
        <w:spacing w:before="160"/>
        <w:ind w:left="68"/>
        <w:jc w:val="center"/>
      </w:pPr>
      <w:r>
        <w:rPr>
          <w:noProof/>
        </w:rPr>
        <w:drawing>
          <wp:inline distT="0" distB="0" distL="0" distR="0" wp14:anchorId="37F615DA" wp14:editId="612C585B">
            <wp:extent cx="6480000" cy="1933200"/>
            <wp:effectExtent l="19050" t="19050" r="16510" b="1016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1933200"/>
                    </a:xfrm>
                    <a:prstGeom prst="rect">
                      <a:avLst/>
                    </a:prstGeom>
                    <a:ln w="12700" cap="flat" cmpd="sng" algn="ctr">
                      <a:solidFill>
                        <a:sysClr val="window" lastClr="FFFFFF">
                          <a:lumMod val="75000"/>
                        </a:sysClr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jc w:val="center"/>
        <w:tblBorders>
          <w:top w:val="single" w:sz="4" w:space="0" w:color="C60C30"/>
          <w:left w:val="single" w:sz="4" w:space="0" w:color="C60C30"/>
          <w:bottom w:val="single" w:sz="4" w:space="0" w:color="C60C30"/>
          <w:right w:val="single" w:sz="4" w:space="0" w:color="C60C30"/>
          <w:insideH w:val="single" w:sz="4" w:space="0" w:color="C60C30"/>
          <w:insideV w:val="single" w:sz="4" w:space="0" w:color="C60C30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8780"/>
      </w:tblGrid>
      <w:tr w:rsidR="003A3E9C" w14:paraId="5116E2D8" w14:textId="77777777" w:rsidTr="007A065A">
        <w:trPr>
          <w:trHeight w:val="683"/>
          <w:jc w:val="center"/>
        </w:trPr>
        <w:tc>
          <w:tcPr>
            <w:tcW w:w="854" w:type="dxa"/>
          </w:tcPr>
          <w:p w14:paraId="63830EB8" w14:textId="77777777" w:rsidR="003A3E9C" w:rsidRDefault="003A3E9C" w:rsidP="007A065A">
            <w:pPr>
              <w:jc w:val="center"/>
            </w:pPr>
            <w:r>
              <w:rPr>
                <w:noProof/>
                <w:lang w:eastAsia="en-AU"/>
              </w:rPr>
              <w:drawing>
                <wp:inline distT="0" distB="0" distL="0" distR="0" wp14:anchorId="76096231" wp14:editId="6108D6F4">
                  <wp:extent cx="360000" cy="378000"/>
                  <wp:effectExtent l="0" t="0" r="2540" b="3175"/>
                  <wp:docPr id="26" name="Picture 26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8" name="Picture 788" descr="Icon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7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0" w:type="dxa"/>
            <w:vAlign w:val="center"/>
          </w:tcPr>
          <w:p w14:paraId="35D8969D" w14:textId="5821D311" w:rsidR="003A3E9C" w:rsidRPr="0035156D" w:rsidRDefault="008070B4" w:rsidP="007A065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Please note: </w:t>
            </w:r>
            <w:r w:rsidRPr="008070B4">
              <w:rPr>
                <w:rFonts w:ascii="Calibri" w:hAnsi="Calibri"/>
                <w:bCs/>
                <w:sz w:val="20"/>
                <w:szCs w:val="20"/>
              </w:rPr>
              <w:t>Refer to</w:t>
            </w:r>
            <w:r w:rsidRPr="00D076DE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hyperlink r:id="rId14" w:history="1">
              <w:r w:rsidR="00B427E2" w:rsidRPr="00D076DE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 xml:space="preserve">Creating a Special Order Tip sheet </w:t>
              </w:r>
            </w:hyperlink>
            <w:r w:rsidRPr="008070B4">
              <w:rPr>
                <w:rFonts w:ascii="Calibri" w:hAnsi="Calibri"/>
                <w:bCs/>
                <w:sz w:val="20"/>
                <w:szCs w:val="20"/>
              </w:rPr>
              <w:t>or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Creating a S</w:t>
            </w:r>
            <w:r w:rsidR="00B427E2">
              <w:rPr>
                <w:rFonts w:ascii="Calibri" w:hAnsi="Calibri"/>
                <w:b/>
                <w:sz w:val="20"/>
                <w:szCs w:val="20"/>
              </w:rPr>
              <w:t>tock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-Order Tip sheet </w:t>
            </w:r>
            <w:r w:rsidRPr="008070B4">
              <w:rPr>
                <w:rFonts w:ascii="Calibri" w:hAnsi="Calibri"/>
                <w:bCs/>
                <w:sz w:val="20"/>
                <w:szCs w:val="20"/>
              </w:rPr>
              <w:t xml:space="preserve">for detailed information </w:t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on the functions when </w:t>
            </w:r>
            <w:r w:rsidRPr="008070B4">
              <w:rPr>
                <w:rFonts w:ascii="Calibri" w:hAnsi="Calibri"/>
                <w:bCs/>
                <w:sz w:val="20"/>
                <w:szCs w:val="20"/>
              </w:rPr>
              <w:t xml:space="preserve">placing an order. </w:t>
            </w:r>
          </w:p>
        </w:tc>
      </w:tr>
    </w:tbl>
    <w:p w14:paraId="53F7C666" w14:textId="77777777" w:rsidR="003A3E9C" w:rsidRDefault="003A3E9C" w:rsidP="00E92448">
      <w:pPr>
        <w:tabs>
          <w:tab w:val="left" w:pos="2160"/>
        </w:tabs>
        <w:spacing w:before="160"/>
        <w:ind w:left="68"/>
        <w:jc w:val="center"/>
      </w:pPr>
    </w:p>
    <w:p w14:paraId="109D91B7" w14:textId="77777777" w:rsidR="00E92448" w:rsidRDefault="00E92448" w:rsidP="00E92448">
      <w:r>
        <w:br w:type="page"/>
      </w:r>
    </w:p>
    <w:p w14:paraId="07EBDC8C" w14:textId="77777777" w:rsidR="00E92448" w:rsidRDefault="00E92448" w:rsidP="00E92448">
      <w:pPr>
        <w:tabs>
          <w:tab w:val="left" w:pos="2160"/>
        </w:tabs>
        <w:spacing w:before="160"/>
        <w:ind w:left="68"/>
        <w:jc w:val="center"/>
      </w:pPr>
    </w:p>
    <w:p w14:paraId="7E7889C6" w14:textId="77777777" w:rsidR="00E92448" w:rsidRDefault="00E92448" w:rsidP="00E92448">
      <w:pPr>
        <w:spacing w:before="240"/>
        <w:jc w:val="center"/>
        <w:rPr>
          <w:b/>
          <w:sz w:val="28"/>
          <w:szCs w:val="28"/>
        </w:rPr>
      </w:pPr>
    </w:p>
    <w:p w14:paraId="4DD7CEA3" w14:textId="269840E5" w:rsidR="00E92448" w:rsidRPr="00E82262" w:rsidRDefault="00E92448" w:rsidP="00E92448">
      <w:pPr>
        <w:spacing w:before="160"/>
        <w:jc w:val="center"/>
        <w:rPr>
          <w:b/>
          <w:sz w:val="28"/>
          <w:szCs w:val="28"/>
        </w:rPr>
      </w:pPr>
      <w:r w:rsidRPr="00E82262">
        <w:rPr>
          <w:b/>
          <w:sz w:val="28"/>
          <w:szCs w:val="28"/>
        </w:rPr>
        <w:t xml:space="preserve">Deleting </w:t>
      </w:r>
      <w:r w:rsidR="008070B4">
        <w:rPr>
          <w:b/>
          <w:sz w:val="28"/>
          <w:szCs w:val="28"/>
        </w:rPr>
        <w:t>D</w:t>
      </w:r>
      <w:r w:rsidRPr="00E82262">
        <w:rPr>
          <w:b/>
          <w:sz w:val="28"/>
          <w:szCs w:val="28"/>
        </w:rPr>
        <w:t>raft orders</w:t>
      </w:r>
    </w:p>
    <w:p w14:paraId="6B1F1269" w14:textId="434996EA" w:rsidR="00E92448" w:rsidRDefault="00E92448" w:rsidP="00E92448">
      <w:pPr>
        <w:pStyle w:val="ListParagraph"/>
        <w:numPr>
          <w:ilvl w:val="0"/>
          <w:numId w:val="10"/>
        </w:numPr>
        <w:tabs>
          <w:tab w:val="left" w:pos="2160"/>
        </w:tabs>
        <w:spacing w:before="160" w:line="276" w:lineRule="auto"/>
        <w:contextualSpacing w:val="0"/>
      </w:pPr>
      <w:r>
        <w:t xml:space="preserve">From the </w:t>
      </w:r>
      <w:r w:rsidR="00774C02" w:rsidRPr="003A3E9C">
        <w:rPr>
          <w:b/>
          <w:bCs/>
        </w:rPr>
        <w:t>‘D</w:t>
      </w:r>
      <w:r w:rsidRPr="003A3E9C">
        <w:rPr>
          <w:b/>
          <w:bCs/>
        </w:rPr>
        <w:t>raft orders</w:t>
      </w:r>
      <w:r w:rsidR="00774C02" w:rsidRPr="003A3E9C">
        <w:rPr>
          <w:b/>
          <w:bCs/>
        </w:rPr>
        <w:t>’</w:t>
      </w:r>
      <w:r>
        <w:t xml:space="preserve"> </w:t>
      </w:r>
      <w:r w:rsidR="00774C02">
        <w:t>page</w:t>
      </w:r>
      <w:r>
        <w:t xml:space="preserve">, find the order you would like to delete and click the </w:t>
      </w:r>
      <w:r w:rsidRPr="003A3E9C">
        <w:rPr>
          <w:b/>
          <w:bCs/>
        </w:rPr>
        <w:t>‘Delete’</w:t>
      </w:r>
      <w:r>
        <w:t xml:space="preserve"> hyperlink</w:t>
      </w:r>
      <w:r w:rsidR="003A3E9C">
        <w:t xml:space="preserve"> in the </w:t>
      </w:r>
      <w:r w:rsidR="003A3E9C" w:rsidRPr="003A3E9C">
        <w:rPr>
          <w:b/>
          <w:bCs/>
        </w:rPr>
        <w:t>‘Actions’</w:t>
      </w:r>
      <w:r w:rsidR="003A3E9C">
        <w:t xml:space="preserve"> column.</w:t>
      </w:r>
    </w:p>
    <w:p w14:paraId="22124620" w14:textId="77777777" w:rsidR="00E92448" w:rsidRDefault="00E92448" w:rsidP="008070B4">
      <w:pPr>
        <w:tabs>
          <w:tab w:val="left" w:pos="2160"/>
        </w:tabs>
        <w:spacing w:before="160"/>
        <w:ind w:left="68"/>
        <w:jc w:val="center"/>
      </w:pPr>
      <w:r>
        <w:rPr>
          <w:noProof/>
        </w:rPr>
        <w:drawing>
          <wp:inline distT="0" distB="0" distL="0" distR="0" wp14:anchorId="437203B0" wp14:editId="09A85297">
            <wp:extent cx="6480000" cy="2199600"/>
            <wp:effectExtent l="19050" t="19050" r="16510" b="1079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2199600"/>
                    </a:xfrm>
                    <a:prstGeom prst="rect">
                      <a:avLst/>
                    </a:prstGeom>
                    <a:ln w="12700" cap="flat" cmpd="sng" algn="ctr">
                      <a:solidFill>
                        <a:sysClr val="window" lastClr="FFFFFF">
                          <a:lumMod val="75000"/>
                        </a:sysClr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</pic:spPr>
                </pic:pic>
              </a:graphicData>
            </a:graphic>
          </wp:inline>
        </w:drawing>
      </w:r>
    </w:p>
    <w:p w14:paraId="4FA9A1A9" w14:textId="24AB23A5" w:rsidR="00B427E2" w:rsidRDefault="008070B4" w:rsidP="00B427E2">
      <w:pPr>
        <w:pStyle w:val="ListParagraph"/>
        <w:numPr>
          <w:ilvl w:val="0"/>
          <w:numId w:val="10"/>
        </w:numPr>
        <w:tabs>
          <w:tab w:val="left" w:pos="2160"/>
        </w:tabs>
        <w:spacing w:before="160" w:line="276" w:lineRule="auto"/>
        <w:contextualSpacing w:val="0"/>
      </w:pPr>
      <w:r>
        <w:t xml:space="preserve">Click </w:t>
      </w:r>
      <w:r w:rsidRPr="009B5335">
        <w:rPr>
          <w:b/>
          <w:bCs/>
        </w:rPr>
        <w:t>‘Yes’</w:t>
      </w:r>
      <w:r>
        <w:t xml:space="preserve"> on the </w:t>
      </w:r>
      <w:r w:rsidRPr="009B5335">
        <w:rPr>
          <w:b/>
          <w:bCs/>
        </w:rPr>
        <w:t>‘Delete draft’</w:t>
      </w:r>
      <w:r>
        <w:t xml:space="preserve"> </w:t>
      </w:r>
      <w:r w:rsidR="009B5335">
        <w:t>pop up box to delete the draft orde</w:t>
      </w:r>
      <w:r w:rsidR="00B427E2">
        <w:t>r.</w:t>
      </w:r>
    </w:p>
    <w:p w14:paraId="78DF75C4" w14:textId="54833D11" w:rsidR="00B427E2" w:rsidRDefault="00B427E2" w:rsidP="00B427E2">
      <w:pPr>
        <w:tabs>
          <w:tab w:val="left" w:pos="2160"/>
        </w:tabs>
        <w:spacing w:before="160" w:line="276" w:lineRule="auto"/>
        <w:ind w:left="68"/>
        <w:jc w:val="center"/>
      </w:pPr>
      <w:r>
        <w:rPr>
          <w:noProof/>
        </w:rPr>
        <w:drawing>
          <wp:inline distT="0" distB="0" distL="0" distR="0" wp14:anchorId="6FBF43E8" wp14:editId="36559C07">
            <wp:extent cx="6480000" cy="1760400"/>
            <wp:effectExtent l="19050" t="19050" r="16510" b="1143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/>
                    <a:srcRect b="11154"/>
                    <a:stretch/>
                  </pic:blipFill>
                  <pic:spPr bwMode="auto">
                    <a:xfrm>
                      <a:off x="0" y="0"/>
                      <a:ext cx="6480000" cy="1760400"/>
                    </a:xfrm>
                    <a:prstGeom prst="rect">
                      <a:avLst/>
                    </a:prstGeom>
                    <a:ln w="12700" cap="flat" cmpd="sng" algn="ctr">
                      <a:solidFill>
                        <a:sysClr val="window" lastClr="FFFFFF">
                          <a:lumMod val="75000"/>
                        </a:sysClr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jc w:val="center"/>
        <w:tblBorders>
          <w:top w:val="single" w:sz="4" w:space="0" w:color="C60C30"/>
          <w:left w:val="single" w:sz="4" w:space="0" w:color="C60C30"/>
          <w:bottom w:val="single" w:sz="4" w:space="0" w:color="C60C30"/>
          <w:right w:val="single" w:sz="4" w:space="0" w:color="C60C30"/>
          <w:insideH w:val="single" w:sz="4" w:space="0" w:color="C60C30"/>
          <w:insideV w:val="single" w:sz="4" w:space="0" w:color="C60C30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8780"/>
      </w:tblGrid>
      <w:tr w:rsidR="00E92448" w14:paraId="643BBFAE" w14:textId="77777777" w:rsidTr="007A065A">
        <w:trPr>
          <w:trHeight w:val="683"/>
          <w:jc w:val="center"/>
        </w:trPr>
        <w:tc>
          <w:tcPr>
            <w:tcW w:w="854" w:type="dxa"/>
          </w:tcPr>
          <w:p w14:paraId="64F432BA" w14:textId="77777777" w:rsidR="00E92448" w:rsidRDefault="00E92448" w:rsidP="007A065A">
            <w:pPr>
              <w:jc w:val="center"/>
            </w:pPr>
            <w:r>
              <w:rPr>
                <w:noProof/>
                <w:lang w:eastAsia="en-AU"/>
              </w:rPr>
              <w:drawing>
                <wp:inline distT="0" distB="0" distL="0" distR="0" wp14:anchorId="50B3E093" wp14:editId="1FBB4178">
                  <wp:extent cx="360000" cy="378000"/>
                  <wp:effectExtent l="0" t="0" r="2540" b="3175"/>
                  <wp:docPr id="23" name="Picture 23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8" name="Picture 788" descr="Icon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7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0" w:type="dxa"/>
            <w:vAlign w:val="center"/>
          </w:tcPr>
          <w:p w14:paraId="074B0642" w14:textId="2668E082" w:rsidR="00D90D04" w:rsidRPr="00BB3FA6" w:rsidRDefault="00E92448" w:rsidP="007A065A">
            <w:pPr>
              <w:tabs>
                <w:tab w:val="left" w:pos="2160"/>
              </w:tabs>
              <w:spacing w:before="160" w:after="160" w:line="276" w:lineRule="auto"/>
              <w:rPr>
                <w:rFonts w:ascii="Calibri" w:hAnsi="Calibri"/>
              </w:rPr>
            </w:pPr>
            <w:r w:rsidRPr="00BB3FA6">
              <w:rPr>
                <w:b/>
                <w:sz w:val="20"/>
                <w:szCs w:val="20"/>
              </w:rPr>
              <w:t>Please note:</w:t>
            </w:r>
            <w:r w:rsidRPr="00BB3FA6">
              <w:rPr>
                <w:sz w:val="20"/>
                <w:szCs w:val="20"/>
              </w:rPr>
              <w:t xml:space="preserve"> Once deleted, the draft order will be removed from the </w:t>
            </w:r>
            <w:r w:rsidR="00B427E2" w:rsidRPr="00B427E2">
              <w:rPr>
                <w:b/>
                <w:bCs/>
                <w:sz w:val="20"/>
                <w:szCs w:val="20"/>
              </w:rPr>
              <w:t>D</w:t>
            </w:r>
            <w:r w:rsidRPr="00B427E2">
              <w:rPr>
                <w:b/>
                <w:bCs/>
                <w:sz w:val="20"/>
                <w:szCs w:val="20"/>
              </w:rPr>
              <w:t>raft orders</w:t>
            </w:r>
            <w:r w:rsidRPr="00BB3FA6">
              <w:rPr>
                <w:sz w:val="20"/>
                <w:szCs w:val="20"/>
              </w:rPr>
              <w:t xml:space="preserve"> screen</w:t>
            </w:r>
            <w:r w:rsidR="00D90D04">
              <w:rPr>
                <w:sz w:val="20"/>
                <w:szCs w:val="20"/>
              </w:rPr>
              <w:t>. Any draft orders older than 14 days will be deleted.</w:t>
            </w:r>
          </w:p>
        </w:tc>
      </w:tr>
    </w:tbl>
    <w:p w14:paraId="06A637DB" w14:textId="0007505B" w:rsidR="00153B33" w:rsidRPr="00092762" w:rsidRDefault="00153B33" w:rsidP="009B5335">
      <w:pPr>
        <w:jc w:val="center"/>
        <w:rPr>
          <w:rFonts w:ascii="Arial" w:hAnsi="Arial" w:cs="Arial"/>
          <w:szCs w:val="20"/>
        </w:rPr>
      </w:pPr>
    </w:p>
    <w:sectPr w:rsidR="00153B33" w:rsidRPr="00092762" w:rsidSect="00E92448">
      <w:headerReference w:type="even" r:id="rId17"/>
      <w:headerReference w:type="default" r:id="rId18"/>
      <w:footerReference w:type="default" r:id="rId19"/>
      <w:headerReference w:type="first" r:id="rId20"/>
      <w:pgSz w:w="11906" w:h="16838"/>
      <w:pgMar w:top="720" w:right="720" w:bottom="720" w:left="72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CB4E0" w14:textId="77777777" w:rsidR="00F23861" w:rsidRDefault="00F23861" w:rsidP="00950B45">
      <w:pPr>
        <w:spacing w:after="0" w:line="240" w:lineRule="auto"/>
      </w:pPr>
      <w:r>
        <w:separator/>
      </w:r>
    </w:p>
  </w:endnote>
  <w:endnote w:type="continuationSeparator" w:id="0">
    <w:p w14:paraId="7573DC0E" w14:textId="77777777" w:rsidR="00F23861" w:rsidRDefault="00F23861" w:rsidP="00950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tilliumText22L Rg">
    <w:altName w:val="Calibri"/>
    <w:charset w:val="00"/>
    <w:family w:val="auto"/>
    <w:pitch w:val="variable"/>
    <w:sig w:usb0="A00000EF" w:usb1="0000004B" w:usb2="00000000" w:usb3="00000000" w:csb0="00000193" w:csb1="00000000"/>
  </w:font>
  <w:font w:name="TitilliumText25L">
    <w:altName w:val="Calibri"/>
    <w:charset w:val="00"/>
    <w:family w:val="auto"/>
    <w:pitch w:val="variable"/>
    <w:sig w:usb0="A00000EF" w:usb1="0000004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928997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4B952D" w14:textId="4F610E8E" w:rsidR="00AF43DA" w:rsidRDefault="00AF43D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C6B269D" w14:textId="09A8F5C1" w:rsidR="00107B71" w:rsidRPr="00412830" w:rsidRDefault="00AF43DA" w:rsidP="00412830">
    <w:pPr>
      <w:pStyle w:val="Footer"/>
    </w:pPr>
    <w:r>
      <w:rPr>
        <w:noProof/>
      </w:rPr>
      <w:drawing>
        <wp:inline distT="0" distB="0" distL="0" distR="0" wp14:anchorId="31E8AD2E" wp14:editId="46487CCD">
          <wp:extent cx="5731510" cy="328295"/>
          <wp:effectExtent l="0" t="0" r="254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1510" cy="328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E530A" w14:textId="77777777" w:rsidR="00F23861" w:rsidRDefault="00F23861" w:rsidP="00950B45">
      <w:pPr>
        <w:spacing w:after="0" w:line="240" w:lineRule="auto"/>
      </w:pPr>
      <w:r>
        <w:separator/>
      </w:r>
    </w:p>
  </w:footnote>
  <w:footnote w:type="continuationSeparator" w:id="0">
    <w:p w14:paraId="51B6BD24" w14:textId="77777777" w:rsidR="00F23861" w:rsidRDefault="00F23861" w:rsidP="00950B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A62A0" w14:textId="46BCB00B" w:rsidR="00810802" w:rsidRDefault="00810802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6432" behindDoc="0" locked="0" layoutInCell="1" allowOverlap="1" wp14:anchorId="4FBA72C2" wp14:editId="73B107F6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635" b="2540"/>
              <wp:wrapSquare wrapText="bothSides"/>
              <wp:docPr id="4" name="Text Box 4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232D2B0" w14:textId="32C985E0" w:rsidR="00810802" w:rsidRPr="00810802" w:rsidRDefault="00810802">
                          <w:pPr>
                            <w:rPr>
                              <w:rFonts w:ascii="Calibri" w:eastAsia="Calibri" w:hAnsi="Calibri" w:cs="Calibri"/>
                              <w:color w:val="FF0000"/>
                              <w:sz w:val="24"/>
                              <w:szCs w:val="24"/>
                            </w:rPr>
                          </w:pPr>
                          <w:r w:rsidRPr="00810802">
                            <w:rPr>
                              <w:rFonts w:ascii="Calibri" w:eastAsia="Calibri" w:hAnsi="Calibri" w:cs="Calibri"/>
                              <w:color w:val="FF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FBA72C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alt="OFFICIAL" style="position:absolute;margin-left:0;margin-top:.05pt;width:34.95pt;height:34.95pt;z-index:251666432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textbox style="mso-fit-shape-to-text:t" inset="0,0,0,0">
                <w:txbxContent>
                  <w:p w14:paraId="4232D2B0" w14:textId="32C985E0" w:rsidR="00810802" w:rsidRPr="00810802" w:rsidRDefault="00810802">
                    <w:pPr>
                      <w:rPr>
                        <w:rFonts w:ascii="Calibri" w:eastAsia="Calibri" w:hAnsi="Calibri" w:cs="Calibri"/>
                        <w:color w:val="FF0000"/>
                        <w:sz w:val="24"/>
                        <w:szCs w:val="24"/>
                      </w:rPr>
                    </w:pPr>
                    <w:r w:rsidRPr="00810802">
                      <w:rPr>
                        <w:rFonts w:ascii="Calibri" w:eastAsia="Calibri" w:hAnsi="Calibri" w:cs="Calibri"/>
                        <w:color w:val="FF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9E922" w14:textId="39E46121" w:rsidR="00950B45" w:rsidRDefault="00BB0520">
    <w:pPr>
      <w:pStyle w:val="Header"/>
    </w:pPr>
    <w:r w:rsidRPr="00050714">
      <w:rPr>
        <w:b/>
        <w:bCs/>
        <w:noProof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096F0B61" wp14:editId="04143A4B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6026006" cy="503555"/>
              <wp:effectExtent l="0" t="0" r="0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26006" cy="503555"/>
                        <a:chOff x="0" y="0"/>
                        <a:chExt cx="6026006" cy="503555"/>
                      </a:xfrm>
                    </wpg:grpSpPr>
                    <pic:pic xmlns:pic="http://schemas.openxmlformats.org/drawingml/2006/picture">
                      <pic:nvPicPr>
                        <pic:cNvPr id="10" name="Picture 10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329796" y="0"/>
                          <a:ext cx="2696210" cy="50355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2" name="Picture 1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77638"/>
                          <a:ext cx="1949450" cy="4222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FCC2D35" id="Group 1" o:spid="_x0000_s1026" style="position:absolute;margin-left:0;margin-top:-.05pt;width:474.5pt;height:39.65pt;z-index:251669504" coordsize="60260,50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" o:spid="_x0000_s1027" type="#_x0000_t75" style="position:absolute;left:33297;width:26963;height:50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">
                <v:imagedata r:id="rId3" o:title=""/>
              </v:shape>
              <v:shape id="Picture 12" o:spid="_x0000_s1028" type="#_x0000_t75" style="position:absolute;top:776;width:19494;height:42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">
                <v:imagedata r:id="rId4" o:title=""/>
              </v:shape>
            </v:group>
          </w:pict>
        </mc:Fallback>
      </mc:AlternateContent>
    </w:r>
    <w:r w:rsidR="00810802">
      <w:rPr>
        <w:noProof/>
      </w:rPr>
      <mc:AlternateContent>
        <mc:Choice Requires="wps">
          <w:drawing>
            <wp:anchor distT="0" distB="0" distL="0" distR="0" simplePos="0" relativeHeight="251667456" behindDoc="0" locked="0" layoutInCell="1" allowOverlap="1" wp14:anchorId="55ADF24F" wp14:editId="5E62080E">
              <wp:simplePos x="914400" y="448574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635" b="2540"/>
              <wp:wrapSquare wrapText="bothSides"/>
              <wp:docPr id="7" name="Text Box 7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9679328" w14:textId="2A3882D8" w:rsidR="00810802" w:rsidRPr="00810802" w:rsidRDefault="00810802">
                          <w:pPr>
                            <w:rPr>
                              <w:rFonts w:ascii="Calibri" w:eastAsia="Calibri" w:hAnsi="Calibri" w:cs="Calibri"/>
                              <w:color w:val="FF0000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5ADF24F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alt="OFFICIAL" style="position:absolute;margin-left:0;margin-top:.05pt;width:34.95pt;height:34.95pt;z-index:251667456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" filled="f" stroked="f">
              <v:textbox style="mso-fit-shape-to-text:t" inset="0,0,0,0">
                <w:txbxContent>
                  <w:p w14:paraId="19679328" w14:textId="2A3882D8" w:rsidR="00810802" w:rsidRPr="00810802" w:rsidRDefault="00810802">
                    <w:pPr>
                      <w:rPr>
                        <w:rFonts w:ascii="Calibri" w:eastAsia="Calibri" w:hAnsi="Calibri" w:cs="Calibri"/>
                        <w:color w:val="FF0000"/>
                        <w:sz w:val="24"/>
                        <w:szCs w:val="2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1B41D" w14:textId="1D2221E5" w:rsidR="00810802" w:rsidRDefault="00810802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5408" behindDoc="0" locked="0" layoutInCell="1" allowOverlap="1" wp14:anchorId="417B09D6" wp14:editId="41330114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635" b="2540"/>
              <wp:wrapSquare wrapText="bothSides"/>
              <wp:docPr id="3" name="Text Box 3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251020C" w14:textId="78C82B85" w:rsidR="00810802" w:rsidRPr="00810802" w:rsidRDefault="00810802">
                          <w:pPr>
                            <w:rPr>
                              <w:rFonts w:ascii="Calibri" w:eastAsia="Calibri" w:hAnsi="Calibri" w:cs="Calibri"/>
                              <w:color w:val="FF0000"/>
                              <w:sz w:val="24"/>
                              <w:szCs w:val="24"/>
                            </w:rPr>
                          </w:pPr>
                          <w:r w:rsidRPr="00810802">
                            <w:rPr>
                              <w:rFonts w:ascii="Calibri" w:eastAsia="Calibri" w:hAnsi="Calibri" w:cs="Calibri"/>
                              <w:color w:val="FF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17B09D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alt="OFFICIAL" style="position:absolute;margin-left:0;margin-top:.05pt;width:34.95pt;height:34.95pt;z-index:25166540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B6WA1cFAgAAFwQAAA4AAAAAAAAAAAAA&#10;AAAALgIAAGRycy9lMm9Eb2MueG1sUEsBAi0AFAAGAAgAAAAhAISw0yjWAAAAAwEAAA8AAAAAAAAA&#10;AAAAAAAAXwQAAGRycy9kb3ducmV2LnhtbFBLBQYAAAAABAAEAPMAAABiBQAAAAA=&#10;" filled="f" stroked="f">
              <v:textbox style="mso-fit-shape-to-text:t" inset="0,0,0,0">
                <w:txbxContent>
                  <w:p w14:paraId="0251020C" w14:textId="78C82B85" w:rsidR="00810802" w:rsidRPr="00810802" w:rsidRDefault="00810802">
                    <w:pPr>
                      <w:rPr>
                        <w:rFonts w:ascii="Calibri" w:eastAsia="Calibri" w:hAnsi="Calibri" w:cs="Calibri"/>
                        <w:color w:val="FF0000"/>
                        <w:sz w:val="24"/>
                        <w:szCs w:val="24"/>
                      </w:rPr>
                    </w:pPr>
                    <w:r w:rsidRPr="00810802">
                      <w:rPr>
                        <w:rFonts w:ascii="Calibri" w:eastAsia="Calibri" w:hAnsi="Calibri" w:cs="Calibri"/>
                        <w:color w:val="FF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718CA"/>
    <w:multiLevelType w:val="hybridMultilevel"/>
    <w:tmpl w:val="6EBA3B12"/>
    <w:lvl w:ilvl="0" w:tplc="D60E632E">
      <w:start w:val="1"/>
      <w:numFmt w:val="decimal"/>
      <w:pStyle w:val="Tablenumbers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10E29"/>
    <w:multiLevelType w:val="hybridMultilevel"/>
    <w:tmpl w:val="CE3E9C1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E16AB"/>
    <w:multiLevelType w:val="hybridMultilevel"/>
    <w:tmpl w:val="32E87EDC"/>
    <w:lvl w:ilvl="0" w:tplc="0C09000F">
      <w:start w:val="1"/>
      <w:numFmt w:val="decimal"/>
      <w:lvlText w:val="%1."/>
      <w:lvlJc w:val="left"/>
      <w:pPr>
        <w:ind w:left="428" w:hanging="360"/>
      </w:pPr>
    </w:lvl>
    <w:lvl w:ilvl="1" w:tplc="0C090019" w:tentative="1">
      <w:start w:val="1"/>
      <w:numFmt w:val="lowerLetter"/>
      <w:lvlText w:val="%2."/>
      <w:lvlJc w:val="left"/>
      <w:pPr>
        <w:ind w:left="1148" w:hanging="360"/>
      </w:pPr>
    </w:lvl>
    <w:lvl w:ilvl="2" w:tplc="0C09001B" w:tentative="1">
      <w:start w:val="1"/>
      <w:numFmt w:val="lowerRoman"/>
      <w:lvlText w:val="%3."/>
      <w:lvlJc w:val="right"/>
      <w:pPr>
        <w:ind w:left="1868" w:hanging="180"/>
      </w:pPr>
    </w:lvl>
    <w:lvl w:ilvl="3" w:tplc="0C09000F" w:tentative="1">
      <w:start w:val="1"/>
      <w:numFmt w:val="decimal"/>
      <w:lvlText w:val="%4."/>
      <w:lvlJc w:val="left"/>
      <w:pPr>
        <w:ind w:left="2588" w:hanging="360"/>
      </w:pPr>
    </w:lvl>
    <w:lvl w:ilvl="4" w:tplc="0C090019" w:tentative="1">
      <w:start w:val="1"/>
      <w:numFmt w:val="lowerLetter"/>
      <w:lvlText w:val="%5."/>
      <w:lvlJc w:val="left"/>
      <w:pPr>
        <w:ind w:left="3308" w:hanging="360"/>
      </w:pPr>
    </w:lvl>
    <w:lvl w:ilvl="5" w:tplc="0C09001B" w:tentative="1">
      <w:start w:val="1"/>
      <w:numFmt w:val="lowerRoman"/>
      <w:lvlText w:val="%6."/>
      <w:lvlJc w:val="right"/>
      <w:pPr>
        <w:ind w:left="4028" w:hanging="180"/>
      </w:pPr>
    </w:lvl>
    <w:lvl w:ilvl="6" w:tplc="0C09000F" w:tentative="1">
      <w:start w:val="1"/>
      <w:numFmt w:val="decimal"/>
      <w:lvlText w:val="%7."/>
      <w:lvlJc w:val="left"/>
      <w:pPr>
        <w:ind w:left="4748" w:hanging="360"/>
      </w:pPr>
    </w:lvl>
    <w:lvl w:ilvl="7" w:tplc="0C090019" w:tentative="1">
      <w:start w:val="1"/>
      <w:numFmt w:val="lowerLetter"/>
      <w:lvlText w:val="%8."/>
      <w:lvlJc w:val="left"/>
      <w:pPr>
        <w:ind w:left="5468" w:hanging="360"/>
      </w:pPr>
    </w:lvl>
    <w:lvl w:ilvl="8" w:tplc="0C0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3" w15:restartNumberingAfterBreak="0">
    <w:nsid w:val="2B2619A1"/>
    <w:multiLevelType w:val="multilevel"/>
    <w:tmpl w:val="75CCB7A8"/>
    <w:lvl w:ilvl="0">
      <w:start w:val="1"/>
      <w:numFmt w:val="decimal"/>
      <w:lvlText w:val="%1"/>
      <w:lvlJc w:val="left"/>
      <w:pPr>
        <w:ind w:left="3693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"/>
      <w:lvlJc w:val="left"/>
      <w:pPr>
        <w:ind w:left="6814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808" w:hanging="720"/>
      </w:pPr>
      <w:rPr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ind w:left="4125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4269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4413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4557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4701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4845" w:hanging="1584"/>
      </w:pPr>
      <w:rPr>
        <w:rFonts w:hint="default"/>
      </w:rPr>
    </w:lvl>
  </w:abstractNum>
  <w:abstractNum w:abstractNumId="4" w15:restartNumberingAfterBreak="0">
    <w:nsid w:val="31DF7BF4"/>
    <w:multiLevelType w:val="multilevel"/>
    <w:tmpl w:val="45F05902"/>
    <w:lvl w:ilvl="0">
      <w:start w:val="1"/>
      <w:numFmt w:val="decimal"/>
      <w:lvlText w:val="%1. 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3FD050CF"/>
    <w:multiLevelType w:val="hybridMultilevel"/>
    <w:tmpl w:val="6F848AF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016D47"/>
    <w:multiLevelType w:val="hybridMultilevel"/>
    <w:tmpl w:val="8C8EBBFA"/>
    <w:lvl w:ilvl="0" w:tplc="EFB0F772">
      <w:start w:val="1"/>
      <w:numFmt w:val="bullet"/>
      <w:pStyle w:val="SOP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15A4E09"/>
    <w:multiLevelType w:val="hybridMultilevel"/>
    <w:tmpl w:val="F48E97B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3664506">
    <w:abstractNumId w:val="7"/>
  </w:num>
  <w:num w:numId="2" w16cid:durableId="1619528739">
    <w:abstractNumId w:val="3"/>
  </w:num>
  <w:num w:numId="3" w16cid:durableId="2021732217">
    <w:abstractNumId w:val="6"/>
  </w:num>
  <w:num w:numId="4" w16cid:durableId="641274038">
    <w:abstractNumId w:val="0"/>
    <w:lvlOverride w:ilvl="0">
      <w:startOverride w:val="1"/>
    </w:lvlOverride>
  </w:num>
  <w:num w:numId="5" w16cid:durableId="1700467933">
    <w:abstractNumId w:val="0"/>
  </w:num>
  <w:num w:numId="6" w16cid:durableId="1607081307">
    <w:abstractNumId w:val="0"/>
  </w:num>
  <w:num w:numId="7" w16cid:durableId="1311862260">
    <w:abstractNumId w:val="4"/>
  </w:num>
  <w:num w:numId="8" w16cid:durableId="1136335891">
    <w:abstractNumId w:val="5"/>
  </w:num>
  <w:num w:numId="9" w16cid:durableId="13843923">
    <w:abstractNumId w:val="1"/>
  </w:num>
  <w:num w:numId="10" w16cid:durableId="12730493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B45"/>
    <w:rsid w:val="00003B7B"/>
    <w:rsid w:val="0001041D"/>
    <w:rsid w:val="00011266"/>
    <w:rsid w:val="000150BD"/>
    <w:rsid w:val="0002620C"/>
    <w:rsid w:val="0003594B"/>
    <w:rsid w:val="000616EE"/>
    <w:rsid w:val="0006485B"/>
    <w:rsid w:val="00072797"/>
    <w:rsid w:val="0007783A"/>
    <w:rsid w:val="00086989"/>
    <w:rsid w:val="00092762"/>
    <w:rsid w:val="00093954"/>
    <w:rsid w:val="00105923"/>
    <w:rsid w:val="00107B71"/>
    <w:rsid w:val="00153B33"/>
    <w:rsid w:val="001616DE"/>
    <w:rsid w:val="00161A9D"/>
    <w:rsid w:val="00163E57"/>
    <w:rsid w:val="00185339"/>
    <w:rsid w:val="0019413C"/>
    <w:rsid w:val="001B0C8A"/>
    <w:rsid w:val="001C768E"/>
    <w:rsid w:val="001E7958"/>
    <w:rsid w:val="00216D55"/>
    <w:rsid w:val="00231E58"/>
    <w:rsid w:val="002455CC"/>
    <w:rsid w:val="00252580"/>
    <w:rsid w:val="00276962"/>
    <w:rsid w:val="002A0D32"/>
    <w:rsid w:val="002B4D52"/>
    <w:rsid w:val="002C3F45"/>
    <w:rsid w:val="0030238B"/>
    <w:rsid w:val="00306A0F"/>
    <w:rsid w:val="00306A73"/>
    <w:rsid w:val="00362854"/>
    <w:rsid w:val="00386640"/>
    <w:rsid w:val="0039560C"/>
    <w:rsid w:val="003A1345"/>
    <w:rsid w:val="003A3E9C"/>
    <w:rsid w:val="003D33A8"/>
    <w:rsid w:val="003F20E2"/>
    <w:rsid w:val="0041021F"/>
    <w:rsid w:val="00412830"/>
    <w:rsid w:val="004303B1"/>
    <w:rsid w:val="004664EE"/>
    <w:rsid w:val="004765DD"/>
    <w:rsid w:val="0048360D"/>
    <w:rsid w:val="00497013"/>
    <w:rsid w:val="004B6D0D"/>
    <w:rsid w:val="004F277E"/>
    <w:rsid w:val="00522596"/>
    <w:rsid w:val="0054121E"/>
    <w:rsid w:val="0055194C"/>
    <w:rsid w:val="00575DBD"/>
    <w:rsid w:val="005950EC"/>
    <w:rsid w:val="005B02ED"/>
    <w:rsid w:val="005C5DBE"/>
    <w:rsid w:val="005D30A0"/>
    <w:rsid w:val="005E56D1"/>
    <w:rsid w:val="005E5FE5"/>
    <w:rsid w:val="005F2FD6"/>
    <w:rsid w:val="005F589A"/>
    <w:rsid w:val="00604F8C"/>
    <w:rsid w:val="00634542"/>
    <w:rsid w:val="0064176F"/>
    <w:rsid w:val="0067221A"/>
    <w:rsid w:val="00673DA5"/>
    <w:rsid w:val="006B05CB"/>
    <w:rsid w:val="006C3C90"/>
    <w:rsid w:val="006D5072"/>
    <w:rsid w:val="00736F6F"/>
    <w:rsid w:val="00744620"/>
    <w:rsid w:val="007704CC"/>
    <w:rsid w:val="00774C02"/>
    <w:rsid w:val="007A4822"/>
    <w:rsid w:val="007A6A6C"/>
    <w:rsid w:val="007E0019"/>
    <w:rsid w:val="008070B4"/>
    <w:rsid w:val="00810802"/>
    <w:rsid w:val="00810C1E"/>
    <w:rsid w:val="00815AF0"/>
    <w:rsid w:val="00827DAB"/>
    <w:rsid w:val="00835514"/>
    <w:rsid w:val="00861012"/>
    <w:rsid w:val="00871B6E"/>
    <w:rsid w:val="00883508"/>
    <w:rsid w:val="008A5CA0"/>
    <w:rsid w:val="008B3E0A"/>
    <w:rsid w:val="008B77DD"/>
    <w:rsid w:val="008C0548"/>
    <w:rsid w:val="00924025"/>
    <w:rsid w:val="00926E08"/>
    <w:rsid w:val="00927C69"/>
    <w:rsid w:val="00943210"/>
    <w:rsid w:val="00946FDE"/>
    <w:rsid w:val="00950B45"/>
    <w:rsid w:val="009621B6"/>
    <w:rsid w:val="009829E5"/>
    <w:rsid w:val="00983115"/>
    <w:rsid w:val="009B4DF1"/>
    <w:rsid w:val="009B5335"/>
    <w:rsid w:val="009C1B31"/>
    <w:rsid w:val="00A25734"/>
    <w:rsid w:val="00A57123"/>
    <w:rsid w:val="00A70245"/>
    <w:rsid w:val="00A83481"/>
    <w:rsid w:val="00AA29DC"/>
    <w:rsid w:val="00AD1599"/>
    <w:rsid w:val="00AE1AAC"/>
    <w:rsid w:val="00AE2ECD"/>
    <w:rsid w:val="00AF43DA"/>
    <w:rsid w:val="00B11801"/>
    <w:rsid w:val="00B427E2"/>
    <w:rsid w:val="00B57DC9"/>
    <w:rsid w:val="00B625E2"/>
    <w:rsid w:val="00B96C08"/>
    <w:rsid w:val="00BA4037"/>
    <w:rsid w:val="00BA4B3F"/>
    <w:rsid w:val="00BB0520"/>
    <w:rsid w:val="00BB6FA7"/>
    <w:rsid w:val="00BC62A9"/>
    <w:rsid w:val="00BD2BB2"/>
    <w:rsid w:val="00BE6E05"/>
    <w:rsid w:val="00BF7BD2"/>
    <w:rsid w:val="00C0000F"/>
    <w:rsid w:val="00C10C49"/>
    <w:rsid w:val="00C1231C"/>
    <w:rsid w:val="00C25DFB"/>
    <w:rsid w:val="00C3632A"/>
    <w:rsid w:val="00C850FC"/>
    <w:rsid w:val="00C955E7"/>
    <w:rsid w:val="00CC2C86"/>
    <w:rsid w:val="00CC39D3"/>
    <w:rsid w:val="00CD38FE"/>
    <w:rsid w:val="00CE0DDE"/>
    <w:rsid w:val="00CE2582"/>
    <w:rsid w:val="00D01B0B"/>
    <w:rsid w:val="00D076DE"/>
    <w:rsid w:val="00D11E20"/>
    <w:rsid w:val="00D120CB"/>
    <w:rsid w:val="00D26554"/>
    <w:rsid w:val="00D316A4"/>
    <w:rsid w:val="00D40E34"/>
    <w:rsid w:val="00D46F0F"/>
    <w:rsid w:val="00D90D04"/>
    <w:rsid w:val="00D971C4"/>
    <w:rsid w:val="00DC6E74"/>
    <w:rsid w:val="00DC72E9"/>
    <w:rsid w:val="00E23004"/>
    <w:rsid w:val="00E4104C"/>
    <w:rsid w:val="00E4664B"/>
    <w:rsid w:val="00E92448"/>
    <w:rsid w:val="00EA1C06"/>
    <w:rsid w:val="00EB6C90"/>
    <w:rsid w:val="00F069E0"/>
    <w:rsid w:val="00F20FBB"/>
    <w:rsid w:val="00F23861"/>
    <w:rsid w:val="00F41B58"/>
    <w:rsid w:val="00F529A6"/>
    <w:rsid w:val="00F95369"/>
    <w:rsid w:val="00FC71F6"/>
    <w:rsid w:val="00FD418C"/>
    <w:rsid w:val="00FE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7390190"/>
  <w15:chartTrackingRefBased/>
  <w15:docId w15:val="{6A8B0AD1-DD27-44D4-AD41-483BEEDFD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92448"/>
    <w:pPr>
      <w:pageBreakBefore/>
      <w:spacing w:before="240" w:line="240" w:lineRule="auto"/>
      <w:jc w:val="center"/>
      <w:outlineLvl w:val="0"/>
    </w:pPr>
    <w:rPr>
      <w:rFonts w:eastAsiaTheme="majorEastAsia" w:cstheme="minorHAnsi"/>
      <w:b/>
      <w:sz w:val="48"/>
      <w:szCs w:val="48"/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C3F45"/>
    <w:pPr>
      <w:keepNext/>
      <w:keepLines/>
      <w:numPr>
        <w:ilvl w:val="1"/>
        <w:numId w:val="2"/>
      </w:numPr>
      <w:spacing w:before="240" w:after="240" w:line="240" w:lineRule="auto"/>
      <w:ind w:left="851" w:hanging="851"/>
      <w:outlineLvl w:val="1"/>
    </w:pPr>
    <w:rPr>
      <w:rFonts w:ascii="TitilliumText22L Rg" w:hAnsi="TitilliumText22L Rg"/>
      <w:b/>
      <w:sz w:val="28"/>
      <w:lang w:val="en-US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2C3F45"/>
    <w:pPr>
      <w:keepNext/>
      <w:keepLines/>
      <w:numPr>
        <w:ilvl w:val="2"/>
        <w:numId w:val="2"/>
      </w:numPr>
      <w:spacing w:before="120" w:after="60" w:line="240" w:lineRule="auto"/>
      <w:ind w:left="851" w:hanging="851"/>
      <w:outlineLvl w:val="2"/>
    </w:pPr>
    <w:rPr>
      <w:rFonts w:ascii="TitilliumText22L Rg" w:hAnsi="TitilliumText22L Rg"/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2C3F45"/>
    <w:pPr>
      <w:numPr>
        <w:ilvl w:val="3"/>
        <w:numId w:val="2"/>
      </w:numPr>
      <w:spacing w:before="120" w:after="120" w:line="240" w:lineRule="auto"/>
      <w:ind w:left="1134" w:hanging="1134"/>
      <w:outlineLvl w:val="3"/>
    </w:pPr>
    <w:rPr>
      <w:rFonts w:ascii="TitilliumText25L" w:eastAsiaTheme="majorEastAsia" w:hAnsi="TitilliumText25L" w:cstheme="majorBidi"/>
      <w:b/>
      <w:iCs/>
      <w:sz w:val="24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C3F45"/>
    <w:pPr>
      <w:keepNext/>
      <w:keepLines/>
      <w:numPr>
        <w:ilvl w:val="4"/>
        <w:numId w:val="2"/>
      </w:numPr>
      <w:spacing w:before="6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lang w:val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C3F45"/>
    <w:pPr>
      <w:keepNext/>
      <w:keepLines/>
      <w:numPr>
        <w:ilvl w:val="5"/>
        <w:numId w:val="2"/>
      </w:numPr>
      <w:spacing w:before="6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C3F45"/>
    <w:pPr>
      <w:keepNext/>
      <w:keepLines/>
      <w:numPr>
        <w:ilvl w:val="6"/>
        <w:numId w:val="2"/>
      </w:numPr>
      <w:spacing w:before="6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C3F45"/>
    <w:pPr>
      <w:keepNext/>
      <w:keepLines/>
      <w:numPr>
        <w:ilvl w:val="7"/>
        <w:numId w:val="2"/>
      </w:numPr>
      <w:spacing w:before="6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C3F45"/>
    <w:pPr>
      <w:keepNext/>
      <w:keepLines/>
      <w:numPr>
        <w:ilvl w:val="8"/>
        <w:numId w:val="2"/>
      </w:numPr>
      <w:spacing w:before="6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0B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0B45"/>
  </w:style>
  <w:style w:type="paragraph" w:styleId="Footer">
    <w:name w:val="footer"/>
    <w:basedOn w:val="Normal"/>
    <w:link w:val="FooterChar"/>
    <w:uiPriority w:val="99"/>
    <w:unhideWhenUsed/>
    <w:rsid w:val="00950B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0B45"/>
  </w:style>
  <w:style w:type="paragraph" w:styleId="ListParagraph">
    <w:name w:val="List Paragraph"/>
    <w:basedOn w:val="Normal"/>
    <w:uiPriority w:val="34"/>
    <w:qFormat/>
    <w:rsid w:val="00827D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7B7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3B3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E92448"/>
    <w:rPr>
      <w:rFonts w:eastAsiaTheme="majorEastAsia" w:cstheme="minorHAnsi"/>
      <w:b/>
      <w:sz w:val="48"/>
      <w:szCs w:val="4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2C3F45"/>
    <w:rPr>
      <w:rFonts w:ascii="TitilliumText22L Rg" w:hAnsi="TitilliumText22L Rg"/>
      <w:b/>
      <w:sz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2C3F45"/>
    <w:rPr>
      <w:rFonts w:ascii="TitilliumText22L Rg" w:hAnsi="TitilliumText22L Rg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2C3F45"/>
    <w:rPr>
      <w:rFonts w:ascii="TitilliumText25L" w:eastAsiaTheme="majorEastAsia" w:hAnsi="TitilliumText25L" w:cstheme="majorBidi"/>
      <w:b/>
      <w:iCs/>
      <w:sz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C3F45"/>
    <w:rPr>
      <w:rFonts w:asciiTheme="majorHAnsi" w:eastAsiaTheme="majorEastAsia" w:hAnsiTheme="majorHAnsi" w:cstheme="majorBidi"/>
      <w:color w:val="2F5496" w:themeColor="accent1" w:themeShade="BF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C3F45"/>
    <w:rPr>
      <w:rFonts w:asciiTheme="majorHAnsi" w:eastAsiaTheme="majorEastAsia" w:hAnsiTheme="majorHAnsi" w:cstheme="majorBidi"/>
      <w:color w:val="1F3763" w:themeColor="accent1" w:themeShade="7F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C3F45"/>
    <w:rPr>
      <w:rFonts w:asciiTheme="majorHAnsi" w:eastAsiaTheme="majorEastAsia" w:hAnsiTheme="majorHAnsi" w:cstheme="majorBidi"/>
      <w:i/>
      <w:iCs/>
      <w:color w:val="1F3763" w:themeColor="accent1" w:themeShade="7F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C3F45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C3F4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table" w:styleId="TableGrid">
    <w:name w:val="Table Grid"/>
    <w:basedOn w:val="TableNormal"/>
    <w:uiPriority w:val="39"/>
    <w:rsid w:val="002C3F4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C3F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C3F45"/>
    <w:pPr>
      <w:spacing w:before="60" w:after="60" w:line="240" w:lineRule="auto"/>
    </w:pPr>
    <w:rPr>
      <w:rFonts w:ascii="TitilliumText22L Rg" w:hAnsi="TitilliumText22L Rg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C3F45"/>
    <w:rPr>
      <w:rFonts w:ascii="TitilliumText22L Rg" w:hAnsi="TitilliumText22L Rg"/>
      <w:sz w:val="20"/>
      <w:szCs w:val="20"/>
      <w:lang w:val="en-US"/>
    </w:rPr>
  </w:style>
  <w:style w:type="paragraph" w:customStyle="1" w:styleId="SOPBullet">
    <w:name w:val="SOP Bullet"/>
    <w:basedOn w:val="Normal"/>
    <w:link w:val="SOPBulletChar"/>
    <w:autoRedefine/>
    <w:rsid w:val="002C3F45"/>
    <w:pPr>
      <w:numPr>
        <w:numId w:val="3"/>
      </w:numPr>
      <w:spacing w:before="60" w:after="60" w:line="240" w:lineRule="auto"/>
      <w:ind w:left="568" w:hanging="567"/>
    </w:pPr>
    <w:rPr>
      <w:rFonts w:ascii="TitilliumText22L Rg" w:hAnsi="TitilliumText22L Rg"/>
      <w:szCs w:val="26"/>
      <w:lang w:val="en-US"/>
    </w:rPr>
  </w:style>
  <w:style w:type="character" w:customStyle="1" w:styleId="SOPBulletChar">
    <w:name w:val="SOP Bullet Char"/>
    <w:basedOn w:val="DefaultParagraphFont"/>
    <w:link w:val="SOPBullet"/>
    <w:rsid w:val="002C3F45"/>
    <w:rPr>
      <w:rFonts w:ascii="TitilliumText22L Rg" w:hAnsi="TitilliumText22L Rg"/>
      <w:szCs w:val="26"/>
      <w:lang w:val="en-US"/>
    </w:rPr>
  </w:style>
  <w:style w:type="paragraph" w:customStyle="1" w:styleId="TableHeader">
    <w:name w:val="Table Header"/>
    <w:basedOn w:val="Normal"/>
    <w:qFormat/>
    <w:rsid w:val="002C3F45"/>
    <w:pPr>
      <w:spacing w:before="60" w:after="60" w:line="240" w:lineRule="auto"/>
    </w:pPr>
    <w:rPr>
      <w:rFonts w:ascii="TitilliumText22L Rg" w:eastAsia="Times New Roman" w:hAnsi="TitilliumText22L Rg" w:cs="Times New Roman"/>
      <w:b/>
      <w:bCs/>
      <w:color w:val="000000"/>
      <w:lang w:val="en-US" w:eastAsia="en-AU"/>
    </w:rPr>
  </w:style>
  <w:style w:type="paragraph" w:customStyle="1" w:styleId="Tablenumbers">
    <w:name w:val="Table numbers"/>
    <w:basedOn w:val="Normal"/>
    <w:qFormat/>
    <w:rsid w:val="002C3F45"/>
    <w:pPr>
      <w:numPr>
        <w:numId w:val="5"/>
      </w:numPr>
      <w:spacing w:before="60" w:after="60" w:line="240" w:lineRule="auto"/>
      <w:jc w:val="center"/>
    </w:pPr>
    <w:rPr>
      <w:rFonts w:ascii="TitilliumText22L Rg" w:hAnsi="TitilliumText22L Rg"/>
    </w:rPr>
  </w:style>
  <w:style w:type="paragraph" w:customStyle="1" w:styleId="Graphic">
    <w:name w:val="Graphic"/>
    <w:basedOn w:val="Normal"/>
    <w:qFormat/>
    <w:rsid w:val="002C3F45"/>
    <w:pPr>
      <w:spacing w:before="120" w:after="120" w:line="240" w:lineRule="auto"/>
      <w:jc w:val="center"/>
    </w:pPr>
    <w:rPr>
      <w:rFonts w:ascii="TitilliumText22L Rg" w:hAnsi="TitilliumText22L Rg"/>
      <w:noProof/>
      <w:lang w:eastAsia="en-AU"/>
    </w:rPr>
  </w:style>
  <w:style w:type="paragraph" w:customStyle="1" w:styleId="NoteText">
    <w:name w:val="Note Text"/>
    <w:basedOn w:val="Normal"/>
    <w:qFormat/>
    <w:rsid w:val="002C3F45"/>
    <w:pPr>
      <w:spacing w:before="60" w:after="60" w:line="240" w:lineRule="auto"/>
    </w:pPr>
    <w:rPr>
      <w:rFonts w:ascii="TitilliumText22L Rg" w:hAnsi="TitilliumText22L Rg"/>
      <w:sz w:val="20"/>
      <w:lang w:val="en-US"/>
    </w:rPr>
  </w:style>
  <w:style w:type="table" w:customStyle="1" w:styleId="TableGrid2">
    <w:name w:val="Table Grid2"/>
    <w:basedOn w:val="TableNormal"/>
    <w:next w:val="TableGrid"/>
    <w:uiPriority w:val="59"/>
    <w:rsid w:val="002C3F4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2448"/>
    <w:pPr>
      <w:spacing w:before="0" w:after="160"/>
    </w:pPr>
    <w:rPr>
      <w:rFonts w:asciiTheme="minorHAnsi" w:hAnsiTheme="minorHAnsi"/>
      <w:b/>
      <w:bCs/>
      <w:lang w:val="en-A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2448"/>
    <w:rPr>
      <w:rFonts w:ascii="TitilliumText22L Rg" w:hAnsi="TitilliumText22L Rg"/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3628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blood.gov.au/system/files/Creating-a-Special-Order.pdf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70.png"/><Relationship Id="rId2" Type="http://schemas.openxmlformats.org/officeDocument/2006/relationships/image" Target="media/image10.png"/><Relationship Id="rId1" Type="http://schemas.openxmlformats.org/officeDocument/2006/relationships/image" Target="media/image9.png"/><Relationship Id="rId4" Type="http://schemas.openxmlformats.org/officeDocument/2006/relationships/image" Target="media/image8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5EE5D3-45D6-4EE5-8E82-B5476A79E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Blood Authority</Company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Goodisson, Keelan</dc:creator>
  <cp:keywords/>
  <dc:description/>
  <cp:lastModifiedBy>Sharma, Pritanjali</cp:lastModifiedBy>
  <cp:revision>2</cp:revision>
  <cp:lastPrinted>2022-06-08T00:56:00Z</cp:lastPrinted>
  <dcterms:created xsi:type="dcterms:W3CDTF">2023-09-07T07:28:00Z</dcterms:created>
  <dcterms:modified xsi:type="dcterms:W3CDTF">2023-09-07T07:28:00Z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cde749dd-df81-4bd3-9d62-737b153cda4e</vt:lpwstr>
  </property>
  <property fmtid="{D5CDD505-2E9C-101B-9397-08002B2CF9AE}" pid="3" name="ClassificationContentMarkingHeaderShapeIds">
    <vt:lpwstr>3,4,7</vt:lpwstr>
  </property>
  <property fmtid="{D5CDD505-2E9C-101B-9397-08002B2CF9AE}" pid="4" name="ClassificationContentMarkingHeaderFontProps">
    <vt:lpwstr>#ff0000,12,Calibri</vt:lpwstr>
  </property>
  <property fmtid="{D5CDD505-2E9C-101B-9397-08002B2CF9AE}" pid="5" name="ClassificationContentMarkingHeaderText">
    <vt:lpwstr>OFFICIAL</vt:lpwstr>
  </property>
  <property fmtid="{D5CDD505-2E9C-101B-9397-08002B2CF9AE}" pid="6" name="MSIP_Label_11d3a1ea-a727-4720-a216-7dae13a61c56_Enabled">
    <vt:lpwstr>true</vt:lpwstr>
  </property>
  <property fmtid="{D5CDD505-2E9C-101B-9397-08002B2CF9AE}" pid="7" name="MSIP_Label_11d3a1ea-a727-4720-a216-7dae13a61c56_SetDate">
    <vt:lpwstr>2022-06-08T00:16:22Z</vt:lpwstr>
  </property>
  <property fmtid="{D5CDD505-2E9C-101B-9397-08002B2CF9AE}" pid="8" name="MSIP_Label_11d3a1ea-a727-4720-a216-7dae13a61c56_Method">
    <vt:lpwstr>Privileged</vt:lpwstr>
  </property>
  <property fmtid="{D5CDD505-2E9C-101B-9397-08002B2CF9AE}" pid="9" name="MSIP_Label_11d3a1ea-a727-4720-a216-7dae13a61c56_Name">
    <vt:lpwstr>OFFICIAL</vt:lpwstr>
  </property>
  <property fmtid="{D5CDD505-2E9C-101B-9397-08002B2CF9AE}" pid="10" name="MSIP_Label_11d3a1ea-a727-4720-a216-7dae13a61c56_SiteId">
    <vt:lpwstr>9c233057-0738-4b40-91b2-3798ceb38ebf</vt:lpwstr>
  </property>
  <property fmtid="{D5CDD505-2E9C-101B-9397-08002B2CF9AE}" pid="11" name="MSIP_Label_11d3a1ea-a727-4720-a216-7dae13a61c56_ActionId">
    <vt:lpwstr>cf0254b4-b3f6-4a4e-a65f-5c625764a721</vt:lpwstr>
  </property>
  <property fmtid="{D5CDD505-2E9C-101B-9397-08002B2CF9AE}" pid="12" name="MSIP_Label_11d3a1ea-a727-4720-a216-7dae13a61c56_ContentBits">
    <vt:lpwstr>1</vt:lpwstr>
  </property>
</Properties>
</file>