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1A932" w14:textId="5A081C4E" w:rsidR="005776DA" w:rsidRDefault="005776DA" w:rsidP="00022192">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5FE4BC61" wp14:editId="7E78E59D">
            <wp:simplePos x="0" y="0"/>
            <wp:positionH relativeFrom="page">
              <wp:align>left</wp:align>
            </wp:positionH>
            <wp:positionV relativeFrom="paragraph">
              <wp:posOffset>-701040</wp:posOffset>
            </wp:positionV>
            <wp:extent cx="7534076" cy="10658475"/>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36919" cy="10662497"/>
                    </a:xfrm>
                    <a:prstGeom prst="rect">
                      <a:avLst/>
                    </a:prstGeom>
                  </pic:spPr>
                </pic:pic>
              </a:graphicData>
            </a:graphic>
            <wp14:sizeRelH relativeFrom="margin">
              <wp14:pctWidth>0</wp14:pctWidth>
            </wp14:sizeRelH>
            <wp14:sizeRelV relativeFrom="margin">
              <wp14:pctHeight>0</wp14:pctHeight>
            </wp14:sizeRelV>
          </wp:anchor>
        </w:drawing>
      </w:r>
      <w:r>
        <w:br/>
      </w:r>
    </w:p>
    <w:p w14:paraId="40145DBB" w14:textId="33D4F2F4" w:rsidR="005776DA" w:rsidRDefault="00D8244D">
      <w:pPr>
        <w:spacing w:after="0"/>
      </w:pPr>
      <w:r>
        <w:rPr>
          <w:noProof/>
        </w:rPr>
        <mc:AlternateContent>
          <mc:Choice Requires="wps">
            <w:drawing>
              <wp:anchor distT="45720" distB="45720" distL="114300" distR="114300" simplePos="0" relativeHeight="251669504" behindDoc="0" locked="0" layoutInCell="1" allowOverlap="1" wp14:anchorId="4A5F1DAC" wp14:editId="34B422CB">
                <wp:simplePos x="0" y="0"/>
                <wp:positionH relativeFrom="margin">
                  <wp:posOffset>-625475</wp:posOffset>
                </wp:positionH>
                <wp:positionV relativeFrom="paragraph">
                  <wp:posOffset>3265170</wp:posOffset>
                </wp:positionV>
                <wp:extent cx="3055620" cy="201358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013585"/>
                        </a:xfrm>
                        <a:prstGeom prst="rect">
                          <a:avLst/>
                        </a:prstGeom>
                        <a:solidFill>
                          <a:srgbClr val="FFFFFF"/>
                        </a:solidFill>
                        <a:ln w="9525">
                          <a:noFill/>
                          <a:miter lim="800000"/>
                          <a:headEnd/>
                          <a:tailEnd/>
                        </a:ln>
                      </wps:spPr>
                      <wps:txb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F1DAC" id="_x0000_t202" coordsize="21600,21600" o:spt="202" path="m,l,21600r21600,l21600,xe">
                <v:stroke joinstyle="miter"/>
                <v:path gradientshapeok="t" o:connecttype="rect"/>
              </v:shapetype>
              <v:shape id="Text Box 2" o:spid="_x0000_s1026" type="#_x0000_t202" style="position:absolute;margin-left:-49.25pt;margin-top:257.1pt;width:240.6pt;height:158.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" stroked="f">
                <v:textbox>
                  <w:txbxContent>
                    <w:p w14:paraId="2E6AFC4C" w14:textId="5F91596F" w:rsidR="005776DA" w:rsidRPr="005776DA" w:rsidRDefault="005776DA">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25071C">
        <w:rPr>
          <w:noProof/>
        </w:rPr>
        <mc:AlternateContent>
          <mc:Choice Requires="wps">
            <w:drawing>
              <wp:anchor distT="0" distB="0" distL="114300" distR="114300" simplePos="0" relativeHeight="251670528" behindDoc="0" locked="0" layoutInCell="1" allowOverlap="1" wp14:anchorId="5E3D99C6" wp14:editId="07E6A1D2">
                <wp:simplePos x="0" y="0"/>
                <wp:positionH relativeFrom="column">
                  <wp:posOffset>-468630</wp:posOffset>
                </wp:positionH>
                <wp:positionV relativeFrom="paragraph">
                  <wp:posOffset>5953760</wp:posOffset>
                </wp:positionV>
                <wp:extent cx="3032760" cy="3822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82270"/>
                        </a:xfrm>
                        <a:prstGeom prst="rect">
                          <a:avLst/>
                        </a:prstGeom>
                        <a:solidFill>
                          <a:schemeClr val="bg1">
                            <a:lumMod val="75000"/>
                          </a:schemeClr>
                        </a:solidFill>
                        <a:ln w="6350">
                          <a:noFill/>
                        </a:ln>
                      </wps:spPr>
                      <wps:txbx>
                        <w:txbxContent>
                          <w:p w14:paraId="503E084D" w14:textId="77636F8A"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w:t>
                            </w:r>
                            <w:r w:rsidR="00120137">
                              <w:rPr>
                                <w:b/>
                                <w:bCs/>
                                <w:sz w:val="40"/>
                                <w:szCs w:val="40"/>
                              </w:rP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99C6" id="Text Box 17" o:spid="_x0000_s1027" type="#_x0000_t202" style="position:absolute;margin-left:-36.9pt;margin-top:468.8pt;width:238.8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" fillcolor="#bfbfbf [2412]" stroked="f" strokeweight=".5pt">
                <v:textbox>
                  <w:txbxContent>
                    <w:p w14:paraId="503E084D" w14:textId="77636F8A" w:rsidR="005776DA" w:rsidRPr="005776DA" w:rsidRDefault="005776DA" w:rsidP="005776DA">
                      <w:pPr>
                        <w:spacing w:after="0"/>
                        <w:rPr>
                          <w:b/>
                          <w:bCs/>
                          <w:sz w:val="40"/>
                          <w:szCs w:val="40"/>
                        </w:rPr>
                      </w:pPr>
                      <w:r w:rsidRPr="005776DA">
                        <w:rPr>
                          <w:b/>
                          <w:bCs/>
                          <w:sz w:val="40"/>
                          <w:szCs w:val="40"/>
                        </w:rPr>
                        <w:t xml:space="preserve">ANNUAL REPORT </w:t>
                      </w:r>
                      <w:r w:rsidR="005C4632">
                        <w:rPr>
                          <w:b/>
                          <w:bCs/>
                          <w:sz w:val="40"/>
                          <w:szCs w:val="40"/>
                        </w:rPr>
                        <w:t>202</w:t>
                      </w:r>
                      <w:r w:rsidR="00120137">
                        <w:rPr>
                          <w:b/>
                          <w:bCs/>
                          <w:sz w:val="40"/>
                          <w:szCs w:val="40"/>
                        </w:rPr>
                        <w:t>1-22</w:t>
                      </w:r>
                    </w:p>
                  </w:txbxContent>
                </v:textbox>
              </v:shape>
            </w:pict>
          </mc:Fallback>
        </mc:AlternateContent>
      </w:r>
      <w:r w:rsidR="005776DA">
        <w:br w:type="page"/>
      </w:r>
    </w:p>
    <w:p w14:paraId="6709EB7A" w14:textId="4558E2BA" w:rsidR="00022192" w:rsidRDefault="0025071C" w:rsidP="00022192">
      <w:r>
        <w:rPr>
          <w:noProof/>
        </w:rPr>
        <w:lastRenderedPageBreak/>
        <mc:AlternateContent>
          <mc:Choice Requires="wps">
            <w:drawing>
              <wp:anchor distT="45720" distB="45720" distL="114300" distR="114300" simplePos="0" relativeHeight="251663360" behindDoc="0" locked="0" layoutInCell="1" allowOverlap="1" wp14:anchorId="698FEF8A" wp14:editId="7A05A35B">
                <wp:simplePos x="0" y="0"/>
                <wp:positionH relativeFrom="column">
                  <wp:posOffset>-638175</wp:posOffset>
                </wp:positionH>
                <wp:positionV relativeFrom="paragraph">
                  <wp:posOffset>5876925</wp:posOffset>
                </wp:positionV>
                <wp:extent cx="3185795" cy="1253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C0154F" w:rsidRPr="003A4DBB" w:rsidRDefault="00C0154F"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EF8A"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0FFE727D" w14:textId="77777777" w:rsidR="00C0154F" w:rsidRPr="003A4DBB" w:rsidRDefault="00C0154F"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7C93C23E"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00120137">
        <w:t>2021-22</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D43088" w:rsidP="00D43088">
      <w:pPr>
        <w:pStyle w:val="NoSpacing"/>
        <w:jc w:val="right"/>
      </w:pPr>
      <w:hyperlink r:id="rId16" w:history="1">
        <w:r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417BF427" w14:textId="7F040827" w:rsidR="00D11E5C" w:rsidRDefault="003A7E26">
          <w:pPr>
            <w:pStyle w:val="TOC2"/>
            <w:rPr>
              <w:rFonts w:eastAsiaTheme="minorEastAsia" w:cstheme="minorBidi"/>
              <w:smallCaps w:val="0"/>
              <w:noProof/>
              <w:kern w:val="2"/>
              <w:sz w:val="22"/>
              <w:szCs w:val="22"/>
              <w:lang w:eastAsia="en-AU"/>
              <w14:ligatures w14:val="standardContextual"/>
            </w:rPr>
          </w:pPr>
          <w:r>
            <w:fldChar w:fldCharType="begin"/>
          </w:r>
          <w:r>
            <w:instrText xml:space="preserve"> TOC \o "1-3" \h \z \u </w:instrText>
          </w:r>
          <w:r>
            <w:fldChar w:fldCharType="separate"/>
          </w:r>
          <w:hyperlink w:anchor="_Toc154674110" w:history="1">
            <w:r w:rsidR="00D11E5C" w:rsidRPr="00D71238">
              <w:rPr>
                <w:rStyle w:val="Hyperlink"/>
                <w:noProof/>
              </w:rPr>
              <w:t>List of Tables</w:t>
            </w:r>
            <w:r w:rsidR="00D11E5C">
              <w:rPr>
                <w:noProof/>
                <w:webHidden/>
              </w:rPr>
              <w:tab/>
            </w:r>
            <w:r w:rsidR="00D11E5C">
              <w:rPr>
                <w:noProof/>
                <w:webHidden/>
              </w:rPr>
              <w:fldChar w:fldCharType="begin"/>
            </w:r>
            <w:r w:rsidR="00D11E5C">
              <w:rPr>
                <w:noProof/>
                <w:webHidden/>
              </w:rPr>
              <w:instrText xml:space="preserve"> PAGEREF _Toc154674110 \h </w:instrText>
            </w:r>
            <w:r w:rsidR="00D11E5C">
              <w:rPr>
                <w:noProof/>
                <w:webHidden/>
              </w:rPr>
            </w:r>
            <w:r w:rsidR="00D11E5C">
              <w:rPr>
                <w:noProof/>
                <w:webHidden/>
              </w:rPr>
              <w:fldChar w:fldCharType="separate"/>
            </w:r>
            <w:r w:rsidR="00A15615">
              <w:rPr>
                <w:noProof/>
                <w:webHidden/>
              </w:rPr>
              <w:t>4</w:t>
            </w:r>
            <w:r w:rsidR="00D11E5C">
              <w:rPr>
                <w:noProof/>
                <w:webHidden/>
              </w:rPr>
              <w:fldChar w:fldCharType="end"/>
            </w:r>
          </w:hyperlink>
        </w:p>
        <w:p w14:paraId="4B525914" w14:textId="59DBEA30" w:rsidR="00D11E5C" w:rsidRDefault="00D11E5C">
          <w:pPr>
            <w:pStyle w:val="TOC2"/>
            <w:rPr>
              <w:rFonts w:eastAsiaTheme="minorEastAsia" w:cstheme="minorBidi"/>
              <w:smallCaps w:val="0"/>
              <w:noProof/>
              <w:kern w:val="2"/>
              <w:sz w:val="22"/>
              <w:szCs w:val="22"/>
              <w:lang w:eastAsia="en-AU"/>
              <w14:ligatures w14:val="standardContextual"/>
            </w:rPr>
          </w:pPr>
          <w:hyperlink w:anchor="_Toc154674111" w:history="1">
            <w:r w:rsidRPr="00D71238">
              <w:rPr>
                <w:rStyle w:val="Hyperlink"/>
                <w:noProof/>
              </w:rPr>
              <w:t>List of Figures</w:t>
            </w:r>
            <w:r>
              <w:rPr>
                <w:noProof/>
                <w:webHidden/>
              </w:rPr>
              <w:tab/>
            </w:r>
            <w:r>
              <w:rPr>
                <w:noProof/>
                <w:webHidden/>
              </w:rPr>
              <w:fldChar w:fldCharType="begin"/>
            </w:r>
            <w:r>
              <w:rPr>
                <w:noProof/>
                <w:webHidden/>
              </w:rPr>
              <w:instrText xml:space="preserve"> PAGEREF _Toc154674111 \h </w:instrText>
            </w:r>
            <w:r>
              <w:rPr>
                <w:noProof/>
                <w:webHidden/>
              </w:rPr>
            </w:r>
            <w:r>
              <w:rPr>
                <w:noProof/>
                <w:webHidden/>
              </w:rPr>
              <w:fldChar w:fldCharType="separate"/>
            </w:r>
            <w:r w:rsidR="00A15615">
              <w:rPr>
                <w:noProof/>
                <w:webHidden/>
              </w:rPr>
              <w:t>4</w:t>
            </w:r>
            <w:r>
              <w:rPr>
                <w:noProof/>
                <w:webHidden/>
              </w:rPr>
              <w:fldChar w:fldCharType="end"/>
            </w:r>
          </w:hyperlink>
        </w:p>
        <w:p w14:paraId="31303719" w14:textId="6BCCDEAF" w:rsidR="00D11E5C" w:rsidRDefault="00D11E5C">
          <w:pPr>
            <w:pStyle w:val="TOC1"/>
            <w:rPr>
              <w:rFonts w:eastAsiaTheme="minorEastAsia" w:cstheme="minorBidi"/>
              <w:b w:val="0"/>
              <w:bCs w:val="0"/>
              <w:caps w:val="0"/>
              <w:noProof/>
              <w:kern w:val="2"/>
              <w:sz w:val="22"/>
              <w:szCs w:val="22"/>
              <w:lang w:eastAsia="en-AU"/>
              <w14:ligatures w14:val="standardContextual"/>
            </w:rPr>
          </w:pPr>
          <w:hyperlink w:anchor="_Toc154674112" w:history="1">
            <w:r w:rsidRPr="00D71238">
              <w:rPr>
                <w:rStyle w:val="Hyperlink"/>
                <w:noProof/>
              </w:rPr>
              <w:t>Introduction</w:t>
            </w:r>
            <w:r>
              <w:rPr>
                <w:noProof/>
                <w:webHidden/>
              </w:rPr>
              <w:tab/>
            </w:r>
            <w:r>
              <w:rPr>
                <w:noProof/>
                <w:webHidden/>
              </w:rPr>
              <w:fldChar w:fldCharType="begin"/>
            </w:r>
            <w:r>
              <w:rPr>
                <w:noProof/>
                <w:webHidden/>
              </w:rPr>
              <w:instrText xml:space="preserve"> PAGEREF _Toc154674112 \h </w:instrText>
            </w:r>
            <w:r>
              <w:rPr>
                <w:noProof/>
                <w:webHidden/>
              </w:rPr>
            </w:r>
            <w:r>
              <w:rPr>
                <w:noProof/>
                <w:webHidden/>
              </w:rPr>
              <w:fldChar w:fldCharType="separate"/>
            </w:r>
            <w:r w:rsidR="00A15615">
              <w:rPr>
                <w:noProof/>
                <w:webHidden/>
              </w:rPr>
              <w:t>5</w:t>
            </w:r>
            <w:r>
              <w:rPr>
                <w:noProof/>
                <w:webHidden/>
              </w:rPr>
              <w:fldChar w:fldCharType="end"/>
            </w:r>
          </w:hyperlink>
        </w:p>
        <w:p w14:paraId="21BE83F7" w14:textId="4FF42ECC" w:rsidR="00D11E5C" w:rsidRDefault="00D11E5C">
          <w:pPr>
            <w:pStyle w:val="TOC1"/>
            <w:rPr>
              <w:rFonts w:eastAsiaTheme="minorEastAsia" w:cstheme="minorBidi"/>
              <w:b w:val="0"/>
              <w:bCs w:val="0"/>
              <w:caps w:val="0"/>
              <w:noProof/>
              <w:kern w:val="2"/>
              <w:sz w:val="22"/>
              <w:szCs w:val="22"/>
              <w:lang w:eastAsia="en-AU"/>
              <w14:ligatures w14:val="standardContextual"/>
            </w:rPr>
          </w:pPr>
          <w:hyperlink w:anchor="_Toc154674113" w:history="1">
            <w:r w:rsidRPr="00D71238">
              <w:rPr>
                <w:rStyle w:val="Hyperlink"/>
                <w:noProof/>
              </w:rPr>
              <w:t>Report Snapshot</w:t>
            </w:r>
            <w:r>
              <w:rPr>
                <w:noProof/>
                <w:webHidden/>
              </w:rPr>
              <w:tab/>
            </w:r>
            <w:r>
              <w:rPr>
                <w:noProof/>
                <w:webHidden/>
              </w:rPr>
              <w:fldChar w:fldCharType="begin"/>
            </w:r>
            <w:r>
              <w:rPr>
                <w:noProof/>
                <w:webHidden/>
              </w:rPr>
              <w:instrText xml:space="preserve"> PAGEREF _Toc154674113 \h </w:instrText>
            </w:r>
            <w:r>
              <w:rPr>
                <w:noProof/>
                <w:webHidden/>
              </w:rPr>
            </w:r>
            <w:r>
              <w:rPr>
                <w:noProof/>
                <w:webHidden/>
              </w:rPr>
              <w:fldChar w:fldCharType="separate"/>
            </w:r>
            <w:r w:rsidR="00A15615">
              <w:rPr>
                <w:noProof/>
                <w:webHidden/>
              </w:rPr>
              <w:t>8</w:t>
            </w:r>
            <w:r>
              <w:rPr>
                <w:noProof/>
                <w:webHidden/>
              </w:rPr>
              <w:fldChar w:fldCharType="end"/>
            </w:r>
          </w:hyperlink>
        </w:p>
        <w:p w14:paraId="24D951F4" w14:textId="4E10B036" w:rsidR="00D11E5C" w:rsidRDefault="00D11E5C">
          <w:pPr>
            <w:pStyle w:val="TOC1"/>
            <w:rPr>
              <w:rFonts w:eastAsiaTheme="minorEastAsia" w:cstheme="minorBidi"/>
              <w:b w:val="0"/>
              <w:bCs w:val="0"/>
              <w:caps w:val="0"/>
              <w:noProof/>
              <w:kern w:val="2"/>
              <w:sz w:val="22"/>
              <w:szCs w:val="22"/>
              <w:lang w:eastAsia="en-AU"/>
              <w14:ligatures w14:val="standardContextual"/>
            </w:rPr>
          </w:pPr>
          <w:hyperlink w:anchor="_Toc154674114" w:history="1">
            <w:r w:rsidRPr="00D71238">
              <w:rPr>
                <w:rStyle w:val="Hyperlink"/>
                <w:noProof/>
              </w:rPr>
              <w:t>Methodology</w:t>
            </w:r>
            <w:r>
              <w:rPr>
                <w:noProof/>
                <w:webHidden/>
              </w:rPr>
              <w:tab/>
            </w:r>
            <w:r>
              <w:rPr>
                <w:noProof/>
                <w:webHidden/>
              </w:rPr>
              <w:fldChar w:fldCharType="begin"/>
            </w:r>
            <w:r>
              <w:rPr>
                <w:noProof/>
                <w:webHidden/>
              </w:rPr>
              <w:instrText xml:space="preserve"> PAGEREF _Toc154674114 \h </w:instrText>
            </w:r>
            <w:r>
              <w:rPr>
                <w:noProof/>
                <w:webHidden/>
              </w:rPr>
            </w:r>
            <w:r>
              <w:rPr>
                <w:noProof/>
                <w:webHidden/>
              </w:rPr>
              <w:fldChar w:fldCharType="separate"/>
            </w:r>
            <w:r w:rsidR="00A15615">
              <w:rPr>
                <w:noProof/>
                <w:webHidden/>
              </w:rPr>
              <w:t>9</w:t>
            </w:r>
            <w:r>
              <w:rPr>
                <w:noProof/>
                <w:webHidden/>
              </w:rPr>
              <w:fldChar w:fldCharType="end"/>
            </w:r>
          </w:hyperlink>
        </w:p>
        <w:p w14:paraId="4029D276" w14:textId="7B676D37" w:rsidR="00D11E5C" w:rsidRDefault="00D11E5C">
          <w:pPr>
            <w:pStyle w:val="TOC2"/>
            <w:rPr>
              <w:rFonts w:eastAsiaTheme="minorEastAsia" w:cstheme="minorBidi"/>
              <w:smallCaps w:val="0"/>
              <w:noProof/>
              <w:kern w:val="2"/>
              <w:sz w:val="22"/>
              <w:szCs w:val="22"/>
              <w:lang w:eastAsia="en-AU"/>
              <w14:ligatures w14:val="standardContextual"/>
            </w:rPr>
          </w:pPr>
          <w:hyperlink w:anchor="_Toc154674115" w:history="1">
            <w:r w:rsidRPr="00D71238">
              <w:rPr>
                <w:rStyle w:val="Hyperlink"/>
                <w:noProof/>
              </w:rPr>
              <w:t>Data quality</w:t>
            </w:r>
            <w:r>
              <w:rPr>
                <w:noProof/>
                <w:webHidden/>
              </w:rPr>
              <w:tab/>
            </w:r>
            <w:r>
              <w:rPr>
                <w:noProof/>
                <w:webHidden/>
              </w:rPr>
              <w:fldChar w:fldCharType="begin"/>
            </w:r>
            <w:r>
              <w:rPr>
                <w:noProof/>
                <w:webHidden/>
              </w:rPr>
              <w:instrText xml:space="preserve"> PAGEREF _Toc154674115 \h </w:instrText>
            </w:r>
            <w:r>
              <w:rPr>
                <w:noProof/>
                <w:webHidden/>
              </w:rPr>
            </w:r>
            <w:r>
              <w:rPr>
                <w:noProof/>
                <w:webHidden/>
              </w:rPr>
              <w:fldChar w:fldCharType="separate"/>
            </w:r>
            <w:r w:rsidR="00A15615">
              <w:rPr>
                <w:noProof/>
                <w:webHidden/>
              </w:rPr>
              <w:t>10</w:t>
            </w:r>
            <w:r>
              <w:rPr>
                <w:noProof/>
                <w:webHidden/>
              </w:rPr>
              <w:fldChar w:fldCharType="end"/>
            </w:r>
          </w:hyperlink>
        </w:p>
        <w:p w14:paraId="1F7BC406" w14:textId="2A0F0A72" w:rsidR="00D11E5C" w:rsidRDefault="00D11E5C">
          <w:pPr>
            <w:pStyle w:val="TOC1"/>
            <w:rPr>
              <w:rFonts w:eastAsiaTheme="minorEastAsia" w:cstheme="minorBidi"/>
              <w:b w:val="0"/>
              <w:bCs w:val="0"/>
              <w:caps w:val="0"/>
              <w:noProof/>
              <w:kern w:val="2"/>
              <w:sz w:val="22"/>
              <w:szCs w:val="22"/>
              <w:lang w:eastAsia="en-AU"/>
              <w14:ligatures w14:val="standardContextual"/>
            </w:rPr>
          </w:pPr>
          <w:hyperlink w:anchor="_Toc154674116" w:history="1">
            <w:r w:rsidRPr="00D71238">
              <w:rPr>
                <w:rStyle w:val="Hyperlink"/>
                <w:noProof/>
              </w:rPr>
              <w:t>Trends</w:t>
            </w:r>
            <w:r>
              <w:rPr>
                <w:noProof/>
                <w:webHidden/>
              </w:rPr>
              <w:tab/>
            </w:r>
            <w:r>
              <w:rPr>
                <w:noProof/>
                <w:webHidden/>
              </w:rPr>
              <w:fldChar w:fldCharType="begin"/>
            </w:r>
            <w:r>
              <w:rPr>
                <w:noProof/>
                <w:webHidden/>
              </w:rPr>
              <w:instrText xml:space="preserve"> PAGEREF _Toc154674116 \h </w:instrText>
            </w:r>
            <w:r>
              <w:rPr>
                <w:noProof/>
                <w:webHidden/>
              </w:rPr>
            </w:r>
            <w:r>
              <w:rPr>
                <w:noProof/>
                <w:webHidden/>
              </w:rPr>
              <w:fldChar w:fldCharType="separate"/>
            </w:r>
            <w:r w:rsidR="00A15615">
              <w:rPr>
                <w:noProof/>
                <w:webHidden/>
              </w:rPr>
              <w:t>12</w:t>
            </w:r>
            <w:r>
              <w:rPr>
                <w:noProof/>
                <w:webHidden/>
              </w:rPr>
              <w:fldChar w:fldCharType="end"/>
            </w:r>
          </w:hyperlink>
        </w:p>
        <w:p w14:paraId="6A1BD4C5" w14:textId="7A8D7435" w:rsidR="00D11E5C" w:rsidRDefault="00D11E5C">
          <w:pPr>
            <w:pStyle w:val="TOC2"/>
            <w:rPr>
              <w:rFonts w:eastAsiaTheme="minorEastAsia" w:cstheme="minorBidi"/>
              <w:smallCaps w:val="0"/>
              <w:noProof/>
              <w:kern w:val="2"/>
              <w:sz w:val="22"/>
              <w:szCs w:val="22"/>
              <w:lang w:eastAsia="en-AU"/>
              <w14:ligatures w14:val="standardContextual"/>
            </w:rPr>
          </w:pPr>
          <w:hyperlink w:anchor="_Toc154674117" w:history="1">
            <w:r w:rsidRPr="00D71238">
              <w:rPr>
                <w:rStyle w:val="Hyperlink"/>
                <w:noProof/>
              </w:rPr>
              <w:t>Demand Trends</w:t>
            </w:r>
            <w:r>
              <w:rPr>
                <w:noProof/>
                <w:webHidden/>
              </w:rPr>
              <w:tab/>
            </w:r>
            <w:r>
              <w:rPr>
                <w:noProof/>
                <w:webHidden/>
              </w:rPr>
              <w:fldChar w:fldCharType="begin"/>
            </w:r>
            <w:r>
              <w:rPr>
                <w:noProof/>
                <w:webHidden/>
              </w:rPr>
              <w:instrText xml:space="preserve"> PAGEREF _Toc154674117 \h </w:instrText>
            </w:r>
            <w:r>
              <w:rPr>
                <w:noProof/>
                <w:webHidden/>
              </w:rPr>
            </w:r>
            <w:r>
              <w:rPr>
                <w:noProof/>
                <w:webHidden/>
              </w:rPr>
              <w:fldChar w:fldCharType="separate"/>
            </w:r>
            <w:r w:rsidR="00A15615">
              <w:rPr>
                <w:noProof/>
                <w:webHidden/>
              </w:rPr>
              <w:t>12</w:t>
            </w:r>
            <w:r>
              <w:rPr>
                <w:noProof/>
                <w:webHidden/>
              </w:rPr>
              <w:fldChar w:fldCharType="end"/>
            </w:r>
          </w:hyperlink>
        </w:p>
        <w:p w14:paraId="48BE8B6B" w14:textId="4067E45C" w:rsidR="00D11E5C" w:rsidRDefault="00D11E5C">
          <w:pPr>
            <w:pStyle w:val="TOC2"/>
            <w:rPr>
              <w:rFonts w:eastAsiaTheme="minorEastAsia" w:cstheme="minorBidi"/>
              <w:smallCaps w:val="0"/>
              <w:noProof/>
              <w:kern w:val="2"/>
              <w:sz w:val="22"/>
              <w:szCs w:val="22"/>
              <w:lang w:eastAsia="en-AU"/>
              <w14:ligatures w14:val="standardContextual"/>
            </w:rPr>
          </w:pPr>
          <w:hyperlink w:anchor="_Toc154674118" w:history="1">
            <w:r w:rsidRPr="00D71238">
              <w:rPr>
                <w:rStyle w:val="Hyperlink"/>
                <w:noProof/>
              </w:rPr>
              <w:t>Financial Trends</w:t>
            </w:r>
            <w:r>
              <w:rPr>
                <w:noProof/>
                <w:webHidden/>
              </w:rPr>
              <w:tab/>
            </w:r>
            <w:r>
              <w:rPr>
                <w:noProof/>
                <w:webHidden/>
              </w:rPr>
              <w:fldChar w:fldCharType="begin"/>
            </w:r>
            <w:r>
              <w:rPr>
                <w:noProof/>
                <w:webHidden/>
              </w:rPr>
              <w:instrText xml:space="preserve"> PAGEREF _Toc154674118 \h </w:instrText>
            </w:r>
            <w:r>
              <w:rPr>
                <w:noProof/>
                <w:webHidden/>
              </w:rPr>
            </w:r>
            <w:r>
              <w:rPr>
                <w:noProof/>
                <w:webHidden/>
              </w:rPr>
              <w:fldChar w:fldCharType="separate"/>
            </w:r>
            <w:r w:rsidR="00A15615">
              <w:rPr>
                <w:noProof/>
                <w:webHidden/>
              </w:rPr>
              <w:t>13</w:t>
            </w:r>
            <w:r>
              <w:rPr>
                <w:noProof/>
                <w:webHidden/>
              </w:rPr>
              <w:fldChar w:fldCharType="end"/>
            </w:r>
          </w:hyperlink>
        </w:p>
        <w:p w14:paraId="50F75964" w14:textId="46A5D07D" w:rsidR="00D11E5C" w:rsidRDefault="00D11E5C">
          <w:pPr>
            <w:pStyle w:val="TOC1"/>
            <w:rPr>
              <w:rFonts w:eastAsiaTheme="minorEastAsia" w:cstheme="minorBidi"/>
              <w:b w:val="0"/>
              <w:bCs w:val="0"/>
              <w:caps w:val="0"/>
              <w:noProof/>
              <w:kern w:val="2"/>
              <w:sz w:val="22"/>
              <w:szCs w:val="22"/>
              <w:lang w:eastAsia="en-AU"/>
              <w14:ligatures w14:val="standardContextual"/>
            </w:rPr>
          </w:pPr>
          <w:hyperlink w:anchor="_Toc154674119" w:history="1">
            <w:r w:rsidRPr="00D71238">
              <w:rPr>
                <w:rStyle w:val="Hyperlink"/>
                <w:noProof/>
              </w:rPr>
              <w:t>Patient demographics</w:t>
            </w:r>
            <w:r>
              <w:rPr>
                <w:noProof/>
                <w:webHidden/>
              </w:rPr>
              <w:tab/>
            </w:r>
            <w:r>
              <w:rPr>
                <w:noProof/>
                <w:webHidden/>
              </w:rPr>
              <w:fldChar w:fldCharType="begin"/>
            </w:r>
            <w:r>
              <w:rPr>
                <w:noProof/>
                <w:webHidden/>
              </w:rPr>
              <w:instrText xml:space="preserve"> PAGEREF _Toc154674119 \h </w:instrText>
            </w:r>
            <w:r>
              <w:rPr>
                <w:noProof/>
                <w:webHidden/>
              </w:rPr>
            </w:r>
            <w:r>
              <w:rPr>
                <w:noProof/>
                <w:webHidden/>
              </w:rPr>
              <w:fldChar w:fldCharType="separate"/>
            </w:r>
            <w:r w:rsidR="00A15615">
              <w:rPr>
                <w:noProof/>
                <w:webHidden/>
              </w:rPr>
              <w:t>17</w:t>
            </w:r>
            <w:r>
              <w:rPr>
                <w:noProof/>
                <w:webHidden/>
              </w:rPr>
              <w:fldChar w:fldCharType="end"/>
            </w:r>
          </w:hyperlink>
        </w:p>
        <w:p w14:paraId="3C2D4325" w14:textId="394E0FD6" w:rsidR="00D11E5C" w:rsidRDefault="00D11E5C">
          <w:pPr>
            <w:pStyle w:val="TOC2"/>
            <w:rPr>
              <w:rFonts w:eastAsiaTheme="minorEastAsia" w:cstheme="minorBidi"/>
              <w:smallCaps w:val="0"/>
              <w:noProof/>
              <w:kern w:val="2"/>
              <w:sz w:val="22"/>
              <w:szCs w:val="22"/>
              <w:lang w:eastAsia="en-AU"/>
              <w14:ligatures w14:val="standardContextual"/>
            </w:rPr>
          </w:pPr>
          <w:hyperlink w:anchor="_Toc154674120" w:history="1">
            <w:r w:rsidRPr="00D71238">
              <w:rPr>
                <w:rStyle w:val="Hyperlink"/>
                <w:noProof/>
              </w:rPr>
              <w:t>Patient Numbers</w:t>
            </w:r>
            <w:r>
              <w:rPr>
                <w:noProof/>
                <w:webHidden/>
              </w:rPr>
              <w:tab/>
            </w:r>
            <w:r>
              <w:rPr>
                <w:noProof/>
                <w:webHidden/>
              </w:rPr>
              <w:fldChar w:fldCharType="begin"/>
            </w:r>
            <w:r>
              <w:rPr>
                <w:noProof/>
                <w:webHidden/>
              </w:rPr>
              <w:instrText xml:space="preserve"> PAGEREF _Toc154674120 \h </w:instrText>
            </w:r>
            <w:r>
              <w:rPr>
                <w:noProof/>
                <w:webHidden/>
              </w:rPr>
            </w:r>
            <w:r>
              <w:rPr>
                <w:noProof/>
                <w:webHidden/>
              </w:rPr>
              <w:fldChar w:fldCharType="separate"/>
            </w:r>
            <w:r w:rsidR="00A15615">
              <w:rPr>
                <w:noProof/>
                <w:webHidden/>
              </w:rPr>
              <w:t>17</w:t>
            </w:r>
            <w:r>
              <w:rPr>
                <w:noProof/>
                <w:webHidden/>
              </w:rPr>
              <w:fldChar w:fldCharType="end"/>
            </w:r>
          </w:hyperlink>
        </w:p>
        <w:p w14:paraId="2F75B8E9" w14:textId="737465AA" w:rsidR="00D11E5C" w:rsidRDefault="00D11E5C">
          <w:pPr>
            <w:pStyle w:val="TOC2"/>
            <w:rPr>
              <w:rFonts w:eastAsiaTheme="minorEastAsia" w:cstheme="minorBidi"/>
              <w:smallCaps w:val="0"/>
              <w:noProof/>
              <w:kern w:val="2"/>
              <w:sz w:val="22"/>
              <w:szCs w:val="22"/>
              <w:lang w:eastAsia="en-AU"/>
              <w14:ligatures w14:val="standardContextual"/>
            </w:rPr>
          </w:pPr>
          <w:hyperlink w:anchor="_Toc154674121" w:history="1">
            <w:r w:rsidRPr="00D71238">
              <w:rPr>
                <w:rStyle w:val="Hyperlink"/>
                <w:noProof/>
              </w:rPr>
              <w:t>age and weight</w:t>
            </w:r>
            <w:r>
              <w:rPr>
                <w:noProof/>
                <w:webHidden/>
              </w:rPr>
              <w:tab/>
            </w:r>
            <w:r>
              <w:rPr>
                <w:noProof/>
                <w:webHidden/>
              </w:rPr>
              <w:fldChar w:fldCharType="begin"/>
            </w:r>
            <w:r>
              <w:rPr>
                <w:noProof/>
                <w:webHidden/>
              </w:rPr>
              <w:instrText xml:space="preserve"> PAGEREF _Toc154674121 \h </w:instrText>
            </w:r>
            <w:r>
              <w:rPr>
                <w:noProof/>
                <w:webHidden/>
              </w:rPr>
            </w:r>
            <w:r>
              <w:rPr>
                <w:noProof/>
                <w:webHidden/>
              </w:rPr>
              <w:fldChar w:fldCharType="separate"/>
            </w:r>
            <w:r w:rsidR="00A15615">
              <w:rPr>
                <w:noProof/>
                <w:webHidden/>
              </w:rPr>
              <w:t>18</w:t>
            </w:r>
            <w:r>
              <w:rPr>
                <w:noProof/>
                <w:webHidden/>
              </w:rPr>
              <w:fldChar w:fldCharType="end"/>
            </w:r>
          </w:hyperlink>
        </w:p>
        <w:p w14:paraId="52438DA6" w14:textId="1B0DEAF6" w:rsidR="00D11E5C" w:rsidRDefault="00D11E5C">
          <w:pPr>
            <w:pStyle w:val="TOC1"/>
            <w:rPr>
              <w:rFonts w:eastAsiaTheme="minorEastAsia" w:cstheme="minorBidi"/>
              <w:b w:val="0"/>
              <w:bCs w:val="0"/>
              <w:caps w:val="0"/>
              <w:noProof/>
              <w:kern w:val="2"/>
              <w:sz w:val="22"/>
              <w:szCs w:val="22"/>
              <w:lang w:eastAsia="en-AU"/>
              <w14:ligatures w14:val="standardContextual"/>
            </w:rPr>
          </w:pPr>
          <w:hyperlink w:anchor="_Toc154674122" w:history="1">
            <w:r w:rsidRPr="00D71238">
              <w:rPr>
                <w:rStyle w:val="Hyperlink"/>
                <w:noProof/>
              </w:rPr>
              <w:t>Ig Dispenses</w:t>
            </w:r>
            <w:r>
              <w:rPr>
                <w:noProof/>
                <w:webHidden/>
              </w:rPr>
              <w:tab/>
            </w:r>
            <w:r>
              <w:rPr>
                <w:noProof/>
                <w:webHidden/>
              </w:rPr>
              <w:fldChar w:fldCharType="begin"/>
            </w:r>
            <w:r>
              <w:rPr>
                <w:noProof/>
                <w:webHidden/>
              </w:rPr>
              <w:instrText xml:space="preserve"> PAGEREF _Toc154674122 \h </w:instrText>
            </w:r>
            <w:r>
              <w:rPr>
                <w:noProof/>
                <w:webHidden/>
              </w:rPr>
            </w:r>
            <w:r>
              <w:rPr>
                <w:noProof/>
                <w:webHidden/>
              </w:rPr>
              <w:fldChar w:fldCharType="separate"/>
            </w:r>
            <w:r w:rsidR="00A15615">
              <w:rPr>
                <w:noProof/>
                <w:webHidden/>
              </w:rPr>
              <w:t>20</w:t>
            </w:r>
            <w:r>
              <w:rPr>
                <w:noProof/>
                <w:webHidden/>
              </w:rPr>
              <w:fldChar w:fldCharType="end"/>
            </w:r>
          </w:hyperlink>
        </w:p>
        <w:p w14:paraId="049DEC54" w14:textId="7595A817" w:rsidR="00D11E5C" w:rsidRDefault="00D11E5C">
          <w:pPr>
            <w:pStyle w:val="TOC2"/>
            <w:rPr>
              <w:rFonts w:eastAsiaTheme="minorEastAsia" w:cstheme="minorBidi"/>
              <w:smallCaps w:val="0"/>
              <w:noProof/>
              <w:kern w:val="2"/>
              <w:sz w:val="22"/>
              <w:szCs w:val="22"/>
              <w:lang w:eastAsia="en-AU"/>
              <w14:ligatures w14:val="standardContextual"/>
            </w:rPr>
          </w:pPr>
          <w:hyperlink w:anchor="_Toc154674123" w:history="1">
            <w:r w:rsidRPr="00D71238">
              <w:rPr>
                <w:rStyle w:val="Hyperlink"/>
                <w:noProof/>
              </w:rPr>
              <w:t>Ig Dispenses by criteria category</w:t>
            </w:r>
            <w:r>
              <w:rPr>
                <w:noProof/>
                <w:webHidden/>
              </w:rPr>
              <w:tab/>
            </w:r>
            <w:r>
              <w:rPr>
                <w:noProof/>
                <w:webHidden/>
              </w:rPr>
              <w:fldChar w:fldCharType="begin"/>
            </w:r>
            <w:r>
              <w:rPr>
                <w:noProof/>
                <w:webHidden/>
              </w:rPr>
              <w:instrText xml:space="preserve"> PAGEREF _Toc154674123 \h </w:instrText>
            </w:r>
            <w:r>
              <w:rPr>
                <w:noProof/>
                <w:webHidden/>
              </w:rPr>
            </w:r>
            <w:r>
              <w:rPr>
                <w:noProof/>
                <w:webHidden/>
              </w:rPr>
              <w:fldChar w:fldCharType="separate"/>
            </w:r>
            <w:r w:rsidR="00A15615">
              <w:rPr>
                <w:noProof/>
                <w:webHidden/>
              </w:rPr>
              <w:t>20</w:t>
            </w:r>
            <w:r>
              <w:rPr>
                <w:noProof/>
                <w:webHidden/>
              </w:rPr>
              <w:fldChar w:fldCharType="end"/>
            </w:r>
          </w:hyperlink>
        </w:p>
        <w:p w14:paraId="39800FE2" w14:textId="0537F83D" w:rsidR="00D11E5C" w:rsidRDefault="00D11E5C">
          <w:pPr>
            <w:pStyle w:val="TOC2"/>
            <w:rPr>
              <w:rFonts w:eastAsiaTheme="minorEastAsia" w:cstheme="minorBidi"/>
              <w:smallCaps w:val="0"/>
              <w:noProof/>
              <w:kern w:val="2"/>
              <w:sz w:val="22"/>
              <w:szCs w:val="22"/>
              <w:lang w:eastAsia="en-AU"/>
              <w14:ligatures w14:val="standardContextual"/>
            </w:rPr>
          </w:pPr>
          <w:hyperlink w:anchor="_Toc154674124" w:history="1">
            <w:r w:rsidRPr="00D71238">
              <w:rPr>
                <w:rStyle w:val="Hyperlink"/>
                <w:noProof/>
              </w:rPr>
              <w:t>Ig Dispenses by Speciality</w:t>
            </w:r>
            <w:r>
              <w:rPr>
                <w:noProof/>
                <w:webHidden/>
              </w:rPr>
              <w:tab/>
            </w:r>
            <w:r>
              <w:rPr>
                <w:noProof/>
                <w:webHidden/>
              </w:rPr>
              <w:fldChar w:fldCharType="begin"/>
            </w:r>
            <w:r>
              <w:rPr>
                <w:noProof/>
                <w:webHidden/>
              </w:rPr>
              <w:instrText xml:space="preserve"> PAGEREF _Toc154674124 \h </w:instrText>
            </w:r>
            <w:r>
              <w:rPr>
                <w:noProof/>
                <w:webHidden/>
              </w:rPr>
            </w:r>
            <w:r>
              <w:rPr>
                <w:noProof/>
                <w:webHidden/>
              </w:rPr>
              <w:fldChar w:fldCharType="separate"/>
            </w:r>
            <w:r w:rsidR="00A15615">
              <w:rPr>
                <w:noProof/>
                <w:webHidden/>
              </w:rPr>
              <w:t>20</w:t>
            </w:r>
            <w:r>
              <w:rPr>
                <w:noProof/>
                <w:webHidden/>
              </w:rPr>
              <w:fldChar w:fldCharType="end"/>
            </w:r>
          </w:hyperlink>
        </w:p>
        <w:p w14:paraId="00EE21E1" w14:textId="241365DD" w:rsidR="00D11E5C" w:rsidRDefault="00D11E5C">
          <w:pPr>
            <w:pStyle w:val="TOC2"/>
            <w:rPr>
              <w:rFonts w:eastAsiaTheme="minorEastAsia" w:cstheme="minorBidi"/>
              <w:smallCaps w:val="0"/>
              <w:noProof/>
              <w:kern w:val="2"/>
              <w:sz w:val="22"/>
              <w:szCs w:val="22"/>
              <w:lang w:eastAsia="en-AU"/>
              <w14:ligatures w14:val="standardContextual"/>
            </w:rPr>
          </w:pPr>
          <w:hyperlink w:anchor="_Toc154674125" w:history="1">
            <w:r w:rsidRPr="00D71238">
              <w:rPr>
                <w:rStyle w:val="Hyperlink"/>
                <w:noProof/>
              </w:rPr>
              <w:t>Ig Dispenses by Medical Condition</w:t>
            </w:r>
            <w:r>
              <w:rPr>
                <w:noProof/>
                <w:webHidden/>
              </w:rPr>
              <w:tab/>
            </w:r>
            <w:r>
              <w:rPr>
                <w:noProof/>
                <w:webHidden/>
              </w:rPr>
              <w:fldChar w:fldCharType="begin"/>
            </w:r>
            <w:r>
              <w:rPr>
                <w:noProof/>
                <w:webHidden/>
              </w:rPr>
              <w:instrText xml:space="preserve"> PAGEREF _Toc154674125 \h </w:instrText>
            </w:r>
            <w:r>
              <w:rPr>
                <w:noProof/>
                <w:webHidden/>
              </w:rPr>
            </w:r>
            <w:r>
              <w:rPr>
                <w:noProof/>
                <w:webHidden/>
              </w:rPr>
              <w:fldChar w:fldCharType="separate"/>
            </w:r>
            <w:r w:rsidR="00A15615">
              <w:rPr>
                <w:noProof/>
                <w:webHidden/>
              </w:rPr>
              <w:t>22</w:t>
            </w:r>
            <w:r>
              <w:rPr>
                <w:noProof/>
                <w:webHidden/>
              </w:rPr>
              <w:fldChar w:fldCharType="end"/>
            </w:r>
          </w:hyperlink>
        </w:p>
        <w:p w14:paraId="4A9660DF" w14:textId="479D64A4" w:rsidR="00D11E5C" w:rsidRDefault="00D11E5C">
          <w:pPr>
            <w:pStyle w:val="TOC1"/>
            <w:rPr>
              <w:rFonts w:eastAsiaTheme="minorEastAsia" w:cstheme="minorBidi"/>
              <w:b w:val="0"/>
              <w:bCs w:val="0"/>
              <w:caps w:val="0"/>
              <w:noProof/>
              <w:kern w:val="2"/>
              <w:sz w:val="22"/>
              <w:szCs w:val="22"/>
              <w:lang w:eastAsia="en-AU"/>
              <w14:ligatures w14:val="standardContextual"/>
            </w:rPr>
          </w:pPr>
          <w:hyperlink w:anchor="_Toc154674126" w:history="1">
            <w:r w:rsidRPr="00D71238">
              <w:rPr>
                <w:rStyle w:val="Hyperlink"/>
                <w:noProof/>
              </w:rPr>
              <w:t>Ig Dispenses - IVIg and SCIg</w:t>
            </w:r>
            <w:r>
              <w:rPr>
                <w:noProof/>
                <w:webHidden/>
              </w:rPr>
              <w:tab/>
            </w:r>
            <w:r>
              <w:rPr>
                <w:noProof/>
                <w:webHidden/>
              </w:rPr>
              <w:fldChar w:fldCharType="begin"/>
            </w:r>
            <w:r>
              <w:rPr>
                <w:noProof/>
                <w:webHidden/>
              </w:rPr>
              <w:instrText xml:space="preserve"> PAGEREF _Toc154674126 \h </w:instrText>
            </w:r>
            <w:r>
              <w:rPr>
                <w:noProof/>
                <w:webHidden/>
              </w:rPr>
            </w:r>
            <w:r>
              <w:rPr>
                <w:noProof/>
                <w:webHidden/>
              </w:rPr>
              <w:fldChar w:fldCharType="separate"/>
            </w:r>
            <w:r w:rsidR="00A15615">
              <w:rPr>
                <w:noProof/>
                <w:webHidden/>
              </w:rPr>
              <w:t>24</w:t>
            </w:r>
            <w:r>
              <w:rPr>
                <w:noProof/>
                <w:webHidden/>
              </w:rPr>
              <w:fldChar w:fldCharType="end"/>
            </w:r>
          </w:hyperlink>
        </w:p>
        <w:p w14:paraId="060F2455" w14:textId="0FD7D136" w:rsidR="00D11E5C" w:rsidRDefault="00D11E5C">
          <w:pPr>
            <w:pStyle w:val="TOC1"/>
            <w:rPr>
              <w:rFonts w:eastAsiaTheme="minorEastAsia" w:cstheme="minorBidi"/>
              <w:b w:val="0"/>
              <w:bCs w:val="0"/>
              <w:caps w:val="0"/>
              <w:noProof/>
              <w:kern w:val="2"/>
              <w:sz w:val="22"/>
              <w:szCs w:val="22"/>
              <w:lang w:eastAsia="en-AU"/>
              <w14:ligatures w14:val="standardContextual"/>
            </w:rPr>
          </w:pPr>
          <w:hyperlink w:anchor="_Toc154674127" w:history="1">
            <w:r w:rsidRPr="00D71238">
              <w:rPr>
                <w:rStyle w:val="Hyperlink"/>
                <w:noProof/>
              </w:rPr>
              <w:t>Ig Issued – NHIg</w:t>
            </w:r>
            <w:r>
              <w:rPr>
                <w:noProof/>
                <w:webHidden/>
              </w:rPr>
              <w:tab/>
            </w:r>
            <w:r>
              <w:rPr>
                <w:noProof/>
                <w:webHidden/>
              </w:rPr>
              <w:fldChar w:fldCharType="begin"/>
            </w:r>
            <w:r>
              <w:rPr>
                <w:noProof/>
                <w:webHidden/>
              </w:rPr>
              <w:instrText xml:space="preserve"> PAGEREF _Toc154674127 \h </w:instrText>
            </w:r>
            <w:r>
              <w:rPr>
                <w:noProof/>
                <w:webHidden/>
              </w:rPr>
            </w:r>
            <w:r>
              <w:rPr>
                <w:noProof/>
                <w:webHidden/>
              </w:rPr>
              <w:fldChar w:fldCharType="separate"/>
            </w:r>
            <w:r w:rsidR="00A15615">
              <w:rPr>
                <w:noProof/>
                <w:webHidden/>
              </w:rPr>
              <w:t>26</w:t>
            </w:r>
            <w:r>
              <w:rPr>
                <w:noProof/>
                <w:webHidden/>
              </w:rPr>
              <w:fldChar w:fldCharType="end"/>
            </w:r>
          </w:hyperlink>
        </w:p>
        <w:p w14:paraId="0DF17D3D" w14:textId="3AEDD47F" w:rsidR="00D11E5C" w:rsidRDefault="00D11E5C">
          <w:pPr>
            <w:pStyle w:val="TOC1"/>
            <w:rPr>
              <w:rFonts w:eastAsiaTheme="minorEastAsia" w:cstheme="minorBidi"/>
              <w:b w:val="0"/>
              <w:bCs w:val="0"/>
              <w:caps w:val="0"/>
              <w:noProof/>
              <w:kern w:val="2"/>
              <w:sz w:val="22"/>
              <w:szCs w:val="22"/>
              <w:lang w:eastAsia="en-AU"/>
              <w14:ligatures w14:val="standardContextual"/>
            </w:rPr>
          </w:pPr>
          <w:hyperlink w:anchor="_Toc154674128" w:history="1">
            <w:r w:rsidRPr="00D71238">
              <w:rPr>
                <w:rStyle w:val="Hyperlink"/>
                <w:noProof/>
              </w:rPr>
              <w:t>Appendices</w:t>
            </w:r>
            <w:r>
              <w:rPr>
                <w:noProof/>
                <w:webHidden/>
              </w:rPr>
              <w:tab/>
            </w:r>
            <w:r>
              <w:rPr>
                <w:noProof/>
                <w:webHidden/>
              </w:rPr>
              <w:fldChar w:fldCharType="begin"/>
            </w:r>
            <w:r>
              <w:rPr>
                <w:noProof/>
                <w:webHidden/>
              </w:rPr>
              <w:instrText xml:space="preserve"> PAGEREF _Toc154674128 \h </w:instrText>
            </w:r>
            <w:r>
              <w:rPr>
                <w:noProof/>
                <w:webHidden/>
              </w:rPr>
            </w:r>
            <w:r>
              <w:rPr>
                <w:noProof/>
                <w:webHidden/>
              </w:rPr>
              <w:fldChar w:fldCharType="separate"/>
            </w:r>
            <w:r w:rsidR="00A15615">
              <w:rPr>
                <w:noProof/>
                <w:webHidden/>
              </w:rPr>
              <w:t>27</w:t>
            </w:r>
            <w:r>
              <w:rPr>
                <w:noProof/>
                <w:webHidden/>
              </w:rPr>
              <w:fldChar w:fldCharType="end"/>
            </w:r>
          </w:hyperlink>
        </w:p>
        <w:p w14:paraId="045E5505" w14:textId="3794B7AF" w:rsidR="00D11E5C" w:rsidRDefault="00D11E5C">
          <w:pPr>
            <w:pStyle w:val="TOC2"/>
            <w:rPr>
              <w:rFonts w:eastAsiaTheme="minorEastAsia" w:cstheme="minorBidi"/>
              <w:smallCaps w:val="0"/>
              <w:noProof/>
              <w:kern w:val="2"/>
              <w:sz w:val="22"/>
              <w:szCs w:val="22"/>
              <w:lang w:eastAsia="en-AU"/>
              <w14:ligatures w14:val="standardContextual"/>
            </w:rPr>
          </w:pPr>
          <w:hyperlink w:anchor="_Toc154674129" w:history="1">
            <w:r w:rsidRPr="00D71238">
              <w:rPr>
                <w:rStyle w:val="Hyperlink"/>
                <w:noProof/>
              </w:rPr>
              <w:t>Appendix A – Background</w:t>
            </w:r>
            <w:r>
              <w:rPr>
                <w:noProof/>
                <w:webHidden/>
              </w:rPr>
              <w:tab/>
            </w:r>
            <w:r>
              <w:rPr>
                <w:noProof/>
                <w:webHidden/>
              </w:rPr>
              <w:fldChar w:fldCharType="begin"/>
            </w:r>
            <w:r>
              <w:rPr>
                <w:noProof/>
                <w:webHidden/>
              </w:rPr>
              <w:instrText xml:space="preserve"> PAGEREF _Toc154674129 \h </w:instrText>
            </w:r>
            <w:r>
              <w:rPr>
                <w:noProof/>
                <w:webHidden/>
              </w:rPr>
            </w:r>
            <w:r>
              <w:rPr>
                <w:noProof/>
                <w:webHidden/>
              </w:rPr>
              <w:fldChar w:fldCharType="separate"/>
            </w:r>
            <w:r w:rsidR="00A15615">
              <w:rPr>
                <w:noProof/>
                <w:webHidden/>
              </w:rPr>
              <w:t>27</w:t>
            </w:r>
            <w:r>
              <w:rPr>
                <w:noProof/>
                <w:webHidden/>
              </w:rPr>
              <w:fldChar w:fldCharType="end"/>
            </w:r>
          </w:hyperlink>
        </w:p>
        <w:p w14:paraId="31F05BB6" w14:textId="3A086C53" w:rsidR="00D11E5C" w:rsidRDefault="00D11E5C">
          <w:pPr>
            <w:pStyle w:val="TOC2"/>
            <w:rPr>
              <w:rFonts w:eastAsiaTheme="minorEastAsia" w:cstheme="minorBidi"/>
              <w:smallCaps w:val="0"/>
              <w:noProof/>
              <w:kern w:val="2"/>
              <w:sz w:val="22"/>
              <w:szCs w:val="22"/>
              <w:lang w:eastAsia="en-AU"/>
              <w14:ligatures w14:val="standardContextual"/>
            </w:rPr>
          </w:pPr>
          <w:hyperlink w:anchor="_Toc154674130" w:history="1">
            <w:r w:rsidRPr="00D71238">
              <w:rPr>
                <w:rStyle w:val="Hyperlink"/>
                <w:noProof/>
              </w:rPr>
              <w:t>Appendix B – Acronyms and Glossary</w:t>
            </w:r>
            <w:r>
              <w:rPr>
                <w:noProof/>
                <w:webHidden/>
              </w:rPr>
              <w:tab/>
            </w:r>
            <w:r>
              <w:rPr>
                <w:noProof/>
                <w:webHidden/>
              </w:rPr>
              <w:fldChar w:fldCharType="begin"/>
            </w:r>
            <w:r>
              <w:rPr>
                <w:noProof/>
                <w:webHidden/>
              </w:rPr>
              <w:instrText xml:space="preserve"> PAGEREF _Toc154674130 \h </w:instrText>
            </w:r>
            <w:r>
              <w:rPr>
                <w:noProof/>
                <w:webHidden/>
              </w:rPr>
            </w:r>
            <w:r>
              <w:rPr>
                <w:noProof/>
                <w:webHidden/>
              </w:rPr>
              <w:fldChar w:fldCharType="separate"/>
            </w:r>
            <w:r w:rsidR="00A15615">
              <w:rPr>
                <w:noProof/>
                <w:webHidden/>
              </w:rPr>
              <w:t>30</w:t>
            </w:r>
            <w:r>
              <w:rPr>
                <w:noProof/>
                <w:webHidden/>
              </w:rPr>
              <w:fldChar w:fldCharType="end"/>
            </w:r>
          </w:hyperlink>
        </w:p>
        <w:p w14:paraId="6CFB261D" w14:textId="0CD11E25" w:rsidR="00D11E5C" w:rsidRDefault="00D11E5C">
          <w:pPr>
            <w:pStyle w:val="TOC2"/>
            <w:rPr>
              <w:rFonts w:eastAsiaTheme="minorEastAsia" w:cstheme="minorBidi"/>
              <w:smallCaps w:val="0"/>
              <w:noProof/>
              <w:kern w:val="2"/>
              <w:sz w:val="22"/>
              <w:szCs w:val="22"/>
              <w:lang w:eastAsia="en-AU"/>
              <w14:ligatures w14:val="standardContextual"/>
            </w:rPr>
          </w:pPr>
          <w:hyperlink w:anchor="_Toc154674131" w:history="1">
            <w:r w:rsidRPr="00D71238">
              <w:rPr>
                <w:rStyle w:val="Hyperlink"/>
                <w:noProof/>
              </w:rPr>
              <w:t>Appendix C – Version 3 Conditions By Speciality</w:t>
            </w:r>
            <w:r>
              <w:rPr>
                <w:noProof/>
                <w:webHidden/>
              </w:rPr>
              <w:tab/>
            </w:r>
            <w:r>
              <w:rPr>
                <w:noProof/>
                <w:webHidden/>
              </w:rPr>
              <w:fldChar w:fldCharType="begin"/>
            </w:r>
            <w:r>
              <w:rPr>
                <w:noProof/>
                <w:webHidden/>
              </w:rPr>
              <w:instrText xml:space="preserve"> PAGEREF _Toc154674131 \h </w:instrText>
            </w:r>
            <w:r>
              <w:rPr>
                <w:noProof/>
                <w:webHidden/>
              </w:rPr>
            </w:r>
            <w:r>
              <w:rPr>
                <w:noProof/>
                <w:webHidden/>
              </w:rPr>
              <w:fldChar w:fldCharType="separate"/>
            </w:r>
            <w:r w:rsidR="00A15615">
              <w:rPr>
                <w:noProof/>
                <w:webHidden/>
              </w:rPr>
              <w:t>33</w:t>
            </w:r>
            <w:r>
              <w:rPr>
                <w:noProof/>
                <w:webHidden/>
              </w:rPr>
              <w:fldChar w:fldCharType="end"/>
            </w:r>
          </w:hyperlink>
        </w:p>
        <w:p w14:paraId="79F20DEF" w14:textId="7A97A5D5" w:rsidR="00D11E5C" w:rsidRDefault="00D11E5C">
          <w:pPr>
            <w:pStyle w:val="TOC2"/>
            <w:rPr>
              <w:rFonts w:eastAsiaTheme="minorEastAsia" w:cstheme="minorBidi"/>
              <w:smallCaps w:val="0"/>
              <w:noProof/>
              <w:kern w:val="2"/>
              <w:sz w:val="22"/>
              <w:szCs w:val="22"/>
              <w:lang w:eastAsia="en-AU"/>
              <w14:ligatures w14:val="standardContextual"/>
            </w:rPr>
          </w:pPr>
          <w:hyperlink w:anchor="_Toc154674132" w:history="1">
            <w:r w:rsidRPr="00D71238">
              <w:rPr>
                <w:rStyle w:val="Hyperlink"/>
                <w:noProof/>
              </w:rPr>
              <w:t>Appendix D – Dataset of Ig supply by state/territory 2021-22</w:t>
            </w:r>
            <w:r>
              <w:rPr>
                <w:noProof/>
                <w:webHidden/>
              </w:rPr>
              <w:tab/>
            </w:r>
            <w:r>
              <w:rPr>
                <w:noProof/>
                <w:webHidden/>
              </w:rPr>
              <w:fldChar w:fldCharType="begin"/>
            </w:r>
            <w:r>
              <w:rPr>
                <w:noProof/>
                <w:webHidden/>
              </w:rPr>
              <w:instrText xml:space="preserve"> PAGEREF _Toc154674132 \h </w:instrText>
            </w:r>
            <w:r>
              <w:rPr>
                <w:noProof/>
                <w:webHidden/>
              </w:rPr>
            </w:r>
            <w:r>
              <w:rPr>
                <w:noProof/>
                <w:webHidden/>
              </w:rPr>
              <w:fldChar w:fldCharType="separate"/>
            </w:r>
            <w:r w:rsidR="00A15615">
              <w:rPr>
                <w:noProof/>
                <w:webHidden/>
              </w:rPr>
              <w:t>41</w:t>
            </w:r>
            <w:r>
              <w:rPr>
                <w:noProof/>
                <w:webHidden/>
              </w:rPr>
              <w:fldChar w:fldCharType="end"/>
            </w:r>
          </w:hyperlink>
        </w:p>
        <w:p w14:paraId="560D7D23" w14:textId="77E73E79" w:rsidR="00D11E5C" w:rsidRDefault="00D11E5C">
          <w:pPr>
            <w:pStyle w:val="TOC2"/>
            <w:rPr>
              <w:rFonts w:eastAsiaTheme="minorEastAsia" w:cstheme="minorBidi"/>
              <w:smallCaps w:val="0"/>
              <w:noProof/>
              <w:kern w:val="2"/>
              <w:sz w:val="22"/>
              <w:szCs w:val="22"/>
              <w:lang w:eastAsia="en-AU"/>
              <w14:ligatures w14:val="standardContextual"/>
            </w:rPr>
          </w:pPr>
          <w:hyperlink w:anchor="_Toc154674133" w:history="1">
            <w:r w:rsidRPr="00D71238">
              <w:rPr>
                <w:rStyle w:val="Hyperlink"/>
                <w:noProof/>
              </w:rPr>
              <w:t>Appendix E – System Source for Tables and Figures</w:t>
            </w:r>
            <w:r>
              <w:rPr>
                <w:noProof/>
                <w:webHidden/>
              </w:rPr>
              <w:tab/>
            </w:r>
            <w:r>
              <w:rPr>
                <w:noProof/>
                <w:webHidden/>
              </w:rPr>
              <w:fldChar w:fldCharType="begin"/>
            </w:r>
            <w:r>
              <w:rPr>
                <w:noProof/>
                <w:webHidden/>
              </w:rPr>
              <w:instrText xml:space="preserve"> PAGEREF _Toc154674133 \h </w:instrText>
            </w:r>
            <w:r>
              <w:rPr>
                <w:noProof/>
                <w:webHidden/>
              </w:rPr>
            </w:r>
            <w:r>
              <w:rPr>
                <w:noProof/>
                <w:webHidden/>
              </w:rPr>
              <w:fldChar w:fldCharType="separate"/>
            </w:r>
            <w:r w:rsidR="00A15615">
              <w:rPr>
                <w:noProof/>
                <w:webHidden/>
              </w:rPr>
              <w:t>70</w:t>
            </w:r>
            <w:r>
              <w:rPr>
                <w:noProof/>
                <w:webHidden/>
              </w:rPr>
              <w:fldChar w:fldCharType="end"/>
            </w:r>
          </w:hyperlink>
        </w:p>
        <w:p w14:paraId="444891D3" w14:textId="5E869688"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531044">
      <w:pPr>
        <w:pStyle w:val="Heading2"/>
      </w:pPr>
      <w:bookmarkStart w:id="0" w:name="_Toc154674110"/>
      <w:r>
        <w:lastRenderedPageBreak/>
        <w:t>List of Tables</w:t>
      </w:r>
      <w:bookmarkEnd w:id="0"/>
    </w:p>
    <w:p w14:paraId="2506FC8D" w14:textId="4E96D67B" w:rsidR="007556A8" w:rsidRDefault="00DC7C1D">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\h \z \c "Table" </w:instrText>
      </w:r>
      <w:r>
        <w:fldChar w:fldCharType="separate"/>
      </w:r>
      <w:hyperlink w:anchor="_Toc195613288" w:history="1">
        <w:r w:rsidR="007556A8" w:rsidRPr="00615561">
          <w:rPr>
            <w:rStyle w:val="Hyperlink"/>
            <w:noProof/>
          </w:rPr>
          <w:t>Table 1: Ig growth for the last 5 years</w:t>
        </w:r>
        <w:r w:rsidR="007556A8">
          <w:rPr>
            <w:noProof/>
            <w:webHidden/>
          </w:rPr>
          <w:tab/>
        </w:r>
        <w:r w:rsidR="007556A8">
          <w:rPr>
            <w:noProof/>
            <w:webHidden/>
          </w:rPr>
          <w:fldChar w:fldCharType="begin"/>
        </w:r>
        <w:r w:rsidR="007556A8">
          <w:rPr>
            <w:noProof/>
            <w:webHidden/>
          </w:rPr>
          <w:instrText xml:space="preserve"> PAGEREF _Toc195613288 \h </w:instrText>
        </w:r>
        <w:r w:rsidR="007556A8">
          <w:rPr>
            <w:noProof/>
            <w:webHidden/>
          </w:rPr>
        </w:r>
        <w:r w:rsidR="007556A8">
          <w:rPr>
            <w:noProof/>
            <w:webHidden/>
          </w:rPr>
          <w:fldChar w:fldCharType="separate"/>
        </w:r>
        <w:r w:rsidR="007556A8">
          <w:rPr>
            <w:noProof/>
            <w:webHidden/>
          </w:rPr>
          <w:t>7</w:t>
        </w:r>
        <w:r w:rsidR="007556A8">
          <w:rPr>
            <w:noProof/>
            <w:webHidden/>
          </w:rPr>
          <w:fldChar w:fldCharType="end"/>
        </w:r>
      </w:hyperlink>
    </w:p>
    <w:p w14:paraId="18137C46" w14:textId="56FC50B4"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89" w:history="1">
        <w:r w:rsidRPr="00615561">
          <w:rPr>
            <w:rStyle w:val="Hyperlink"/>
            <w:noProof/>
          </w:rPr>
          <w:t>Table 2: Go live dates for BloodSTAR</w:t>
        </w:r>
        <w:r>
          <w:rPr>
            <w:noProof/>
            <w:webHidden/>
          </w:rPr>
          <w:tab/>
        </w:r>
        <w:r>
          <w:rPr>
            <w:noProof/>
            <w:webHidden/>
          </w:rPr>
          <w:fldChar w:fldCharType="begin"/>
        </w:r>
        <w:r>
          <w:rPr>
            <w:noProof/>
            <w:webHidden/>
          </w:rPr>
          <w:instrText xml:space="preserve"> PAGEREF _Toc195613289 \h </w:instrText>
        </w:r>
        <w:r>
          <w:rPr>
            <w:noProof/>
            <w:webHidden/>
          </w:rPr>
        </w:r>
        <w:r>
          <w:rPr>
            <w:noProof/>
            <w:webHidden/>
          </w:rPr>
          <w:fldChar w:fldCharType="separate"/>
        </w:r>
        <w:r>
          <w:rPr>
            <w:noProof/>
            <w:webHidden/>
          </w:rPr>
          <w:t>9</w:t>
        </w:r>
        <w:r>
          <w:rPr>
            <w:noProof/>
            <w:webHidden/>
          </w:rPr>
          <w:fldChar w:fldCharType="end"/>
        </w:r>
      </w:hyperlink>
    </w:p>
    <w:p w14:paraId="3E93551C" w14:textId="56E86935"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0" w:history="1">
        <w:r w:rsidRPr="00615561">
          <w:rPr>
            <w:rStyle w:val="Hyperlink"/>
            <w:noProof/>
          </w:rPr>
          <w:t>Table 3: Grams recorded in the different systems held by the NBA</w:t>
        </w:r>
        <w:r>
          <w:rPr>
            <w:noProof/>
            <w:webHidden/>
          </w:rPr>
          <w:tab/>
        </w:r>
        <w:r>
          <w:rPr>
            <w:noProof/>
            <w:webHidden/>
          </w:rPr>
          <w:fldChar w:fldCharType="begin"/>
        </w:r>
        <w:r>
          <w:rPr>
            <w:noProof/>
            <w:webHidden/>
          </w:rPr>
          <w:instrText xml:space="preserve"> PAGEREF _Toc195613290 \h </w:instrText>
        </w:r>
        <w:r>
          <w:rPr>
            <w:noProof/>
            <w:webHidden/>
          </w:rPr>
        </w:r>
        <w:r>
          <w:rPr>
            <w:noProof/>
            <w:webHidden/>
          </w:rPr>
          <w:fldChar w:fldCharType="separate"/>
        </w:r>
        <w:r>
          <w:rPr>
            <w:noProof/>
            <w:webHidden/>
          </w:rPr>
          <w:t>11</w:t>
        </w:r>
        <w:r>
          <w:rPr>
            <w:noProof/>
            <w:webHidden/>
          </w:rPr>
          <w:fldChar w:fldCharType="end"/>
        </w:r>
      </w:hyperlink>
    </w:p>
    <w:p w14:paraId="3534D82F" w14:textId="435A8EAD"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1" w:history="1">
        <w:r w:rsidRPr="00615561">
          <w:rPr>
            <w:rStyle w:val="Hyperlink"/>
            <w:noProof/>
          </w:rPr>
          <w:t>Table 4: Percentage change in grams issued over time by state and territory</w:t>
        </w:r>
        <w:r>
          <w:rPr>
            <w:noProof/>
            <w:webHidden/>
          </w:rPr>
          <w:tab/>
        </w:r>
        <w:r>
          <w:rPr>
            <w:noProof/>
            <w:webHidden/>
          </w:rPr>
          <w:fldChar w:fldCharType="begin"/>
        </w:r>
        <w:r>
          <w:rPr>
            <w:noProof/>
            <w:webHidden/>
          </w:rPr>
          <w:instrText xml:space="preserve"> PAGEREF _Toc195613291 \h </w:instrText>
        </w:r>
        <w:r>
          <w:rPr>
            <w:noProof/>
            <w:webHidden/>
          </w:rPr>
        </w:r>
        <w:r>
          <w:rPr>
            <w:noProof/>
            <w:webHidden/>
          </w:rPr>
          <w:fldChar w:fldCharType="separate"/>
        </w:r>
        <w:r>
          <w:rPr>
            <w:noProof/>
            <w:webHidden/>
          </w:rPr>
          <w:t>13</w:t>
        </w:r>
        <w:r>
          <w:rPr>
            <w:noProof/>
            <w:webHidden/>
          </w:rPr>
          <w:fldChar w:fldCharType="end"/>
        </w:r>
      </w:hyperlink>
    </w:p>
    <w:p w14:paraId="475641B7" w14:textId="466C40C6"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2" w:history="1">
        <w:r w:rsidRPr="00615561">
          <w:rPr>
            <w:rStyle w:val="Hyperlink"/>
            <w:noProof/>
          </w:rPr>
          <w:t>Table 5: Issues of domestic Ig compared with imported Ig</w:t>
        </w:r>
        <w:r>
          <w:rPr>
            <w:noProof/>
            <w:webHidden/>
          </w:rPr>
          <w:tab/>
        </w:r>
        <w:r>
          <w:rPr>
            <w:noProof/>
            <w:webHidden/>
          </w:rPr>
          <w:fldChar w:fldCharType="begin"/>
        </w:r>
        <w:r>
          <w:rPr>
            <w:noProof/>
            <w:webHidden/>
          </w:rPr>
          <w:instrText xml:space="preserve"> PAGEREF _Toc195613292 \h </w:instrText>
        </w:r>
        <w:r>
          <w:rPr>
            <w:noProof/>
            <w:webHidden/>
          </w:rPr>
        </w:r>
        <w:r>
          <w:rPr>
            <w:noProof/>
            <w:webHidden/>
          </w:rPr>
          <w:fldChar w:fldCharType="separate"/>
        </w:r>
        <w:r>
          <w:rPr>
            <w:noProof/>
            <w:webHidden/>
          </w:rPr>
          <w:t>15</w:t>
        </w:r>
        <w:r>
          <w:rPr>
            <w:noProof/>
            <w:webHidden/>
          </w:rPr>
          <w:fldChar w:fldCharType="end"/>
        </w:r>
      </w:hyperlink>
    </w:p>
    <w:p w14:paraId="5323DDA0" w14:textId="524CAD19"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3" w:history="1">
        <w:r w:rsidRPr="00615561">
          <w:rPr>
            <w:rStyle w:val="Hyperlink"/>
            <w:noProof/>
          </w:rPr>
          <w:t>Table 6: Issues of domestic Ig compared with imported Ig and public versus private Australian Health Providers</w:t>
        </w:r>
        <w:r>
          <w:rPr>
            <w:noProof/>
            <w:webHidden/>
          </w:rPr>
          <w:tab/>
        </w:r>
        <w:r>
          <w:rPr>
            <w:noProof/>
            <w:webHidden/>
          </w:rPr>
          <w:fldChar w:fldCharType="begin"/>
        </w:r>
        <w:r>
          <w:rPr>
            <w:noProof/>
            <w:webHidden/>
          </w:rPr>
          <w:instrText xml:space="preserve"> PAGEREF _Toc195613293 \h </w:instrText>
        </w:r>
        <w:r>
          <w:rPr>
            <w:noProof/>
            <w:webHidden/>
          </w:rPr>
        </w:r>
        <w:r>
          <w:rPr>
            <w:noProof/>
            <w:webHidden/>
          </w:rPr>
          <w:fldChar w:fldCharType="separate"/>
        </w:r>
        <w:r>
          <w:rPr>
            <w:noProof/>
            <w:webHidden/>
          </w:rPr>
          <w:t>16</w:t>
        </w:r>
        <w:r>
          <w:rPr>
            <w:noProof/>
            <w:webHidden/>
          </w:rPr>
          <w:fldChar w:fldCharType="end"/>
        </w:r>
      </w:hyperlink>
    </w:p>
    <w:p w14:paraId="21FA1C4B" w14:textId="730023DC"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4" w:history="1">
        <w:r w:rsidRPr="00615561">
          <w:rPr>
            <w:rStyle w:val="Hyperlink"/>
            <w:noProof/>
          </w:rPr>
          <w:t>Table 7: Patient numbers by state and territory</w:t>
        </w:r>
        <w:r>
          <w:rPr>
            <w:noProof/>
            <w:webHidden/>
          </w:rPr>
          <w:tab/>
        </w:r>
        <w:r>
          <w:rPr>
            <w:noProof/>
            <w:webHidden/>
          </w:rPr>
          <w:fldChar w:fldCharType="begin"/>
        </w:r>
        <w:r>
          <w:rPr>
            <w:noProof/>
            <w:webHidden/>
          </w:rPr>
          <w:instrText xml:space="preserve"> PAGEREF _Toc195613294 \h </w:instrText>
        </w:r>
        <w:r>
          <w:rPr>
            <w:noProof/>
            <w:webHidden/>
          </w:rPr>
        </w:r>
        <w:r>
          <w:rPr>
            <w:noProof/>
            <w:webHidden/>
          </w:rPr>
          <w:fldChar w:fldCharType="separate"/>
        </w:r>
        <w:r>
          <w:rPr>
            <w:noProof/>
            <w:webHidden/>
          </w:rPr>
          <w:t>17</w:t>
        </w:r>
        <w:r>
          <w:rPr>
            <w:noProof/>
            <w:webHidden/>
          </w:rPr>
          <w:fldChar w:fldCharType="end"/>
        </w:r>
      </w:hyperlink>
    </w:p>
    <w:p w14:paraId="131C2292" w14:textId="47685364"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5" w:history="1">
        <w:r w:rsidRPr="00615561">
          <w:rPr>
            <w:rStyle w:val="Hyperlink"/>
            <w:noProof/>
          </w:rPr>
          <w:t>Table 8: Patient numbers and average weight by age range</w:t>
        </w:r>
        <w:r>
          <w:rPr>
            <w:noProof/>
            <w:webHidden/>
          </w:rPr>
          <w:tab/>
        </w:r>
        <w:r>
          <w:rPr>
            <w:noProof/>
            <w:webHidden/>
          </w:rPr>
          <w:fldChar w:fldCharType="begin"/>
        </w:r>
        <w:r>
          <w:rPr>
            <w:noProof/>
            <w:webHidden/>
          </w:rPr>
          <w:instrText xml:space="preserve"> PAGEREF _Toc195613295 \h </w:instrText>
        </w:r>
        <w:r>
          <w:rPr>
            <w:noProof/>
            <w:webHidden/>
          </w:rPr>
        </w:r>
        <w:r>
          <w:rPr>
            <w:noProof/>
            <w:webHidden/>
          </w:rPr>
          <w:fldChar w:fldCharType="separate"/>
        </w:r>
        <w:r>
          <w:rPr>
            <w:noProof/>
            <w:webHidden/>
          </w:rPr>
          <w:t>19</w:t>
        </w:r>
        <w:r>
          <w:rPr>
            <w:noProof/>
            <w:webHidden/>
          </w:rPr>
          <w:fldChar w:fldCharType="end"/>
        </w:r>
      </w:hyperlink>
    </w:p>
    <w:p w14:paraId="3966ECCB" w14:textId="6A84358A"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6" w:history="1">
        <w:r w:rsidRPr="00615561">
          <w:rPr>
            <w:rStyle w:val="Hyperlink"/>
            <w:noProof/>
          </w:rPr>
          <w:t>Table 9: Ig grams dispensed by criteria category</w:t>
        </w:r>
        <w:r>
          <w:rPr>
            <w:noProof/>
            <w:webHidden/>
          </w:rPr>
          <w:tab/>
        </w:r>
        <w:r>
          <w:rPr>
            <w:noProof/>
            <w:webHidden/>
          </w:rPr>
          <w:fldChar w:fldCharType="begin"/>
        </w:r>
        <w:r>
          <w:rPr>
            <w:noProof/>
            <w:webHidden/>
          </w:rPr>
          <w:instrText xml:space="preserve"> PAGEREF _Toc195613296 \h </w:instrText>
        </w:r>
        <w:r>
          <w:rPr>
            <w:noProof/>
            <w:webHidden/>
          </w:rPr>
        </w:r>
        <w:r>
          <w:rPr>
            <w:noProof/>
            <w:webHidden/>
          </w:rPr>
          <w:fldChar w:fldCharType="separate"/>
        </w:r>
        <w:r>
          <w:rPr>
            <w:noProof/>
            <w:webHidden/>
          </w:rPr>
          <w:t>20</w:t>
        </w:r>
        <w:r>
          <w:rPr>
            <w:noProof/>
            <w:webHidden/>
          </w:rPr>
          <w:fldChar w:fldCharType="end"/>
        </w:r>
      </w:hyperlink>
    </w:p>
    <w:p w14:paraId="3C96F29A" w14:textId="134186F5"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7" w:history="1">
        <w:r w:rsidRPr="00615561">
          <w:rPr>
            <w:rStyle w:val="Hyperlink"/>
            <w:noProof/>
          </w:rPr>
          <w:t>Table 10: Ig grams dispensed by speciality and state and territory for 2021-22</w:t>
        </w:r>
        <w:r>
          <w:rPr>
            <w:noProof/>
            <w:webHidden/>
          </w:rPr>
          <w:tab/>
        </w:r>
        <w:r>
          <w:rPr>
            <w:noProof/>
            <w:webHidden/>
          </w:rPr>
          <w:fldChar w:fldCharType="begin"/>
        </w:r>
        <w:r>
          <w:rPr>
            <w:noProof/>
            <w:webHidden/>
          </w:rPr>
          <w:instrText xml:space="preserve"> PAGEREF _Toc195613297 \h </w:instrText>
        </w:r>
        <w:r>
          <w:rPr>
            <w:noProof/>
            <w:webHidden/>
          </w:rPr>
        </w:r>
        <w:r>
          <w:rPr>
            <w:noProof/>
            <w:webHidden/>
          </w:rPr>
          <w:fldChar w:fldCharType="separate"/>
        </w:r>
        <w:r>
          <w:rPr>
            <w:noProof/>
            <w:webHidden/>
          </w:rPr>
          <w:t>21</w:t>
        </w:r>
        <w:r>
          <w:rPr>
            <w:noProof/>
            <w:webHidden/>
          </w:rPr>
          <w:fldChar w:fldCharType="end"/>
        </w:r>
      </w:hyperlink>
    </w:p>
    <w:p w14:paraId="05E5C308" w14:textId="38598EA6"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8" w:history="1">
        <w:r w:rsidRPr="00615561">
          <w:rPr>
            <w:rStyle w:val="Hyperlink"/>
            <w:noProof/>
          </w:rPr>
          <w:t>Table 11: Patients dispensed Ig by speciality and state and territory for 2021-22</w:t>
        </w:r>
        <w:r>
          <w:rPr>
            <w:noProof/>
            <w:webHidden/>
          </w:rPr>
          <w:tab/>
        </w:r>
        <w:r>
          <w:rPr>
            <w:noProof/>
            <w:webHidden/>
          </w:rPr>
          <w:fldChar w:fldCharType="begin"/>
        </w:r>
        <w:r>
          <w:rPr>
            <w:noProof/>
            <w:webHidden/>
          </w:rPr>
          <w:instrText xml:space="preserve"> PAGEREF _Toc195613298 \h </w:instrText>
        </w:r>
        <w:r>
          <w:rPr>
            <w:noProof/>
            <w:webHidden/>
          </w:rPr>
        </w:r>
        <w:r>
          <w:rPr>
            <w:noProof/>
            <w:webHidden/>
          </w:rPr>
          <w:fldChar w:fldCharType="separate"/>
        </w:r>
        <w:r>
          <w:rPr>
            <w:noProof/>
            <w:webHidden/>
          </w:rPr>
          <w:t>21</w:t>
        </w:r>
        <w:r>
          <w:rPr>
            <w:noProof/>
            <w:webHidden/>
          </w:rPr>
          <w:fldChar w:fldCharType="end"/>
        </w:r>
      </w:hyperlink>
    </w:p>
    <w:p w14:paraId="5A77CF83" w14:textId="753858E4"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299" w:history="1">
        <w:r w:rsidRPr="00615561">
          <w:rPr>
            <w:rStyle w:val="Hyperlink"/>
            <w:noProof/>
          </w:rPr>
          <w:t>Table 12: New patients dispensed Ig by speciality and state and territory for 2021-22</w:t>
        </w:r>
        <w:r>
          <w:rPr>
            <w:noProof/>
            <w:webHidden/>
          </w:rPr>
          <w:tab/>
        </w:r>
        <w:r>
          <w:rPr>
            <w:noProof/>
            <w:webHidden/>
          </w:rPr>
          <w:fldChar w:fldCharType="begin"/>
        </w:r>
        <w:r>
          <w:rPr>
            <w:noProof/>
            <w:webHidden/>
          </w:rPr>
          <w:instrText xml:space="preserve"> PAGEREF _Toc195613299 \h </w:instrText>
        </w:r>
        <w:r>
          <w:rPr>
            <w:noProof/>
            <w:webHidden/>
          </w:rPr>
        </w:r>
        <w:r>
          <w:rPr>
            <w:noProof/>
            <w:webHidden/>
          </w:rPr>
          <w:fldChar w:fldCharType="separate"/>
        </w:r>
        <w:r>
          <w:rPr>
            <w:noProof/>
            <w:webHidden/>
          </w:rPr>
          <w:t>22</w:t>
        </w:r>
        <w:r>
          <w:rPr>
            <w:noProof/>
            <w:webHidden/>
          </w:rPr>
          <w:fldChar w:fldCharType="end"/>
        </w:r>
      </w:hyperlink>
    </w:p>
    <w:p w14:paraId="4160CAFA" w14:textId="11165EB0"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300" w:history="1">
        <w:r w:rsidRPr="00615561">
          <w:rPr>
            <w:rStyle w:val="Hyperlink"/>
            <w:noProof/>
          </w:rPr>
          <w:t>Table 13: Grams dispensed by state and territory and medical condition for 2021-22</w:t>
        </w:r>
        <w:r>
          <w:rPr>
            <w:noProof/>
            <w:webHidden/>
          </w:rPr>
          <w:tab/>
        </w:r>
        <w:r>
          <w:rPr>
            <w:noProof/>
            <w:webHidden/>
          </w:rPr>
          <w:fldChar w:fldCharType="begin"/>
        </w:r>
        <w:r>
          <w:rPr>
            <w:noProof/>
            <w:webHidden/>
          </w:rPr>
          <w:instrText xml:space="preserve"> PAGEREF _Toc195613300 \h </w:instrText>
        </w:r>
        <w:r>
          <w:rPr>
            <w:noProof/>
            <w:webHidden/>
          </w:rPr>
        </w:r>
        <w:r>
          <w:rPr>
            <w:noProof/>
            <w:webHidden/>
          </w:rPr>
          <w:fldChar w:fldCharType="separate"/>
        </w:r>
        <w:r>
          <w:rPr>
            <w:noProof/>
            <w:webHidden/>
          </w:rPr>
          <w:t>23</w:t>
        </w:r>
        <w:r>
          <w:rPr>
            <w:noProof/>
            <w:webHidden/>
          </w:rPr>
          <w:fldChar w:fldCharType="end"/>
        </w:r>
      </w:hyperlink>
    </w:p>
    <w:p w14:paraId="3957B25C" w14:textId="2874EA13"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301" w:history="1">
        <w:r w:rsidRPr="00615561">
          <w:rPr>
            <w:rStyle w:val="Hyperlink"/>
            <w:noProof/>
          </w:rPr>
          <w:t>Table 14: Patients dispensed by SCIg/IVIg, medical conditions and product for 2021-22</w:t>
        </w:r>
        <w:r>
          <w:rPr>
            <w:noProof/>
            <w:webHidden/>
          </w:rPr>
          <w:tab/>
        </w:r>
        <w:r>
          <w:rPr>
            <w:noProof/>
            <w:webHidden/>
          </w:rPr>
          <w:fldChar w:fldCharType="begin"/>
        </w:r>
        <w:r>
          <w:rPr>
            <w:noProof/>
            <w:webHidden/>
          </w:rPr>
          <w:instrText xml:space="preserve"> PAGEREF _Toc195613301 \h </w:instrText>
        </w:r>
        <w:r>
          <w:rPr>
            <w:noProof/>
            <w:webHidden/>
          </w:rPr>
        </w:r>
        <w:r>
          <w:rPr>
            <w:noProof/>
            <w:webHidden/>
          </w:rPr>
          <w:fldChar w:fldCharType="separate"/>
        </w:r>
        <w:r>
          <w:rPr>
            <w:noProof/>
            <w:webHidden/>
          </w:rPr>
          <w:t>24</w:t>
        </w:r>
        <w:r>
          <w:rPr>
            <w:noProof/>
            <w:webHidden/>
          </w:rPr>
          <w:fldChar w:fldCharType="end"/>
        </w:r>
      </w:hyperlink>
    </w:p>
    <w:p w14:paraId="74624F95" w14:textId="7EC5F9D5"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302" w:history="1">
        <w:r w:rsidRPr="00615561">
          <w:rPr>
            <w:rStyle w:val="Hyperlink"/>
            <w:noProof/>
          </w:rPr>
          <w:t>Table 15: Grams dispensed by SCIg/IVIg, medical conditions and product for 2021-22</w:t>
        </w:r>
        <w:r>
          <w:rPr>
            <w:noProof/>
            <w:webHidden/>
          </w:rPr>
          <w:tab/>
        </w:r>
        <w:r>
          <w:rPr>
            <w:noProof/>
            <w:webHidden/>
          </w:rPr>
          <w:fldChar w:fldCharType="begin"/>
        </w:r>
        <w:r>
          <w:rPr>
            <w:noProof/>
            <w:webHidden/>
          </w:rPr>
          <w:instrText xml:space="preserve"> PAGEREF _Toc195613302 \h </w:instrText>
        </w:r>
        <w:r>
          <w:rPr>
            <w:noProof/>
            <w:webHidden/>
          </w:rPr>
        </w:r>
        <w:r>
          <w:rPr>
            <w:noProof/>
            <w:webHidden/>
          </w:rPr>
          <w:fldChar w:fldCharType="separate"/>
        </w:r>
        <w:r>
          <w:rPr>
            <w:noProof/>
            <w:webHidden/>
          </w:rPr>
          <w:t>25</w:t>
        </w:r>
        <w:r>
          <w:rPr>
            <w:noProof/>
            <w:webHidden/>
          </w:rPr>
          <w:fldChar w:fldCharType="end"/>
        </w:r>
      </w:hyperlink>
    </w:p>
    <w:p w14:paraId="7A93F100" w14:textId="1A497AA9"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303" w:history="1">
        <w:r w:rsidRPr="00615561">
          <w:rPr>
            <w:rStyle w:val="Hyperlink"/>
            <w:noProof/>
          </w:rPr>
          <w:t>Table 16: Patients dispensed by SCIg medical conditions, and state and territory for 2021-22</w:t>
        </w:r>
        <w:r>
          <w:rPr>
            <w:noProof/>
            <w:webHidden/>
          </w:rPr>
          <w:tab/>
        </w:r>
        <w:r>
          <w:rPr>
            <w:noProof/>
            <w:webHidden/>
          </w:rPr>
          <w:fldChar w:fldCharType="begin"/>
        </w:r>
        <w:r>
          <w:rPr>
            <w:noProof/>
            <w:webHidden/>
          </w:rPr>
          <w:instrText xml:space="preserve"> PAGEREF _Toc195613303 \h </w:instrText>
        </w:r>
        <w:r>
          <w:rPr>
            <w:noProof/>
            <w:webHidden/>
          </w:rPr>
        </w:r>
        <w:r>
          <w:rPr>
            <w:noProof/>
            <w:webHidden/>
          </w:rPr>
          <w:fldChar w:fldCharType="separate"/>
        </w:r>
        <w:r>
          <w:rPr>
            <w:noProof/>
            <w:webHidden/>
          </w:rPr>
          <w:t>25</w:t>
        </w:r>
        <w:r>
          <w:rPr>
            <w:noProof/>
            <w:webHidden/>
          </w:rPr>
          <w:fldChar w:fldCharType="end"/>
        </w:r>
      </w:hyperlink>
    </w:p>
    <w:p w14:paraId="1891802B" w14:textId="01DB51A3" w:rsidR="007556A8" w:rsidRDefault="007556A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304" w:history="1">
        <w:r w:rsidRPr="00615561">
          <w:rPr>
            <w:rStyle w:val="Hyperlink"/>
            <w:noProof/>
          </w:rPr>
          <w:t>Table 17: Grams dispensed by SCIg medical conditions, and state and territory for 2021-22</w:t>
        </w:r>
        <w:r>
          <w:rPr>
            <w:noProof/>
            <w:webHidden/>
          </w:rPr>
          <w:tab/>
        </w:r>
        <w:r>
          <w:rPr>
            <w:noProof/>
            <w:webHidden/>
          </w:rPr>
          <w:fldChar w:fldCharType="begin"/>
        </w:r>
        <w:r>
          <w:rPr>
            <w:noProof/>
            <w:webHidden/>
          </w:rPr>
          <w:instrText xml:space="preserve"> PAGEREF _Toc195613304 \h </w:instrText>
        </w:r>
        <w:r>
          <w:rPr>
            <w:noProof/>
            <w:webHidden/>
          </w:rPr>
        </w:r>
        <w:r>
          <w:rPr>
            <w:noProof/>
            <w:webHidden/>
          </w:rPr>
          <w:fldChar w:fldCharType="separate"/>
        </w:r>
        <w:r>
          <w:rPr>
            <w:noProof/>
            <w:webHidden/>
          </w:rPr>
          <w:t>25</w:t>
        </w:r>
        <w:r>
          <w:rPr>
            <w:noProof/>
            <w:webHidden/>
          </w:rPr>
          <w:fldChar w:fldCharType="end"/>
        </w:r>
      </w:hyperlink>
    </w:p>
    <w:p w14:paraId="2847514D" w14:textId="20EEAC24" w:rsidR="00370AED" w:rsidRDefault="00DC7C1D" w:rsidP="00370AED">
      <w:pPr>
        <w:rPr>
          <w:rFonts w:ascii="Arial" w:hAnsi="Arial" w:cs="Arial"/>
          <w:i/>
          <w:caps/>
          <w:color w:val="000000" w:themeColor="text1"/>
          <w:sz w:val="28"/>
          <w:szCs w:val="32"/>
        </w:rPr>
      </w:pPr>
      <w:r>
        <w:fldChar w:fldCharType="end"/>
      </w:r>
    </w:p>
    <w:p w14:paraId="5306B696" w14:textId="0734C207" w:rsidR="00370AED" w:rsidRDefault="00370AED" w:rsidP="00531044">
      <w:pPr>
        <w:pStyle w:val="Heading2"/>
      </w:pPr>
      <w:bookmarkStart w:id="1" w:name="_Toc154674111"/>
      <w:r>
        <w:t>List of Figures</w:t>
      </w:r>
      <w:bookmarkEnd w:id="1"/>
    </w:p>
    <w:p w14:paraId="65050A81" w14:textId="20DF965B" w:rsidR="006E05B8" w:rsidRDefault="00370AED">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\h \z \c "Figure" </w:instrText>
      </w:r>
      <w:r>
        <w:fldChar w:fldCharType="separate"/>
      </w:r>
      <w:hyperlink w:anchor="_Toc195613803" w:history="1">
        <w:r w:rsidR="006E05B8" w:rsidRPr="00144C2D">
          <w:rPr>
            <w:rStyle w:val="Hyperlink"/>
            <w:noProof/>
          </w:rPr>
          <w:t>Figure 1: Snapshot</w:t>
        </w:r>
        <w:r w:rsidR="006E05B8">
          <w:rPr>
            <w:noProof/>
            <w:webHidden/>
          </w:rPr>
          <w:tab/>
        </w:r>
        <w:r w:rsidR="006E05B8">
          <w:rPr>
            <w:noProof/>
            <w:webHidden/>
          </w:rPr>
          <w:fldChar w:fldCharType="begin"/>
        </w:r>
        <w:r w:rsidR="006E05B8">
          <w:rPr>
            <w:noProof/>
            <w:webHidden/>
          </w:rPr>
          <w:instrText xml:space="preserve"> PAGEREF _Toc195613803 \h </w:instrText>
        </w:r>
        <w:r w:rsidR="006E05B8">
          <w:rPr>
            <w:noProof/>
            <w:webHidden/>
          </w:rPr>
        </w:r>
        <w:r w:rsidR="006E05B8">
          <w:rPr>
            <w:noProof/>
            <w:webHidden/>
          </w:rPr>
          <w:fldChar w:fldCharType="separate"/>
        </w:r>
        <w:r w:rsidR="006E05B8">
          <w:rPr>
            <w:noProof/>
            <w:webHidden/>
          </w:rPr>
          <w:t>8</w:t>
        </w:r>
        <w:r w:rsidR="006E05B8">
          <w:rPr>
            <w:noProof/>
            <w:webHidden/>
          </w:rPr>
          <w:fldChar w:fldCharType="end"/>
        </w:r>
      </w:hyperlink>
    </w:p>
    <w:p w14:paraId="0D70DDE5" w14:textId="7E9B8DDF" w:rsidR="006E05B8" w:rsidRDefault="006E05B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804" w:history="1">
        <w:r w:rsidRPr="00144C2D">
          <w:rPr>
            <w:rStyle w:val="Hyperlink"/>
            <w:noProof/>
          </w:rPr>
          <w:t>Figure 2: Per cent dispensed grams by medical condition</w:t>
        </w:r>
        <w:r>
          <w:rPr>
            <w:noProof/>
            <w:webHidden/>
          </w:rPr>
          <w:tab/>
        </w:r>
        <w:r>
          <w:rPr>
            <w:noProof/>
            <w:webHidden/>
          </w:rPr>
          <w:fldChar w:fldCharType="begin"/>
        </w:r>
        <w:r>
          <w:rPr>
            <w:noProof/>
            <w:webHidden/>
          </w:rPr>
          <w:instrText xml:space="preserve"> PAGEREF _Toc195613804 \h </w:instrText>
        </w:r>
        <w:r>
          <w:rPr>
            <w:noProof/>
            <w:webHidden/>
          </w:rPr>
        </w:r>
        <w:r>
          <w:rPr>
            <w:noProof/>
            <w:webHidden/>
          </w:rPr>
          <w:fldChar w:fldCharType="separate"/>
        </w:r>
        <w:r>
          <w:rPr>
            <w:noProof/>
            <w:webHidden/>
          </w:rPr>
          <w:t>8</w:t>
        </w:r>
        <w:r>
          <w:rPr>
            <w:noProof/>
            <w:webHidden/>
          </w:rPr>
          <w:fldChar w:fldCharType="end"/>
        </w:r>
      </w:hyperlink>
    </w:p>
    <w:p w14:paraId="3DFD444D" w14:textId="06C36FFD" w:rsidR="006E05B8" w:rsidRDefault="006E05B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805" w:history="1">
        <w:r w:rsidRPr="00144C2D">
          <w:rPr>
            <w:rStyle w:val="Hyperlink"/>
            <w:noProof/>
          </w:rPr>
          <w:t>Figure 3: Ten-year trend in issues of Ig</w:t>
        </w:r>
        <w:r>
          <w:rPr>
            <w:noProof/>
            <w:webHidden/>
          </w:rPr>
          <w:tab/>
        </w:r>
        <w:r>
          <w:rPr>
            <w:noProof/>
            <w:webHidden/>
          </w:rPr>
          <w:fldChar w:fldCharType="begin"/>
        </w:r>
        <w:r>
          <w:rPr>
            <w:noProof/>
            <w:webHidden/>
          </w:rPr>
          <w:instrText xml:space="preserve"> PAGEREF _Toc195613805 \h </w:instrText>
        </w:r>
        <w:r>
          <w:rPr>
            <w:noProof/>
            <w:webHidden/>
          </w:rPr>
        </w:r>
        <w:r>
          <w:rPr>
            <w:noProof/>
            <w:webHidden/>
          </w:rPr>
          <w:fldChar w:fldCharType="separate"/>
        </w:r>
        <w:r>
          <w:rPr>
            <w:noProof/>
            <w:webHidden/>
          </w:rPr>
          <w:t>12</w:t>
        </w:r>
        <w:r>
          <w:rPr>
            <w:noProof/>
            <w:webHidden/>
          </w:rPr>
          <w:fldChar w:fldCharType="end"/>
        </w:r>
      </w:hyperlink>
    </w:p>
    <w:p w14:paraId="38321AF6" w14:textId="5D8471E3" w:rsidR="006E05B8" w:rsidRDefault="006E05B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806" w:history="1">
        <w:r w:rsidRPr="00144C2D">
          <w:rPr>
            <w:rStyle w:val="Hyperlink"/>
            <w:noProof/>
          </w:rPr>
          <w:t>Figure 4: Ten-year trend in expenditure on Ig</w:t>
        </w:r>
        <w:r>
          <w:rPr>
            <w:noProof/>
            <w:webHidden/>
          </w:rPr>
          <w:tab/>
        </w:r>
        <w:r>
          <w:rPr>
            <w:noProof/>
            <w:webHidden/>
          </w:rPr>
          <w:fldChar w:fldCharType="begin"/>
        </w:r>
        <w:r>
          <w:rPr>
            <w:noProof/>
            <w:webHidden/>
          </w:rPr>
          <w:instrText xml:space="preserve"> PAGEREF _Toc195613806 \h </w:instrText>
        </w:r>
        <w:r>
          <w:rPr>
            <w:noProof/>
            <w:webHidden/>
          </w:rPr>
        </w:r>
        <w:r>
          <w:rPr>
            <w:noProof/>
            <w:webHidden/>
          </w:rPr>
          <w:fldChar w:fldCharType="separate"/>
        </w:r>
        <w:r>
          <w:rPr>
            <w:noProof/>
            <w:webHidden/>
          </w:rPr>
          <w:t>13</w:t>
        </w:r>
        <w:r>
          <w:rPr>
            <w:noProof/>
            <w:webHidden/>
          </w:rPr>
          <w:fldChar w:fldCharType="end"/>
        </w:r>
      </w:hyperlink>
    </w:p>
    <w:p w14:paraId="754112CD" w14:textId="0EF1177B" w:rsidR="006E05B8" w:rsidRDefault="006E05B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807" w:history="1">
        <w:r w:rsidRPr="00144C2D">
          <w:rPr>
            <w:rStyle w:val="Hyperlink"/>
            <w:noProof/>
          </w:rPr>
          <w:t>Figure 5: Ig expenditure as a proportion of the national blood budget</w:t>
        </w:r>
        <w:r>
          <w:rPr>
            <w:noProof/>
            <w:webHidden/>
          </w:rPr>
          <w:tab/>
        </w:r>
        <w:r>
          <w:rPr>
            <w:noProof/>
            <w:webHidden/>
          </w:rPr>
          <w:fldChar w:fldCharType="begin"/>
        </w:r>
        <w:r>
          <w:rPr>
            <w:noProof/>
            <w:webHidden/>
          </w:rPr>
          <w:instrText xml:space="preserve"> PAGEREF _Toc195613807 \h </w:instrText>
        </w:r>
        <w:r>
          <w:rPr>
            <w:noProof/>
            <w:webHidden/>
          </w:rPr>
        </w:r>
        <w:r>
          <w:rPr>
            <w:noProof/>
            <w:webHidden/>
          </w:rPr>
          <w:fldChar w:fldCharType="separate"/>
        </w:r>
        <w:r>
          <w:rPr>
            <w:noProof/>
            <w:webHidden/>
          </w:rPr>
          <w:t>14</w:t>
        </w:r>
        <w:r>
          <w:rPr>
            <w:noProof/>
            <w:webHidden/>
          </w:rPr>
          <w:fldChar w:fldCharType="end"/>
        </w:r>
      </w:hyperlink>
    </w:p>
    <w:p w14:paraId="5C7B2E98" w14:textId="0AC1FFD1" w:rsidR="006E05B8" w:rsidRDefault="006E05B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808" w:history="1">
        <w:r w:rsidRPr="00144C2D">
          <w:rPr>
            <w:rStyle w:val="Hyperlink"/>
            <w:noProof/>
          </w:rPr>
          <w:t>Figure 6: New and total patients for the last 10 years</w:t>
        </w:r>
        <w:r>
          <w:rPr>
            <w:noProof/>
            <w:webHidden/>
          </w:rPr>
          <w:tab/>
        </w:r>
        <w:r>
          <w:rPr>
            <w:noProof/>
            <w:webHidden/>
          </w:rPr>
          <w:fldChar w:fldCharType="begin"/>
        </w:r>
        <w:r>
          <w:rPr>
            <w:noProof/>
            <w:webHidden/>
          </w:rPr>
          <w:instrText xml:space="preserve"> PAGEREF _Toc195613808 \h </w:instrText>
        </w:r>
        <w:r>
          <w:rPr>
            <w:noProof/>
            <w:webHidden/>
          </w:rPr>
        </w:r>
        <w:r>
          <w:rPr>
            <w:noProof/>
            <w:webHidden/>
          </w:rPr>
          <w:fldChar w:fldCharType="separate"/>
        </w:r>
        <w:r>
          <w:rPr>
            <w:noProof/>
            <w:webHidden/>
          </w:rPr>
          <w:t>17</w:t>
        </w:r>
        <w:r>
          <w:rPr>
            <w:noProof/>
            <w:webHidden/>
          </w:rPr>
          <w:fldChar w:fldCharType="end"/>
        </w:r>
      </w:hyperlink>
    </w:p>
    <w:p w14:paraId="7CB75B40" w14:textId="10AF7157" w:rsidR="006E05B8" w:rsidRDefault="006E05B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809" w:history="1">
        <w:r w:rsidRPr="00144C2D">
          <w:rPr>
            <w:rStyle w:val="Hyperlink"/>
            <w:noProof/>
          </w:rPr>
          <w:t>Figure 7: Patient age relative to Australian average</w:t>
        </w:r>
        <w:r>
          <w:rPr>
            <w:noProof/>
            <w:webHidden/>
          </w:rPr>
          <w:tab/>
        </w:r>
        <w:r>
          <w:rPr>
            <w:noProof/>
            <w:webHidden/>
          </w:rPr>
          <w:fldChar w:fldCharType="begin"/>
        </w:r>
        <w:r>
          <w:rPr>
            <w:noProof/>
            <w:webHidden/>
          </w:rPr>
          <w:instrText xml:space="preserve"> PAGEREF _Toc195613809 \h </w:instrText>
        </w:r>
        <w:r>
          <w:rPr>
            <w:noProof/>
            <w:webHidden/>
          </w:rPr>
        </w:r>
        <w:r>
          <w:rPr>
            <w:noProof/>
            <w:webHidden/>
          </w:rPr>
          <w:fldChar w:fldCharType="separate"/>
        </w:r>
        <w:r>
          <w:rPr>
            <w:noProof/>
            <w:webHidden/>
          </w:rPr>
          <w:t>18</w:t>
        </w:r>
        <w:r>
          <w:rPr>
            <w:noProof/>
            <w:webHidden/>
          </w:rPr>
          <w:fldChar w:fldCharType="end"/>
        </w:r>
      </w:hyperlink>
    </w:p>
    <w:p w14:paraId="2134A4E2" w14:textId="60B7F02E" w:rsidR="006E05B8" w:rsidRDefault="006E05B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810" w:history="1">
        <w:r w:rsidRPr="00144C2D">
          <w:rPr>
            <w:rStyle w:val="Hyperlink"/>
            <w:noProof/>
          </w:rPr>
          <w:t>Figure 8: Grams of Ig dispensed by speciality</w:t>
        </w:r>
        <w:r>
          <w:rPr>
            <w:noProof/>
            <w:webHidden/>
          </w:rPr>
          <w:tab/>
        </w:r>
        <w:r>
          <w:rPr>
            <w:noProof/>
            <w:webHidden/>
          </w:rPr>
          <w:fldChar w:fldCharType="begin"/>
        </w:r>
        <w:r>
          <w:rPr>
            <w:noProof/>
            <w:webHidden/>
          </w:rPr>
          <w:instrText xml:space="preserve"> PAGEREF _Toc195613810 \h </w:instrText>
        </w:r>
        <w:r>
          <w:rPr>
            <w:noProof/>
            <w:webHidden/>
          </w:rPr>
        </w:r>
        <w:r>
          <w:rPr>
            <w:noProof/>
            <w:webHidden/>
          </w:rPr>
          <w:fldChar w:fldCharType="separate"/>
        </w:r>
        <w:r>
          <w:rPr>
            <w:noProof/>
            <w:webHidden/>
          </w:rPr>
          <w:t>21</w:t>
        </w:r>
        <w:r>
          <w:rPr>
            <w:noProof/>
            <w:webHidden/>
          </w:rPr>
          <w:fldChar w:fldCharType="end"/>
        </w:r>
      </w:hyperlink>
    </w:p>
    <w:p w14:paraId="7BA624AD" w14:textId="71622499" w:rsidR="006E05B8" w:rsidRDefault="006E05B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811" w:history="1">
        <w:r w:rsidRPr="00144C2D">
          <w:rPr>
            <w:rStyle w:val="Hyperlink"/>
            <w:noProof/>
          </w:rPr>
          <w:t>Figure 9: Grams of Ig dispensed by top 10 medical conditions</w:t>
        </w:r>
        <w:r>
          <w:rPr>
            <w:noProof/>
            <w:webHidden/>
          </w:rPr>
          <w:tab/>
        </w:r>
        <w:r>
          <w:rPr>
            <w:noProof/>
            <w:webHidden/>
          </w:rPr>
          <w:fldChar w:fldCharType="begin"/>
        </w:r>
        <w:r>
          <w:rPr>
            <w:noProof/>
            <w:webHidden/>
          </w:rPr>
          <w:instrText xml:space="preserve"> PAGEREF _Toc195613811 \h </w:instrText>
        </w:r>
        <w:r>
          <w:rPr>
            <w:noProof/>
            <w:webHidden/>
          </w:rPr>
        </w:r>
        <w:r>
          <w:rPr>
            <w:noProof/>
            <w:webHidden/>
          </w:rPr>
          <w:fldChar w:fldCharType="separate"/>
        </w:r>
        <w:r>
          <w:rPr>
            <w:noProof/>
            <w:webHidden/>
          </w:rPr>
          <w:t>22</w:t>
        </w:r>
        <w:r>
          <w:rPr>
            <w:noProof/>
            <w:webHidden/>
          </w:rPr>
          <w:fldChar w:fldCharType="end"/>
        </w:r>
      </w:hyperlink>
    </w:p>
    <w:p w14:paraId="2FD9F1FE" w14:textId="798B4D94" w:rsidR="006E05B8" w:rsidRDefault="006E05B8">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3812" w:history="1">
        <w:r w:rsidRPr="00144C2D">
          <w:rPr>
            <w:rStyle w:val="Hyperlink"/>
            <w:noProof/>
          </w:rPr>
          <w:t>Figure 10: NHIg grams issued and grams issued per 1,000 population</w:t>
        </w:r>
        <w:r>
          <w:rPr>
            <w:noProof/>
            <w:webHidden/>
          </w:rPr>
          <w:tab/>
        </w:r>
        <w:r>
          <w:rPr>
            <w:noProof/>
            <w:webHidden/>
          </w:rPr>
          <w:fldChar w:fldCharType="begin"/>
        </w:r>
        <w:r>
          <w:rPr>
            <w:noProof/>
            <w:webHidden/>
          </w:rPr>
          <w:instrText xml:space="preserve"> PAGEREF _Toc195613812 \h </w:instrText>
        </w:r>
        <w:r>
          <w:rPr>
            <w:noProof/>
            <w:webHidden/>
          </w:rPr>
        </w:r>
        <w:r>
          <w:rPr>
            <w:noProof/>
            <w:webHidden/>
          </w:rPr>
          <w:fldChar w:fldCharType="separate"/>
        </w:r>
        <w:r>
          <w:rPr>
            <w:noProof/>
            <w:webHidden/>
          </w:rPr>
          <w:t>26</w:t>
        </w:r>
        <w:r>
          <w:rPr>
            <w:noProof/>
            <w:webHidden/>
          </w:rPr>
          <w:fldChar w:fldCharType="end"/>
        </w:r>
      </w:hyperlink>
    </w:p>
    <w:p w14:paraId="78B66449" w14:textId="57255B8A" w:rsidR="0038404C" w:rsidRDefault="00370AED" w:rsidP="00370AED">
      <w:r>
        <w:fldChar w:fldCharType="end"/>
      </w:r>
    </w:p>
    <w:p w14:paraId="083244BA" w14:textId="06C276E9" w:rsidR="008A36DF" w:rsidRDefault="008A36DF" w:rsidP="00AA10D8">
      <w:pPr>
        <w:pStyle w:val="Heading1"/>
      </w:pPr>
      <w:bookmarkStart w:id="2" w:name="_Toc154674112"/>
      <w:r w:rsidRPr="00AA10D8">
        <w:lastRenderedPageBreak/>
        <w:t>Introduction</w:t>
      </w:r>
      <w:bookmarkEnd w:id="2"/>
    </w:p>
    <w:p w14:paraId="0B833EF5" w14:textId="0DBC4543" w:rsidR="00BB1235" w:rsidRPr="00BB1235" w:rsidRDefault="00BB1235" w:rsidP="00BB1235">
      <w:r w:rsidRPr="00FA51FC">
        <w:t xml:space="preserve">Immunoglobulin </w:t>
      </w:r>
      <w:r w:rsidR="000B6B00">
        <w:t xml:space="preserve">(Ig) </w:t>
      </w:r>
      <w:r w:rsidRPr="00FA51FC">
        <w:t xml:space="preserve">products, derived from pooled human plasma, are a precious and </w:t>
      </w:r>
      <w:r w:rsidR="003D7F35" w:rsidRPr="00FA51FC">
        <w:t>high-cost</w:t>
      </w:r>
      <w:r w:rsidRPr="00FA51FC">
        <w:t xml:space="preserve"> resource. Strengthening </w:t>
      </w:r>
      <w:r w:rsidR="005E3C9B">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7A256D4F" w:rsidR="000D63BF" w:rsidRDefault="008E07D4" w:rsidP="000D63BF">
      <w:r>
        <w:t>Immunoglobulin</w:t>
      </w:r>
      <w:r w:rsidR="00F957B7">
        <w:t xml:space="preserve"> products analysed in this report include i</w:t>
      </w:r>
      <w:r w:rsidR="000D63BF">
        <w:t>ntravenous immunoglobulin (</w:t>
      </w:r>
      <w:r w:rsidR="000D63BF" w:rsidRPr="008A36DF">
        <w:t>IVIg</w:t>
      </w:r>
      <w:r w:rsidR="009A3B8F">
        <w:t>)</w:t>
      </w:r>
      <w:r w:rsidR="00001D90">
        <w:t>,</w:t>
      </w:r>
      <w:r w:rsidR="00F957B7">
        <w:t xml:space="preserve"> subcutaneous immunoglobulin</w:t>
      </w:r>
      <w:r w:rsidR="00716977">
        <w:t xml:space="preserve"> (SCIg)</w:t>
      </w:r>
      <w:r w:rsidR="004641DC">
        <w:t>,</w:t>
      </w:r>
      <w:r w:rsidR="00001D90">
        <w:t xml:space="preserve"> and </w:t>
      </w:r>
      <w:r w:rsidR="00001D90">
        <w:rPr>
          <w:lang w:val="en-GB"/>
        </w:rPr>
        <w:t>n</w:t>
      </w:r>
      <w:r w:rsidR="00001D90" w:rsidRPr="004872FD">
        <w:rPr>
          <w:lang w:val="en-GB"/>
        </w:rPr>
        <w:t xml:space="preserve">ormal </w:t>
      </w:r>
      <w:r w:rsidR="00001D90">
        <w:rPr>
          <w:lang w:val="en-GB"/>
        </w:rPr>
        <w:t>human i</w:t>
      </w:r>
      <w:r w:rsidR="00001D90" w:rsidRPr="004872FD">
        <w:rPr>
          <w:lang w:val="en-GB"/>
        </w:rPr>
        <w:t>mmunoglobulin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 xml:space="preserve">s </w:t>
      </w:r>
      <w:r w:rsidR="003349EF">
        <w:t>Ig</w:t>
      </w:r>
      <w:r w:rsidR="00C9317A">
        <w:t xml:space="preserve"> unless specifically stated</w:t>
      </w:r>
      <w:r w:rsidR="00F957B7">
        <w:t>.</w:t>
      </w:r>
      <w:r w:rsidR="00C9317A">
        <w:t xml:space="preserve"> </w:t>
      </w:r>
      <w:r w:rsidR="005E3C9B">
        <w:rPr>
          <w:lang w:val="en-GB"/>
        </w:rPr>
        <w:t>N</w:t>
      </w:r>
      <w:r w:rsidR="005E3C9B" w:rsidRPr="004872FD">
        <w:rPr>
          <w:lang w:val="en-GB"/>
        </w:rPr>
        <w:t xml:space="preserve">ormal </w:t>
      </w:r>
      <w:r w:rsidR="005E3C9B">
        <w:rPr>
          <w:lang w:val="en-GB"/>
        </w:rPr>
        <w:t>human Ig</w:t>
      </w:r>
      <w:r w:rsidR="00850922">
        <w:t xml:space="preserve"> is reported separately</w:t>
      </w:r>
      <w:r w:rsidR="000D63BF" w:rsidRPr="008A36DF">
        <w:t xml:space="preserve">. </w:t>
      </w:r>
      <w:r w:rsidR="000B5F00">
        <w:t>I</w:t>
      </w:r>
      <w:r w:rsidR="003349EF">
        <w:t>mmu</w:t>
      </w:r>
      <w:r w:rsidR="008434A3">
        <w:t>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120137">
        <w:t>2021-22</w:t>
      </w:r>
      <w:r w:rsidR="000D63BF">
        <w:t xml:space="preserve">, also considering trends in supply over </w:t>
      </w:r>
      <w:r w:rsidR="000D63BF" w:rsidRPr="00685EDA">
        <w:t xml:space="preserve">the last </w:t>
      </w:r>
      <w:r w:rsidR="005E3C9B">
        <w:t>10</w:t>
      </w:r>
      <w:r w:rsidR="000D63BF" w:rsidRPr="00685EDA">
        <w:t xml:space="preserve"> years.</w:t>
      </w:r>
    </w:p>
    <w:p w14:paraId="039A851C" w14:textId="4558F315" w:rsidR="000D63BF" w:rsidRDefault="0025596C" w:rsidP="004872FD">
      <w:pPr>
        <w:spacing w:after="0"/>
        <w:rPr>
          <w:b/>
        </w:rPr>
      </w:pPr>
      <w:r>
        <w:t>In Australia</w:t>
      </w:r>
      <w:r w:rsidR="0063669C">
        <w:t xml:space="preserve"> it is estimated that</w:t>
      </w:r>
      <w:r w:rsidR="00164121">
        <w:t xml:space="preserve"> </w:t>
      </w:r>
      <w:r w:rsidR="00164121" w:rsidRPr="0016597B">
        <w:t xml:space="preserve">over </w:t>
      </w:r>
      <w:r w:rsidR="00164121" w:rsidRPr="00685EDA">
        <w:t>99</w:t>
      </w:r>
      <w:r w:rsidR="00E01CD6">
        <w:t xml:space="preserve"> per cent</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963719">
        <w:t>,</w:t>
      </w:r>
      <w:r w:rsidR="00963719" w:rsidRPr="00AF26A3">
        <w:t xml:space="preserve"> </w:t>
      </w:r>
      <w:r w:rsidR="00B23732" w:rsidRPr="00AF26A3">
        <w:t>purchas</w:t>
      </w:r>
      <w:r w:rsidR="00B23732">
        <w:t>ing</w:t>
      </w:r>
      <w:r w:rsidR="00B23732" w:rsidRPr="00AF26A3">
        <w:t xml:space="preserve"> </w:t>
      </w:r>
      <w:r w:rsidR="001E7992" w:rsidRPr="00AF26A3">
        <w:t>blood and blood products on behalf of all Australian governments</w:t>
      </w:r>
      <w:r w:rsidR="00963719">
        <w:t>,</w:t>
      </w:r>
      <w:r w:rsidR="00963719" w:rsidRPr="00AF26A3">
        <w:t xml:space="preserve">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963719">
        <w:t xml:space="preserve">, </w:t>
      </w:r>
      <w:r w:rsidR="00B23732">
        <w:t>promoting appropriate</w:t>
      </w:r>
      <w:r w:rsidR="001E7992">
        <w:t xml:space="preserve"> </w:t>
      </w:r>
      <w:r w:rsidR="001E7992" w:rsidRPr="00AF26A3">
        <w:t>use of blood and blood products</w:t>
      </w:r>
      <w:r w:rsidR="00963719">
        <w:t xml:space="preserve">, </w:t>
      </w:r>
      <w:r w:rsidR="001E7992">
        <w:t>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59F128EF" w14:textId="77777777" w:rsidR="001E7992" w:rsidRDefault="001E7992" w:rsidP="004872FD">
      <w:pPr>
        <w:spacing w:after="0"/>
      </w:pP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3EE2E53F" w:rsidR="0022467B" w:rsidRPr="00161326" w:rsidRDefault="0022467B" w:rsidP="00F10727">
      <w:pPr>
        <w:pStyle w:val="ListParagraph"/>
        <w:numPr>
          <w:ilvl w:val="0"/>
          <w:numId w:val="9"/>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1B0775">
        <w:rPr>
          <w:rFonts w:asciiTheme="minorHAnsi" w:hAnsiTheme="minorHAnsi"/>
        </w:rPr>
        <w:t>,</w:t>
      </w:r>
    </w:p>
    <w:p w14:paraId="01D9A7BD" w14:textId="0A9A6DD8" w:rsidR="0022467B" w:rsidRPr="00161326" w:rsidRDefault="0022467B" w:rsidP="00F10727">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ensure that access to Ig products is consistent with the criteria for access determined by governments</w:t>
      </w:r>
      <w:r w:rsidR="00264E70">
        <w:rPr>
          <w:rFonts w:asciiTheme="minorHAnsi" w:hAnsiTheme="minorHAnsi"/>
        </w:rPr>
        <w:t xml:space="preserve">, </w:t>
      </w:r>
      <w:r w:rsidRPr="00161326">
        <w:rPr>
          <w:rFonts w:asciiTheme="minorHAnsi" w:hAnsiTheme="minorHAnsi"/>
        </w:rPr>
        <w:t>and</w:t>
      </w:r>
    </w:p>
    <w:p w14:paraId="1604C1B3" w14:textId="77777777" w:rsidR="0022467B" w:rsidRPr="00161326" w:rsidRDefault="0022467B" w:rsidP="00F10727">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07F63D7B"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 xml:space="preserve">the </w:t>
      </w:r>
      <w:r w:rsidR="00E31EF5">
        <w:rPr>
          <w:rFonts w:asciiTheme="minorHAnsi" w:hAnsiTheme="minorHAnsi"/>
        </w:rPr>
        <w:t>c</w:t>
      </w:r>
      <w:r w:rsidRPr="00161326">
        <w:rPr>
          <w:rFonts w:asciiTheme="minorHAnsi" w:hAnsiTheme="minorHAnsi"/>
        </w:rPr>
        <w:t>riteria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77F0E050"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the process that must be followed</w:t>
      </w:r>
      <w:r w:rsidR="005E3C9B">
        <w:rPr>
          <w:rFonts w:asciiTheme="minorHAnsi" w:hAnsiTheme="minorHAnsi"/>
        </w:rPr>
        <w:t>,</w:t>
      </w:r>
      <w:r w:rsidRPr="00161326">
        <w:rPr>
          <w:rFonts w:asciiTheme="minorHAnsi" w:hAnsiTheme="minorHAnsi"/>
        </w:rPr>
        <w:t xml:space="preserve">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3F4E5AF4" w14:textId="3D67C6CE" w:rsidR="00934367"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E414AF">
        <w:t>Criteria</w:t>
      </w:r>
      <w:r w:rsidRPr="00164121">
        <w:t>)</w:t>
      </w:r>
      <w:r w:rsidR="006818D0" w:rsidRPr="006818D0">
        <w:rPr>
          <w:rFonts w:asciiTheme="minorHAnsi" w:eastAsiaTheme="minorHAnsi" w:hAnsiTheme="minorHAnsi"/>
          <w:color w:val="548DD4" w:themeColor="text2" w:themeTint="99"/>
          <w:szCs w:val="24"/>
        </w:rPr>
        <w:t xml:space="preserve"> </w:t>
      </w:r>
      <w:r w:rsidR="00E414AF">
        <w:rPr>
          <w:rFonts w:asciiTheme="minorHAnsi" w:eastAsiaTheme="minorHAnsi" w:hAnsiTheme="minorHAnsi"/>
          <w:szCs w:val="24"/>
        </w:rPr>
        <w:t>was</w:t>
      </w:r>
      <w:r w:rsidR="00E414AF" w:rsidRPr="00FA51FC">
        <w:rPr>
          <w:rFonts w:asciiTheme="minorHAnsi" w:eastAsiaTheme="minorHAnsi" w:hAnsiTheme="minorHAnsi"/>
          <w:szCs w:val="24"/>
        </w:rPr>
        <w:t xml:space="preserve"> </w:t>
      </w:r>
      <w:r w:rsidR="006818D0" w:rsidRPr="00FA51FC">
        <w:rPr>
          <w:rFonts w:asciiTheme="minorHAnsi" w:eastAsiaTheme="minorHAnsi" w:hAnsiTheme="minorHAnsi"/>
          <w:szCs w:val="24"/>
        </w:rPr>
        <w:t xml:space="preserve">developed in collaboration with expert specialist clinicians and identify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 xml:space="preserve">2012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9A3B8F" w:rsidRPr="00FD6A3C">
        <w:rPr>
          <w:rFonts w:asciiTheme="minorHAnsi" w:eastAsiaTheme="minorHAnsi" w:hAnsiTheme="minorHAnsi"/>
          <w:szCs w:val="24"/>
        </w:rPr>
        <w:t xml:space="preserve">revision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xml:space="preserve">, the </w:t>
      </w:r>
      <w:r w:rsidR="006818D0" w:rsidRPr="00E414AF">
        <w:rPr>
          <w:rFonts w:asciiTheme="minorHAnsi" w:eastAsiaTheme="minorHAnsi" w:hAnsiTheme="minorHAnsi"/>
          <w:szCs w:val="24"/>
        </w:rPr>
        <w:t>Criteria</w:t>
      </w:r>
      <w:r w:rsidRPr="00E414AF">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In the third edition, eligibility criteria were updated to align with new evidence and best clinical practice, along with other improvements to aid prescribers. Version 3 also reflects earlier updated access arrangements for SCIg and NHIg.</w:t>
      </w:r>
    </w:p>
    <w:p w14:paraId="41767B3A" w14:textId="09F25186" w:rsidR="00D7531B" w:rsidRDefault="00934367" w:rsidP="00D7531B">
      <w:r>
        <w:lastRenderedPageBreak/>
        <w:t xml:space="preserve">Version </w:t>
      </w:r>
      <w:r w:rsidR="002A2079">
        <w:t>3</w:t>
      </w:r>
      <w:r>
        <w:t xml:space="preserve"> of the</w:t>
      </w:r>
      <w:r w:rsidR="0022467B" w:rsidRPr="00FA51FC">
        <w:t xml:space="preserve"> </w:t>
      </w:r>
      <w:r w:rsidR="0022467B" w:rsidRPr="00834F3D">
        <w:t>Criteria</w:t>
      </w:r>
      <w:r w:rsidR="0022467B" w:rsidRPr="00FA51FC">
        <w:t xml:space="preserve"> </w:t>
      </w:r>
      <w:r w:rsidR="006818D0" w:rsidRPr="00FA51FC">
        <w:rPr>
          <w:rFonts w:asciiTheme="minorHAnsi" w:eastAsiaTheme="minorHAnsi" w:hAnsiTheme="minorHAnsi"/>
          <w:szCs w:val="24"/>
        </w:rPr>
        <w:t>clearly articulate</w:t>
      </w:r>
      <w:r w:rsidR="0022467B" w:rsidRPr="00FA51FC">
        <w:rPr>
          <w:rFonts w:asciiTheme="minorHAnsi" w:eastAsiaTheme="minorHAnsi" w:hAnsiTheme="minorHAnsi"/>
          <w:szCs w:val="24"/>
        </w:rPr>
        <w:t>s</w:t>
      </w:r>
      <w:r>
        <w:rPr>
          <w:rFonts w:asciiTheme="minorHAnsi" w:eastAsiaTheme="minorHAnsi" w:hAnsiTheme="minorHAnsi"/>
          <w:szCs w:val="24"/>
        </w:rPr>
        <w:t xml:space="preserve"> </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w:t>
      </w:r>
      <w:r w:rsidR="00D7531B">
        <w:t xml:space="preserve">In 2021-22 139 specific conditions or 56 medical conditions were classified into </w:t>
      </w:r>
      <w:r w:rsidR="0090399B">
        <w:t>4</w:t>
      </w:r>
      <w:r w:rsidR="00EF5A6C">
        <w:t> </w:t>
      </w:r>
      <w:r w:rsidR="00D7531B">
        <w:t>categories:</w:t>
      </w:r>
    </w:p>
    <w:p w14:paraId="6C3F0CE5" w14:textId="4165700E" w:rsidR="006F451E" w:rsidRPr="005E3C9B" w:rsidRDefault="006F451E" w:rsidP="004A2A05">
      <w:pPr>
        <w:pStyle w:val="ListParagraph"/>
        <w:numPr>
          <w:ilvl w:val="0"/>
          <w:numId w:val="19"/>
        </w:numPr>
        <w:spacing w:after="0"/>
        <w:ind w:left="357" w:hanging="357"/>
        <w:rPr>
          <w:lang w:val="en-GB"/>
        </w:rPr>
      </w:pPr>
      <w:r>
        <w:t xml:space="preserve">conditions for which Ig has an established therapeutic role </w:t>
      </w:r>
    </w:p>
    <w:p w14:paraId="49DEAF44" w14:textId="77777777" w:rsidR="006F451E" w:rsidRPr="005E3C9B" w:rsidRDefault="006F451E" w:rsidP="004A2A05">
      <w:pPr>
        <w:pStyle w:val="ListParagraph"/>
        <w:numPr>
          <w:ilvl w:val="0"/>
          <w:numId w:val="19"/>
        </w:numPr>
        <w:spacing w:after="0"/>
        <w:ind w:left="357" w:hanging="357"/>
        <w:rPr>
          <w:lang w:val="en-GB"/>
        </w:rPr>
      </w:pPr>
      <w:r>
        <w:t xml:space="preserve">conditions that have an emerging therapeutic role </w:t>
      </w:r>
    </w:p>
    <w:p w14:paraId="7EF6AA20" w14:textId="77777777" w:rsidR="006F451E" w:rsidRPr="005E3C9B" w:rsidRDefault="006F451E" w:rsidP="004A2A05">
      <w:pPr>
        <w:pStyle w:val="ListParagraph"/>
        <w:numPr>
          <w:ilvl w:val="0"/>
          <w:numId w:val="19"/>
        </w:numPr>
        <w:rPr>
          <w:lang w:val="en-GB"/>
        </w:rPr>
      </w:pPr>
      <w:r>
        <w:t>conditions where Ig has application in exceptional circumstances only</w:t>
      </w:r>
    </w:p>
    <w:p w14:paraId="57E99971" w14:textId="77777777" w:rsidR="006F451E" w:rsidRPr="005E3C9B" w:rsidRDefault="006F451E" w:rsidP="004A2A05">
      <w:pPr>
        <w:pStyle w:val="ListParagraph"/>
        <w:numPr>
          <w:ilvl w:val="0"/>
          <w:numId w:val="19"/>
        </w:numPr>
        <w:rPr>
          <w:lang w:val="en-GB"/>
        </w:rPr>
      </w:pPr>
      <w:r>
        <w:t>conditions</w:t>
      </w:r>
      <w:r w:rsidRPr="005E3C9B">
        <w:rPr>
          <w:lang w:val="en-GB"/>
        </w:rPr>
        <w:t xml:space="preserve"> for which Ig should not be supplied under the national blood arrangements</w:t>
      </w:r>
      <w:r>
        <w:t xml:space="preserve">. </w:t>
      </w:r>
    </w:p>
    <w:p w14:paraId="798A2D55" w14:textId="08DF7BE5"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263EA1">
        <w:t>persons in p</w:t>
      </w:r>
      <w:r w:rsidRPr="003A24BC">
        <w:t>rescriber</w:t>
      </w:r>
      <w:r w:rsidR="00263EA1">
        <w:t xml:space="preserve"> role </w:t>
      </w:r>
      <w:r w:rsidRPr="003A24BC">
        <w:t xml:space="preserve">can request patient authorisation for access to government-funded Ig. Under the governance arrangements, </w:t>
      </w:r>
      <w:r w:rsidR="003B557E">
        <w:t xml:space="preserve">persons in </w:t>
      </w:r>
      <w:r w:rsidR="004C5A48">
        <w:t>d</w:t>
      </w:r>
      <w:r w:rsidR="004C5A48" w:rsidRPr="003A24BC">
        <w:t>ispenser</w:t>
      </w:r>
      <w:r w:rsidR="003B557E">
        <w:t xml:space="preserve"> roles</w:t>
      </w:r>
      <w:r w:rsidR="004C5A48" w:rsidRPr="003A24BC">
        <w:t xml:space="preserve"> </w:t>
      </w:r>
      <w:r w:rsidRPr="003A24BC">
        <w:t xml:space="preserve">may only dispense product to patients with an active authorisation in BloodSTAR. Nurses and </w:t>
      </w:r>
      <w:r w:rsidR="00263EA1">
        <w:t>m</w:t>
      </w:r>
      <w:r w:rsidRPr="003A24BC">
        <w:t>idwives can request product from Dispensers through BloodSTAR. BloodSTAR streamlines the authorisation process, reduces variability</w:t>
      </w:r>
      <w:r w:rsidR="00346A44">
        <w:t>,</w:t>
      </w:r>
      <w:r w:rsidRPr="003A24BC">
        <w:t xml:space="preserve"> standardises prescribing practices, </w:t>
      </w:r>
      <w:r w:rsidRPr="00FD6A3C">
        <w:t xml:space="preserve">and increases efficiency and transparency while strengthening decision-making and improving data capture. </w:t>
      </w:r>
      <w:r w:rsidR="00FE333F" w:rsidRPr="00FD6A3C">
        <w:t>BloodSTAR implement</w:t>
      </w:r>
      <w:r w:rsidR="00FE333F">
        <w:t>ation commenced 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00A0ADFA"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5E3C9B">
        <w:t>S</w:t>
      </w:r>
      <w:r w:rsidR="005E3C9B" w:rsidRPr="008C1F9C">
        <w:t xml:space="preserve">ubcutaneous </w:t>
      </w:r>
      <w:r w:rsidR="005E3C9B">
        <w:t>Ig</w:t>
      </w:r>
      <w:r w:rsidRPr="0020122C">
        <w:t xml:space="preserve"> 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 and takes full accountability for the management and use of the product within defined governi</w:t>
      </w:r>
      <w:r w:rsidR="00850922">
        <w:t>ng requirements.</w:t>
      </w:r>
    </w:p>
    <w:p w14:paraId="54F05065" w14:textId="173DAD68" w:rsidR="00173231" w:rsidRDefault="005E3C9B" w:rsidP="00173231">
      <w:r w:rsidRPr="00EF0120">
        <w:t xml:space="preserve">Normal human </w:t>
      </w:r>
      <w:r>
        <w:t>Ig</w:t>
      </w:r>
      <w:r w:rsidRPr="0020122C">
        <w:t xml:space="preserve"> </w:t>
      </w:r>
      <w:r w:rsidR="0020122C" w:rsidRPr="0020122C">
        <w:t>may only be supplied for two purposes</w:t>
      </w:r>
      <w:r w:rsidR="009F3BA0">
        <w:t>:</w:t>
      </w:r>
      <w:r w:rsidR="00357D1C">
        <w:t xml:space="preserve"> </w:t>
      </w:r>
      <w:r w:rsidR="009B00C9">
        <w:t xml:space="preserve">(i) </w:t>
      </w:r>
      <w:r w:rsidR="0020122C" w:rsidRPr="0020122C">
        <w:t>for the treatment of susceptible contacts of measles, hepatitis A, poliomyelitis and rubella</w:t>
      </w:r>
      <w:r w:rsidR="006B7205">
        <w:t xml:space="preserve"> (</w:t>
      </w:r>
      <w:r w:rsidR="0020122C" w:rsidRPr="0020122C">
        <w:t>as directed by public health officials</w:t>
      </w:r>
      <w:r w:rsidR="006B7205">
        <w:t>)</w:t>
      </w:r>
      <w:r w:rsidR="009B00C9">
        <w:t>,</w:t>
      </w:r>
      <w:r w:rsidR="0020122C" w:rsidRPr="0020122C">
        <w:t xml:space="preserve"> </w:t>
      </w:r>
      <w:r w:rsidR="00A34A7A">
        <w:t>or</w:t>
      </w:r>
      <w:r w:rsidR="0020122C" w:rsidRPr="0020122C">
        <w:t xml:space="preserve"> </w:t>
      </w:r>
      <w:r w:rsidR="009B00C9">
        <w:t xml:space="preserve">(ii) </w:t>
      </w:r>
      <w:r w:rsidR="0020122C" w:rsidRPr="0020122C">
        <w:t xml:space="preserve">for the treatment of immunodeficiency conditions for which the product is indicated for patients for whom IVIg and SCIg are both contraindicated. </w:t>
      </w:r>
      <w:r w:rsidRPr="00EF0120">
        <w:t xml:space="preserve">Normal human </w:t>
      </w:r>
      <w:r>
        <w:t>Ig</w:t>
      </w:r>
      <w:r w:rsidR="0020122C" w:rsidRPr="0020122C">
        <w:t xml:space="preserve"> 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5012B084" w:rsidR="0020122C" w:rsidRDefault="006818D0" w:rsidP="002D0363">
      <w:r w:rsidRPr="0020122C">
        <w:t>I</w:t>
      </w:r>
      <w:r w:rsidR="006E1635">
        <w:t>mmunoglobulin</w:t>
      </w:r>
      <w:r w:rsidRPr="0020122C">
        <w:t xml:space="preserve"> </w:t>
      </w:r>
      <w:r w:rsidR="0020122C" w:rsidRPr="0020122C">
        <w:t xml:space="preserve">products should be prescribed and dispensed in accordance with </w:t>
      </w:r>
      <w:r w:rsidR="00E83F59">
        <w:t xml:space="preserve">the </w:t>
      </w:r>
      <w:r w:rsidR="00E83F59" w:rsidRPr="00B753E5">
        <w:t>relevant</w:t>
      </w:r>
      <w:r w:rsidR="0020122C" w:rsidRPr="00B753E5">
        <w:t xml:space="preserve"> state or territory legislative requirements. In-hospital management of </w:t>
      </w:r>
      <w:r w:rsidRPr="00B753E5">
        <w:t xml:space="preserve">Ig </w:t>
      </w:r>
      <w:r w:rsidR="0020122C" w:rsidRPr="00B753E5">
        <w:t>products must also be in accordance with the National Safety and Quality Health Service (NSQHS) Standards, in particular Standards 1</w:t>
      </w:r>
      <w:r w:rsidR="00920092" w:rsidRPr="00B753E5">
        <w:t>,</w:t>
      </w:r>
      <w:r w:rsidR="00AD4770" w:rsidRPr="00B753E5">
        <w:t xml:space="preserve"> </w:t>
      </w:r>
      <w:r w:rsidR="00920092" w:rsidRPr="00B753E5">
        <w:t>2</w:t>
      </w:r>
      <w:r w:rsidR="0020122C" w:rsidRPr="00B753E5">
        <w:t xml:space="preserve"> and</w:t>
      </w:r>
      <w:r w:rsidR="0020122C" w:rsidRPr="0020122C">
        <w:t xml:space="preserve">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302E2E57"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0960C4">
        <w:t> </w:t>
      </w:r>
      <w:r w:rsidR="004F6351">
        <w:t xml:space="preserve">Behring </w:t>
      </w:r>
      <w:r w:rsidR="000960C4">
        <w:t xml:space="preserve">(Australia) Pty Ltd </w:t>
      </w:r>
      <w:r w:rsidR="000375D7">
        <w:t xml:space="preserve">(CSL Behring)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DC1C06">
        <w:t>).</w:t>
      </w:r>
    </w:p>
    <w:p w14:paraId="6B8AFFF5" w14:textId="28AA1669" w:rsidR="00D90728" w:rsidRDefault="00164121" w:rsidP="00D90728">
      <w:pPr>
        <w:keepNext/>
        <w:keepLines/>
      </w:pPr>
      <w:r>
        <w:t xml:space="preserve">Australia is in a unique position to provide analysis and commentary on the use of </w:t>
      </w:r>
      <w:r w:rsidR="00716977">
        <w:t>Ig</w:t>
      </w:r>
      <w:r w:rsidR="0025596C">
        <w:t xml:space="preserve"> due to 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5E3C9B">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w:t>
      </w:r>
      <w:r w:rsidR="00D90728" w:rsidRPr="00FD6A3C">
        <w:t xml:space="preserve">various conditions. The top </w:t>
      </w:r>
      <w:r w:rsidR="005E3C9B">
        <w:t>10</w:t>
      </w:r>
      <w:r w:rsidR="00D90728" w:rsidRPr="00FD6A3C">
        <w:t xml:space="preserve"> </w:t>
      </w:r>
      <w:r w:rsidR="00A46F5F" w:rsidRPr="00FD6A3C">
        <w:t>medical conditions</w:t>
      </w:r>
      <w:r w:rsidR="00D90728" w:rsidRPr="00FD6A3C">
        <w:t xml:space="preserve"> account for </w:t>
      </w:r>
      <w:r w:rsidR="00482628">
        <w:t xml:space="preserve">about </w:t>
      </w:r>
      <w:r w:rsidR="00D90728" w:rsidRPr="00FD6A3C">
        <w:t>8</w:t>
      </w:r>
      <w:r w:rsidR="009B5891">
        <w:t>8</w:t>
      </w:r>
      <w:r w:rsidR="00A95F5D">
        <w:t xml:space="preserve"> per cent</w:t>
      </w:r>
      <w:r w:rsidR="00D90728" w:rsidRPr="00FD6A3C">
        <w:t xml:space="preserve"> of all </w:t>
      </w:r>
      <w:r w:rsidR="00716977" w:rsidRPr="00FD6A3C">
        <w:t>Ig</w:t>
      </w:r>
      <w:r w:rsidR="00D90728" w:rsidRPr="00FD6A3C">
        <w:t xml:space="preserve"> supplied</w:t>
      </w:r>
      <w:r w:rsidR="00D40749" w:rsidRPr="00FD6A3C">
        <w:t xml:space="preserve"> in </w:t>
      </w:r>
      <w:r w:rsidR="00120137">
        <w:t>2021-22</w:t>
      </w:r>
      <w:r w:rsidR="00D90728" w:rsidRPr="00FD6A3C">
        <w:t xml:space="preserve">, and for this reason </w:t>
      </w:r>
      <w:r w:rsidR="004C3184" w:rsidRPr="00FD6A3C">
        <w:t xml:space="preserve">specific </w:t>
      </w:r>
      <w:r w:rsidR="00D90728" w:rsidRPr="00FD6A3C">
        <w:t>analysis focuses on these groups.</w:t>
      </w:r>
    </w:p>
    <w:p w14:paraId="79294D9E" w14:textId="77777777" w:rsidR="00B753E5" w:rsidRDefault="00B753E5">
      <w:pPr>
        <w:spacing w:after="0"/>
        <w:rPr>
          <w:b/>
          <w:color w:val="F79646" w:themeColor="accent6"/>
        </w:rPr>
      </w:pPr>
      <w:r>
        <w:rPr>
          <w:b/>
          <w:color w:val="F79646" w:themeColor="accent6"/>
        </w:rPr>
        <w:br w:type="page"/>
      </w:r>
    </w:p>
    <w:p w14:paraId="196CA416" w14:textId="202A7FA5" w:rsidR="00771932" w:rsidRPr="002A3BBF" w:rsidRDefault="00771932" w:rsidP="002A3BBF">
      <w:pPr>
        <w:spacing w:after="0"/>
        <w:rPr>
          <w:b/>
          <w:color w:val="F79646" w:themeColor="accent6"/>
        </w:rPr>
      </w:pPr>
      <w:r w:rsidRPr="002A3BBF">
        <w:rPr>
          <w:b/>
          <w:color w:val="F79646" w:themeColor="accent6"/>
        </w:rPr>
        <w:lastRenderedPageBreak/>
        <w:t xml:space="preserve">Issues of </w:t>
      </w:r>
      <w:r w:rsidR="00CA53A4">
        <w:rPr>
          <w:b/>
          <w:color w:val="F79646" w:themeColor="accent6"/>
        </w:rPr>
        <w:t>I</w:t>
      </w:r>
      <w:r w:rsidRPr="002A3BBF">
        <w:rPr>
          <w:b/>
          <w:color w:val="F79646" w:themeColor="accent6"/>
        </w:rPr>
        <w:t xml:space="preserve">mmunoglobulin </w:t>
      </w:r>
    </w:p>
    <w:p w14:paraId="576DB335" w14:textId="1A8D1ACA" w:rsidR="006526DC" w:rsidRDefault="007F74BC" w:rsidP="006526DC">
      <w:pPr>
        <w:keepNext/>
        <w:keepLines/>
      </w:pPr>
      <w:r w:rsidRPr="00FD6A3C">
        <w:t>I</w:t>
      </w:r>
      <w:r w:rsidR="004736DB">
        <w:t>mmunoglobulin</w:t>
      </w:r>
      <w:r w:rsidRPr="00FD6A3C">
        <w:t xml:space="preserve"> comprises </w:t>
      </w:r>
      <w:r>
        <w:t xml:space="preserve">approximately </w:t>
      </w:r>
      <w:r w:rsidRPr="00FD6A3C">
        <w:t>5</w:t>
      </w:r>
      <w:r w:rsidR="00192D24">
        <w:t>6</w:t>
      </w:r>
      <w:r>
        <w:t xml:space="preserve"> per cent</w:t>
      </w:r>
      <w:r w:rsidRPr="00FD6A3C">
        <w:t xml:space="preserve"> of total blood expenditure each year. </w:t>
      </w:r>
      <w:r w:rsidR="006526DC" w:rsidRPr="006526DC">
        <w:t xml:space="preserve">Demand for Ig was growing at an annual rate of </w:t>
      </w:r>
      <w:r w:rsidR="00E0133B">
        <w:t>more than 10</w:t>
      </w:r>
      <w:r w:rsidR="006526DC" w:rsidRPr="006526DC">
        <w:t xml:space="preserve"> per cent up to and including 2017</w:t>
      </w:r>
      <w:r w:rsidR="005E3C9B">
        <w:t>-</w:t>
      </w:r>
      <w:r w:rsidR="006526DC" w:rsidRPr="006526DC">
        <w:t xml:space="preserve">18. This growth in demand moderated and did not exceed 7.4 per cent in each of last </w:t>
      </w:r>
      <w:r w:rsidR="005E3C9B">
        <w:t>4</w:t>
      </w:r>
      <w:r w:rsidR="006526DC" w:rsidRPr="006526DC">
        <w:t xml:space="preserve"> years. This is the lowest annual rate of increase since 2004</w:t>
      </w:r>
      <w:r w:rsidR="005E3C9B">
        <w:t>-</w:t>
      </w:r>
      <w:r w:rsidR="006526DC" w:rsidRPr="006526DC">
        <w:t>05 when Australia first secured an adequate national sufficiency of Ig supply through the importation of Ig by the NBA. Growth since 2016</w:t>
      </w:r>
      <w:r w:rsidR="005E3C9B">
        <w:t>-</w:t>
      </w:r>
      <w:r w:rsidR="006526DC" w:rsidRPr="006526DC">
        <w:t>17 is shown below.</w:t>
      </w:r>
    </w:p>
    <w:p w14:paraId="0353BA81" w14:textId="6183CA63" w:rsidR="008E7A88" w:rsidRDefault="008E7A88" w:rsidP="004A2A05">
      <w:pPr>
        <w:pStyle w:val="Caption"/>
        <w:keepNext/>
      </w:pPr>
      <w:bookmarkStart w:id="3" w:name="_Toc159936439"/>
      <w:bookmarkStart w:id="4" w:name="_Toc195613288"/>
      <w:r>
        <w:t xml:space="preserve">Table </w:t>
      </w:r>
      <w:r w:rsidR="00A15615">
        <w:fldChar w:fldCharType="begin"/>
      </w:r>
      <w:r w:rsidR="00A15615">
        <w:instrText xml:space="preserve"> SEQ Table \* ARABIC </w:instrText>
      </w:r>
      <w:r w:rsidR="00A15615">
        <w:fldChar w:fldCharType="separate"/>
      </w:r>
      <w:r w:rsidR="00A15615">
        <w:rPr>
          <w:noProof/>
        </w:rPr>
        <w:t>1</w:t>
      </w:r>
      <w:r w:rsidR="00A15615">
        <w:rPr>
          <w:noProof/>
        </w:rPr>
        <w:fldChar w:fldCharType="end"/>
      </w:r>
      <w:r>
        <w:t>:</w:t>
      </w:r>
      <w:r w:rsidRPr="00A05825">
        <w:rPr>
          <w:noProof/>
        </w:rPr>
        <w:t xml:space="preserve"> </w:t>
      </w:r>
      <w:r>
        <w:rPr>
          <w:noProof/>
        </w:rPr>
        <w:t>Ig growth for the last 5 years</w:t>
      </w:r>
      <w:bookmarkEnd w:id="3"/>
      <w:bookmarkEnd w:id="4"/>
    </w:p>
    <w:tbl>
      <w:tblPr>
        <w:tblW w:w="7300" w:type="dxa"/>
        <w:tblLook w:val="04A0" w:firstRow="1" w:lastRow="0" w:firstColumn="1" w:lastColumn="0" w:noHBand="0" w:noVBand="1"/>
      </w:tblPr>
      <w:tblGrid>
        <w:gridCol w:w="1460"/>
        <w:gridCol w:w="1460"/>
        <w:gridCol w:w="1460"/>
        <w:gridCol w:w="1460"/>
        <w:gridCol w:w="1460"/>
      </w:tblGrid>
      <w:tr w:rsidR="00120137" w:rsidRPr="00771932" w14:paraId="1539C65F" w14:textId="77777777" w:rsidTr="0080098B">
        <w:trPr>
          <w:trHeight w:val="300"/>
        </w:trPr>
        <w:tc>
          <w:tcPr>
            <w:tcW w:w="1460" w:type="dxa"/>
            <w:tcBorders>
              <w:top w:val="nil"/>
              <w:left w:val="nil"/>
              <w:bottom w:val="nil"/>
              <w:right w:val="nil"/>
            </w:tcBorders>
            <w:shd w:val="clear" w:color="auto" w:fill="F79646" w:themeFill="accent6"/>
            <w:vAlign w:val="center"/>
            <w:hideMark/>
          </w:tcPr>
          <w:p w14:paraId="43C4BC2A" w14:textId="1FC327EA" w:rsidR="00120137" w:rsidRPr="00771932" w:rsidRDefault="00120137" w:rsidP="00120137">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2017-18</w:t>
            </w:r>
          </w:p>
        </w:tc>
        <w:tc>
          <w:tcPr>
            <w:tcW w:w="1460" w:type="dxa"/>
            <w:tcBorders>
              <w:top w:val="nil"/>
              <w:left w:val="nil"/>
              <w:bottom w:val="nil"/>
              <w:right w:val="nil"/>
            </w:tcBorders>
            <w:shd w:val="clear" w:color="auto" w:fill="F79646" w:themeFill="accent6"/>
            <w:vAlign w:val="center"/>
            <w:hideMark/>
          </w:tcPr>
          <w:p w14:paraId="6D73773D" w14:textId="3233FB96" w:rsidR="00120137" w:rsidRPr="00771932" w:rsidRDefault="00120137" w:rsidP="00120137">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w:t>
            </w:r>
            <w:r>
              <w:rPr>
                <w:rFonts w:eastAsia="Times New Roman"/>
                <w:b/>
                <w:bCs/>
                <w:color w:val="FFFFFF" w:themeColor="background1"/>
                <w:sz w:val="18"/>
                <w:szCs w:val="18"/>
                <w:lang w:eastAsia="en-AU"/>
              </w:rPr>
              <w:t>018-19</w:t>
            </w:r>
          </w:p>
        </w:tc>
        <w:tc>
          <w:tcPr>
            <w:tcW w:w="1460" w:type="dxa"/>
            <w:tcBorders>
              <w:top w:val="nil"/>
              <w:left w:val="nil"/>
              <w:bottom w:val="nil"/>
              <w:right w:val="nil"/>
            </w:tcBorders>
            <w:shd w:val="clear" w:color="auto" w:fill="F79646" w:themeFill="accent6"/>
            <w:vAlign w:val="center"/>
            <w:hideMark/>
          </w:tcPr>
          <w:p w14:paraId="01B25327" w14:textId="2818D2ED" w:rsidR="00120137" w:rsidRPr="00771932" w:rsidRDefault="00120137"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2019-20</w:t>
            </w:r>
          </w:p>
        </w:tc>
        <w:tc>
          <w:tcPr>
            <w:tcW w:w="1460" w:type="dxa"/>
            <w:tcBorders>
              <w:top w:val="nil"/>
              <w:left w:val="nil"/>
              <w:bottom w:val="nil"/>
              <w:right w:val="nil"/>
            </w:tcBorders>
            <w:shd w:val="clear" w:color="auto" w:fill="F79646" w:themeFill="accent6"/>
            <w:vAlign w:val="center"/>
            <w:hideMark/>
          </w:tcPr>
          <w:p w14:paraId="312CB98A" w14:textId="0B123C7D" w:rsidR="00120137" w:rsidRPr="00771932" w:rsidRDefault="00120137"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2020-21</w:t>
            </w:r>
          </w:p>
        </w:tc>
        <w:tc>
          <w:tcPr>
            <w:tcW w:w="1460" w:type="dxa"/>
            <w:tcBorders>
              <w:top w:val="nil"/>
              <w:left w:val="nil"/>
              <w:bottom w:val="nil"/>
              <w:right w:val="nil"/>
            </w:tcBorders>
            <w:shd w:val="clear" w:color="auto" w:fill="F79646" w:themeFill="accent6"/>
            <w:vAlign w:val="center"/>
            <w:hideMark/>
          </w:tcPr>
          <w:p w14:paraId="1BD6A9B8" w14:textId="23ABA874" w:rsidR="00120137" w:rsidRPr="00771932" w:rsidRDefault="00120137"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2021-22</w:t>
            </w:r>
          </w:p>
        </w:tc>
      </w:tr>
      <w:tr w:rsidR="00120137" w:rsidRPr="00771932" w14:paraId="053D8033" w14:textId="77777777" w:rsidTr="00285622">
        <w:trPr>
          <w:trHeight w:val="300"/>
        </w:trPr>
        <w:tc>
          <w:tcPr>
            <w:tcW w:w="1460" w:type="dxa"/>
            <w:tcBorders>
              <w:top w:val="nil"/>
              <w:left w:val="nil"/>
              <w:bottom w:val="nil"/>
              <w:right w:val="nil"/>
            </w:tcBorders>
            <w:shd w:val="clear" w:color="auto" w:fill="auto"/>
            <w:noWrap/>
            <w:vAlign w:val="bottom"/>
            <w:hideMark/>
          </w:tcPr>
          <w:p w14:paraId="647BEBC6" w14:textId="29BC2022" w:rsidR="00120137" w:rsidRPr="00771932" w:rsidRDefault="00120137" w:rsidP="00120137">
            <w:pPr>
              <w:spacing w:after="0"/>
              <w:jc w:val="right"/>
              <w:rPr>
                <w:rFonts w:eastAsia="Times New Roman"/>
                <w:color w:val="000000"/>
                <w:lang w:eastAsia="en-AU"/>
              </w:rPr>
            </w:pPr>
            <w:r w:rsidRPr="00771932">
              <w:rPr>
                <w:rFonts w:eastAsia="Times New Roman"/>
                <w:color w:val="000000"/>
                <w:lang w:eastAsia="en-AU"/>
              </w:rPr>
              <w:t>10.6%</w:t>
            </w:r>
          </w:p>
        </w:tc>
        <w:tc>
          <w:tcPr>
            <w:tcW w:w="1460" w:type="dxa"/>
            <w:tcBorders>
              <w:top w:val="nil"/>
              <w:left w:val="nil"/>
              <w:bottom w:val="nil"/>
              <w:right w:val="nil"/>
            </w:tcBorders>
            <w:shd w:val="clear" w:color="auto" w:fill="auto"/>
            <w:noWrap/>
            <w:vAlign w:val="bottom"/>
            <w:hideMark/>
          </w:tcPr>
          <w:p w14:paraId="0110ECCA" w14:textId="200B93CE" w:rsidR="00120137" w:rsidRPr="00771932" w:rsidRDefault="00120137" w:rsidP="00120137">
            <w:pPr>
              <w:spacing w:after="0"/>
              <w:jc w:val="right"/>
              <w:rPr>
                <w:rFonts w:eastAsia="Times New Roman"/>
                <w:color w:val="000000"/>
                <w:lang w:eastAsia="en-AU"/>
              </w:rPr>
            </w:pPr>
            <w:r w:rsidRPr="00771932">
              <w:rPr>
                <w:rFonts w:eastAsia="Times New Roman"/>
                <w:color w:val="000000"/>
                <w:lang w:eastAsia="en-AU"/>
              </w:rPr>
              <w:t>7.2%</w:t>
            </w:r>
          </w:p>
        </w:tc>
        <w:tc>
          <w:tcPr>
            <w:tcW w:w="1460" w:type="dxa"/>
            <w:tcBorders>
              <w:top w:val="nil"/>
              <w:left w:val="nil"/>
              <w:bottom w:val="nil"/>
              <w:right w:val="nil"/>
            </w:tcBorders>
            <w:shd w:val="clear" w:color="auto" w:fill="auto"/>
            <w:noWrap/>
            <w:vAlign w:val="bottom"/>
            <w:hideMark/>
          </w:tcPr>
          <w:p w14:paraId="0158BD68" w14:textId="58100BDD" w:rsidR="00120137" w:rsidRPr="00771932" w:rsidRDefault="00120137" w:rsidP="00120137">
            <w:pPr>
              <w:spacing w:after="0"/>
              <w:jc w:val="right"/>
              <w:rPr>
                <w:rFonts w:eastAsia="Times New Roman"/>
                <w:color w:val="000000"/>
                <w:lang w:eastAsia="en-AU"/>
              </w:rPr>
            </w:pPr>
            <w:r>
              <w:rPr>
                <w:rFonts w:eastAsia="Times New Roman"/>
                <w:color w:val="000000"/>
                <w:lang w:eastAsia="en-AU"/>
              </w:rPr>
              <w:t>6.7</w:t>
            </w:r>
            <w:r w:rsidRPr="00771932">
              <w:rPr>
                <w:rFonts w:eastAsia="Times New Roman"/>
                <w:color w:val="000000"/>
                <w:lang w:eastAsia="en-AU"/>
              </w:rPr>
              <w:t>%</w:t>
            </w:r>
          </w:p>
        </w:tc>
        <w:tc>
          <w:tcPr>
            <w:tcW w:w="1460" w:type="dxa"/>
            <w:tcBorders>
              <w:top w:val="nil"/>
              <w:left w:val="nil"/>
              <w:bottom w:val="nil"/>
              <w:right w:val="nil"/>
            </w:tcBorders>
            <w:shd w:val="clear" w:color="auto" w:fill="auto"/>
            <w:noWrap/>
            <w:vAlign w:val="bottom"/>
            <w:hideMark/>
          </w:tcPr>
          <w:p w14:paraId="4466DEDA" w14:textId="02AAB181" w:rsidR="00120137" w:rsidRPr="00771932" w:rsidRDefault="00120137" w:rsidP="00120137">
            <w:pPr>
              <w:spacing w:after="0"/>
              <w:jc w:val="right"/>
              <w:rPr>
                <w:rFonts w:eastAsia="Times New Roman"/>
                <w:color w:val="000000"/>
                <w:lang w:eastAsia="en-AU"/>
              </w:rPr>
            </w:pPr>
            <w:r>
              <w:rPr>
                <w:rFonts w:eastAsia="Times New Roman"/>
                <w:color w:val="000000"/>
                <w:lang w:eastAsia="en-AU"/>
              </w:rPr>
              <w:t>7.4%</w:t>
            </w:r>
          </w:p>
        </w:tc>
        <w:tc>
          <w:tcPr>
            <w:tcW w:w="1460" w:type="dxa"/>
            <w:tcBorders>
              <w:top w:val="nil"/>
              <w:left w:val="nil"/>
              <w:bottom w:val="nil"/>
              <w:right w:val="nil"/>
            </w:tcBorders>
            <w:shd w:val="clear" w:color="auto" w:fill="auto"/>
            <w:noWrap/>
            <w:vAlign w:val="bottom"/>
            <w:hideMark/>
          </w:tcPr>
          <w:p w14:paraId="39802CA5" w14:textId="4A44BE44" w:rsidR="00120137" w:rsidRPr="00771932" w:rsidRDefault="00120137" w:rsidP="00120137">
            <w:pPr>
              <w:spacing w:after="0"/>
              <w:jc w:val="right"/>
              <w:rPr>
                <w:rFonts w:eastAsia="Times New Roman"/>
                <w:color w:val="000000"/>
                <w:lang w:eastAsia="en-AU"/>
              </w:rPr>
            </w:pPr>
            <w:r>
              <w:rPr>
                <w:rFonts w:eastAsia="Times New Roman"/>
                <w:color w:val="000000"/>
                <w:lang w:eastAsia="en-AU"/>
              </w:rPr>
              <w:t>6.9%</w:t>
            </w:r>
          </w:p>
        </w:tc>
      </w:tr>
    </w:tbl>
    <w:p w14:paraId="668508C4" w14:textId="77777777" w:rsidR="0080098B" w:rsidRDefault="0080098B" w:rsidP="004A2A05">
      <w:pPr>
        <w:keepNext/>
        <w:keepLines/>
        <w:spacing w:after="0"/>
      </w:pPr>
    </w:p>
    <w:p w14:paraId="4813270E" w14:textId="7E6C783C" w:rsidR="0080098B" w:rsidRPr="007F74BC" w:rsidRDefault="006526DC" w:rsidP="001F47CF">
      <w:pPr>
        <w:keepNext/>
        <w:keepLines/>
        <w:rPr>
          <w:highlight w:val="yellow"/>
        </w:rPr>
      </w:pPr>
      <w:r w:rsidRPr="006526DC">
        <w:t>In 202</w:t>
      </w:r>
      <w:r w:rsidR="00120137">
        <w:t>1</w:t>
      </w:r>
      <w:r w:rsidR="005E3C9B">
        <w:t>-</w:t>
      </w:r>
      <w:r w:rsidRPr="006526DC">
        <w:t>2</w:t>
      </w:r>
      <w:r w:rsidR="00120137">
        <w:t>2</w:t>
      </w:r>
      <w:r w:rsidRPr="006526DC">
        <w:t xml:space="preserve">, a total of </w:t>
      </w:r>
      <w:r w:rsidR="00643C8F">
        <w:t>approximately</w:t>
      </w:r>
      <w:r w:rsidR="0003254A">
        <w:t xml:space="preserve"> </w:t>
      </w:r>
      <w:r w:rsidR="00120137">
        <w:t>8</w:t>
      </w:r>
      <w:r w:rsidRPr="006526DC">
        <w:t xml:space="preserve"> million grams of Ig was issued nationally at a cost of $</w:t>
      </w:r>
      <w:r w:rsidR="00192D24">
        <w:t>810.4</w:t>
      </w:r>
      <w:r w:rsidR="000E4B88">
        <w:t> </w:t>
      </w:r>
      <w:r w:rsidRPr="006526DC">
        <w:t xml:space="preserve">million (including the cost of plasma for fractionation). Of this amount, </w:t>
      </w:r>
      <w:r w:rsidR="00643C8F">
        <w:t xml:space="preserve">about </w:t>
      </w:r>
      <w:r w:rsidR="00192D24">
        <w:t>5</w:t>
      </w:r>
      <w:r w:rsidR="0003254A">
        <w:t>8</w:t>
      </w:r>
      <w:r w:rsidRPr="006526DC">
        <w:t xml:space="preserve"> per cent of Ig was produced in Australia and 4</w:t>
      </w:r>
      <w:r w:rsidR="00192D24">
        <w:t>2</w:t>
      </w:r>
      <w:r w:rsidRPr="006526DC">
        <w:t xml:space="preserve"> per cent was imported. </w:t>
      </w:r>
    </w:p>
    <w:p w14:paraId="32FD3D49" w14:textId="39152B7C" w:rsidR="006526DC" w:rsidRPr="006526DC" w:rsidRDefault="006526DC" w:rsidP="006526DC">
      <w:pPr>
        <w:keepNext/>
        <w:keepLines/>
      </w:pPr>
      <w:r w:rsidRPr="006526DC">
        <w:t xml:space="preserve">The NBA maintains arrangements with a diverse set of suppliers to secure a range of Ig products. </w:t>
      </w:r>
      <w:r w:rsidR="008F719F" w:rsidRPr="008F719F">
        <w:t>Immunoglobulin</w:t>
      </w:r>
      <w:r w:rsidRPr="006526DC">
        <w:t xml:space="preserve"> products imported from overseas complement the supply of domestic plasma-derived products supplied by CSL Behring under the </w:t>
      </w:r>
      <w:r w:rsidR="008F719F" w:rsidRPr="006C570B">
        <w:t>National Fractionation Agreement for Australia</w:t>
      </w:r>
      <w:r w:rsidR="008F719F" w:rsidRPr="006526DC">
        <w:t xml:space="preserve"> </w:t>
      </w:r>
      <w:r w:rsidR="008F719F">
        <w:t>(</w:t>
      </w:r>
      <w:r w:rsidRPr="006526DC">
        <w:t>NaFAA</w:t>
      </w:r>
      <w:r w:rsidR="008F719F">
        <w:t>)</w:t>
      </w:r>
      <w:r w:rsidRPr="006526DC">
        <w:t xml:space="preserve"> and ensure that the overall clinical demand for blood products in Australia is met.</w:t>
      </w:r>
      <w:r w:rsidR="00192D24">
        <w:t xml:space="preserve"> </w:t>
      </w:r>
    </w:p>
    <w:p w14:paraId="663DA614" w14:textId="7C31FD19" w:rsidR="00192D24" w:rsidRPr="00192D24" w:rsidRDefault="00192D24" w:rsidP="00192D24">
      <w:pPr>
        <w:keepNext/>
        <w:keepLines/>
      </w:pPr>
      <w:r w:rsidRPr="00192D24">
        <w:t xml:space="preserve">There are </w:t>
      </w:r>
      <w:r w:rsidR="00451BE5">
        <w:t>4</w:t>
      </w:r>
      <w:r w:rsidRPr="00192D24">
        <w:t xml:space="preserve"> contracts in place for the supply of imported Ig under the national blood arrangements. These contracts commenced progressively from 1 January 2021 and will continue for up to five years, with extension options available. The suppliers are CSL Behring, Grifols Australia Pty Ltd (Grifols), Takeda Pharmaceutical Company (Takeda) and Octapharma Pty Ltd (Octapharma). </w:t>
      </w:r>
    </w:p>
    <w:p w14:paraId="261A8593" w14:textId="77777777" w:rsidR="00192D24" w:rsidRDefault="00192D24" w:rsidP="00D90728">
      <w:pPr>
        <w:keepNext/>
        <w:keepLines/>
      </w:pPr>
    </w:p>
    <w:p w14:paraId="2CA7F585" w14:textId="374568C9" w:rsidR="008A36DF" w:rsidRPr="00164121" w:rsidRDefault="000D63BF" w:rsidP="00164121">
      <w:pPr>
        <w:pStyle w:val="Heading1"/>
      </w:pPr>
      <w:bookmarkStart w:id="5" w:name="_Toc154674113"/>
      <w:r w:rsidRPr="00164121">
        <w:lastRenderedPageBreak/>
        <w:t>Report Snapshot</w:t>
      </w:r>
      <w:bookmarkEnd w:id="5"/>
    </w:p>
    <w:p w14:paraId="4B6E2A20" w14:textId="03B062F2" w:rsidR="00C85EE1" w:rsidRDefault="00A67799" w:rsidP="004A2A05">
      <w:pPr>
        <w:spacing w:after="0"/>
        <w:rPr>
          <w:noProof/>
        </w:rPr>
      </w:pPr>
      <w:r w:rsidRPr="00A67799">
        <w:rPr>
          <w:noProof/>
        </w:rPr>
        <w:drawing>
          <wp:inline distT="0" distB="0" distL="0" distR="0" wp14:anchorId="20D0A194" wp14:editId="2B52D4EA">
            <wp:extent cx="5925820" cy="4847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847590"/>
                    </a:xfrm>
                    <a:prstGeom prst="rect">
                      <a:avLst/>
                    </a:prstGeom>
                  </pic:spPr>
                </pic:pic>
              </a:graphicData>
            </a:graphic>
          </wp:inline>
        </w:drawing>
      </w:r>
    </w:p>
    <w:p w14:paraId="3C29B897" w14:textId="0D1BA0BC" w:rsidR="00E3601E" w:rsidRDefault="00A05825" w:rsidP="00A05825">
      <w:pPr>
        <w:pStyle w:val="Caption"/>
        <w:rPr>
          <w:szCs w:val="22"/>
        </w:rPr>
      </w:pPr>
      <w:bookmarkStart w:id="6" w:name="_Toc107824316"/>
      <w:bookmarkStart w:id="7" w:name="_Toc135380964"/>
      <w:bookmarkStart w:id="8" w:name="_Toc195613803"/>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A15615">
        <w:rPr>
          <w:noProof/>
          <w:szCs w:val="22"/>
        </w:rPr>
        <w:t>1</w:t>
      </w:r>
      <w:r w:rsidRPr="00A05825">
        <w:rPr>
          <w:szCs w:val="22"/>
        </w:rPr>
        <w:fldChar w:fldCharType="end"/>
      </w:r>
      <w:r w:rsidRPr="00A05825">
        <w:rPr>
          <w:szCs w:val="22"/>
        </w:rPr>
        <w:t>: Snapshot</w:t>
      </w:r>
      <w:bookmarkEnd w:id="6"/>
      <w:bookmarkEnd w:id="7"/>
      <w:bookmarkEnd w:id="8"/>
    </w:p>
    <w:p w14:paraId="7A5FCABD" w14:textId="3B0875EF" w:rsidR="001C1E12" w:rsidRDefault="001C1E12" w:rsidP="004A2A05">
      <w:pPr>
        <w:spacing w:after="0"/>
        <w:jc w:val="center"/>
        <w:rPr>
          <w:lang w:eastAsia="en-AU"/>
        </w:rPr>
      </w:pPr>
    </w:p>
    <w:p w14:paraId="08684371" w14:textId="39D1CDF2" w:rsidR="00B82C6D" w:rsidRDefault="00DD4160" w:rsidP="006E05B8">
      <w:bookmarkStart w:id="9" w:name="_Toc107824317"/>
      <w:bookmarkStart w:id="10" w:name="_Toc135380965"/>
      <w:r w:rsidRPr="00DD4160">
        <w:rPr>
          <w:noProof/>
        </w:rPr>
        <w:drawing>
          <wp:inline distT="0" distB="0" distL="0" distR="0" wp14:anchorId="40D69541" wp14:editId="1C99A6E5">
            <wp:extent cx="5925820" cy="3053080"/>
            <wp:effectExtent l="0" t="0" r="0" b="0"/>
            <wp:docPr id="2032935315" name="Picture 1"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5315" name="Picture 1" descr="A graph of a number of bars&#10;&#10;Description automatically generated with medium confidence"/>
                    <pic:cNvPicPr/>
                  </pic:nvPicPr>
                  <pic:blipFill>
                    <a:blip r:embed="rId20"/>
                    <a:stretch>
                      <a:fillRect/>
                    </a:stretch>
                  </pic:blipFill>
                  <pic:spPr>
                    <a:xfrm>
                      <a:off x="0" y="0"/>
                      <a:ext cx="5925820" cy="3053080"/>
                    </a:xfrm>
                    <a:prstGeom prst="rect">
                      <a:avLst/>
                    </a:prstGeom>
                  </pic:spPr>
                </pic:pic>
              </a:graphicData>
            </a:graphic>
          </wp:inline>
        </w:drawing>
      </w:r>
    </w:p>
    <w:p w14:paraId="55F9AAB9" w14:textId="0F02F62D" w:rsidR="00A05825" w:rsidRPr="00DD4160" w:rsidRDefault="00106028" w:rsidP="00DD4160">
      <w:pPr>
        <w:pStyle w:val="Caption"/>
        <w:rPr>
          <w:szCs w:val="22"/>
        </w:rPr>
      </w:pPr>
      <w:bookmarkStart w:id="11" w:name="_Toc195613804"/>
      <w:r w:rsidRPr="00DD4160">
        <w:rPr>
          <w:szCs w:val="22"/>
        </w:rPr>
        <w:t>Figu</w:t>
      </w:r>
      <w:r w:rsidR="00A05825" w:rsidRPr="00DD4160">
        <w:rPr>
          <w:szCs w:val="22"/>
        </w:rPr>
        <w:t xml:space="preserve">re </w:t>
      </w:r>
      <w:r w:rsidR="00942B82" w:rsidRPr="00DD4160">
        <w:rPr>
          <w:szCs w:val="22"/>
        </w:rPr>
        <w:fldChar w:fldCharType="begin"/>
      </w:r>
      <w:r w:rsidR="00942B82" w:rsidRPr="00DD4160">
        <w:rPr>
          <w:szCs w:val="22"/>
        </w:rPr>
        <w:instrText xml:space="preserve"> SEQ Figure \* ARABIC </w:instrText>
      </w:r>
      <w:r w:rsidR="00942B82" w:rsidRPr="00DD4160">
        <w:rPr>
          <w:szCs w:val="22"/>
        </w:rPr>
        <w:fldChar w:fldCharType="separate"/>
      </w:r>
      <w:r w:rsidR="00A15615">
        <w:rPr>
          <w:noProof/>
          <w:szCs w:val="22"/>
        </w:rPr>
        <w:t>2</w:t>
      </w:r>
      <w:r w:rsidR="00942B82" w:rsidRPr="00DD4160">
        <w:rPr>
          <w:szCs w:val="22"/>
        </w:rPr>
        <w:fldChar w:fldCharType="end"/>
      </w:r>
      <w:r w:rsidR="00A05825" w:rsidRPr="00DD4160">
        <w:rPr>
          <w:szCs w:val="22"/>
        </w:rPr>
        <w:t xml:space="preserve">: </w:t>
      </w:r>
      <w:r w:rsidR="00A95F5D" w:rsidRPr="00DD4160">
        <w:rPr>
          <w:szCs w:val="22"/>
        </w:rPr>
        <w:t>Per cent</w:t>
      </w:r>
      <w:r w:rsidR="00A05825" w:rsidRPr="00DD4160">
        <w:rPr>
          <w:szCs w:val="22"/>
        </w:rPr>
        <w:t xml:space="preserve"> </w:t>
      </w:r>
      <w:r w:rsidR="007556A8">
        <w:rPr>
          <w:szCs w:val="22"/>
        </w:rPr>
        <w:t>dispens</w:t>
      </w:r>
      <w:r w:rsidR="00A05825" w:rsidRPr="00DD4160">
        <w:rPr>
          <w:szCs w:val="22"/>
        </w:rPr>
        <w:t xml:space="preserve">ed </w:t>
      </w:r>
      <w:r w:rsidR="005E1893" w:rsidRPr="00DD4160">
        <w:rPr>
          <w:szCs w:val="22"/>
        </w:rPr>
        <w:t>g</w:t>
      </w:r>
      <w:r w:rsidR="00A05825" w:rsidRPr="00DD4160">
        <w:rPr>
          <w:szCs w:val="22"/>
        </w:rPr>
        <w:t xml:space="preserve">rams by </w:t>
      </w:r>
      <w:r w:rsidR="005E1893" w:rsidRPr="00DD4160">
        <w:rPr>
          <w:szCs w:val="22"/>
        </w:rPr>
        <w:t>m</w:t>
      </w:r>
      <w:r w:rsidR="00A05825" w:rsidRPr="00DD4160">
        <w:rPr>
          <w:szCs w:val="22"/>
        </w:rPr>
        <w:t xml:space="preserve">edical </w:t>
      </w:r>
      <w:r w:rsidR="005E1893" w:rsidRPr="00DD4160">
        <w:rPr>
          <w:szCs w:val="22"/>
        </w:rPr>
        <w:t>c</w:t>
      </w:r>
      <w:r w:rsidR="00A05825" w:rsidRPr="00DD4160">
        <w:rPr>
          <w:szCs w:val="22"/>
        </w:rPr>
        <w:t>ondition</w:t>
      </w:r>
      <w:bookmarkEnd w:id="9"/>
      <w:bookmarkEnd w:id="10"/>
      <w:bookmarkEnd w:id="11"/>
    </w:p>
    <w:p w14:paraId="2B7C39B2" w14:textId="7F4109FF" w:rsidR="0017310B" w:rsidRDefault="00AD2D19" w:rsidP="0017310B">
      <w:pPr>
        <w:pStyle w:val="Heading1"/>
      </w:pPr>
      <w:bookmarkStart w:id="12" w:name="_Toc154674114"/>
      <w:r>
        <w:lastRenderedPageBreak/>
        <w:t>Methodology</w:t>
      </w:r>
      <w:bookmarkEnd w:id="12"/>
    </w:p>
    <w:p w14:paraId="421D1558" w14:textId="34DDAA9E" w:rsidR="00B71304" w:rsidRPr="001E1276" w:rsidRDefault="00FE333F" w:rsidP="00B71304">
      <w:pPr>
        <w:pStyle w:val="CommentText"/>
        <w:rPr>
          <w:sz w:val="22"/>
          <w:szCs w:val="22"/>
        </w:rPr>
      </w:pPr>
      <w:bookmarkStart w:id="13" w:name="_Toc107824519"/>
      <w:bookmarkStart w:id="14" w:name="_Toc107824534"/>
      <w:r w:rsidRPr="00BE3563">
        <w:rPr>
          <w:sz w:val="22"/>
          <w:szCs w:val="22"/>
        </w:rPr>
        <w:t>Prior to 2016-17</w:t>
      </w:r>
      <w:r w:rsidR="00451BE5">
        <w:rPr>
          <w:sz w:val="22"/>
          <w:szCs w:val="22"/>
        </w:rPr>
        <w:t>,</w:t>
      </w:r>
      <w:r w:rsidRPr="00BE3563">
        <w:rPr>
          <w:sz w:val="22"/>
          <w:szCs w:val="22"/>
        </w:rPr>
        <w:t xml:space="preserve"> authorisation and dispense data were collected by Lifeblood, and in 2016 </w:t>
      </w:r>
      <w:r w:rsidR="00CD71B2" w:rsidRPr="00BE3563">
        <w:rPr>
          <w:sz w:val="22"/>
          <w:szCs w:val="22"/>
        </w:rPr>
        <w:t>state</w:t>
      </w:r>
      <w:r w:rsidR="002C55C1">
        <w:rPr>
          <w:sz w:val="22"/>
          <w:szCs w:val="22"/>
        </w:rPr>
        <w:t>s</w:t>
      </w:r>
      <w:r w:rsidR="00CD71B2" w:rsidRPr="00BE3563">
        <w:rPr>
          <w:sz w:val="22"/>
          <w:szCs w:val="22"/>
        </w:rPr>
        <w:t xml:space="preserve"> and territories </w:t>
      </w:r>
      <w:r w:rsidRPr="00BE3563">
        <w:rPr>
          <w:sz w:val="22"/>
          <w:szCs w:val="22"/>
        </w:rPr>
        <w:t xml:space="preserve">commenced transition to using BloodSTAR as per </w:t>
      </w:r>
      <w:r w:rsidR="00C0367A" w:rsidRPr="00BE3563">
        <w:rPr>
          <w:sz w:val="22"/>
          <w:szCs w:val="22"/>
        </w:rPr>
        <w:t>Table 2</w:t>
      </w:r>
      <w:r w:rsidRPr="00BE3563">
        <w:rPr>
          <w:sz w:val="22"/>
          <w:szCs w:val="22"/>
        </w:rPr>
        <w:t xml:space="preserve">. Lifeblood entered information on current patients and authorisations into BloodSTAR using information from </w:t>
      </w:r>
      <w:r w:rsidR="00451BE5" w:rsidRPr="0084673E">
        <w:rPr>
          <w:sz w:val="22"/>
          <w:szCs w:val="22"/>
        </w:rPr>
        <w:t>Supply Tracking Analysis Recording System</w:t>
      </w:r>
      <w:r w:rsidR="00451BE5" w:rsidRPr="00BE3563">
        <w:rPr>
          <w:sz w:val="22"/>
          <w:szCs w:val="22"/>
        </w:rPr>
        <w:t xml:space="preserve"> </w:t>
      </w:r>
      <w:r w:rsidR="00451BE5">
        <w:rPr>
          <w:sz w:val="22"/>
          <w:szCs w:val="22"/>
        </w:rPr>
        <w:t>(</w:t>
      </w:r>
      <w:r w:rsidRPr="00BE3563">
        <w:rPr>
          <w:sz w:val="22"/>
          <w:szCs w:val="22"/>
        </w:rPr>
        <w:t>STARS</w:t>
      </w:r>
      <w:r w:rsidR="00451BE5">
        <w:rPr>
          <w:sz w:val="22"/>
          <w:szCs w:val="22"/>
        </w:rPr>
        <w:t>)</w:t>
      </w:r>
      <w:r w:rsidRPr="00BE3563">
        <w:rPr>
          <w:sz w:val="22"/>
          <w:szCs w:val="22"/>
        </w:rPr>
        <w:t xml:space="preserve">. These data are known as </w:t>
      </w:r>
      <w:r w:rsidR="000375D7">
        <w:rPr>
          <w:sz w:val="22"/>
          <w:szCs w:val="22"/>
        </w:rPr>
        <w:t>l</w:t>
      </w:r>
      <w:r w:rsidRPr="00BE3563">
        <w:rPr>
          <w:i/>
          <w:sz w:val="22"/>
          <w:szCs w:val="22"/>
        </w:rPr>
        <w:t xml:space="preserve">egacy </w:t>
      </w:r>
      <w:r w:rsidRPr="00BE3563">
        <w:rPr>
          <w:sz w:val="22"/>
          <w:szCs w:val="22"/>
        </w:rPr>
        <w:t>data</w:t>
      </w:r>
      <w:r w:rsidR="00B71304" w:rsidRPr="00BE3563">
        <w:rPr>
          <w:sz w:val="22"/>
          <w:szCs w:val="22"/>
        </w:rPr>
        <w:t>. When comparing data across time there are limitations to some data that may not be directly compara</w:t>
      </w:r>
      <w:r w:rsidR="00B71304" w:rsidRPr="001E1276">
        <w:rPr>
          <w:sz w:val="22"/>
          <w:szCs w:val="22"/>
        </w:rPr>
        <w:t>ble due to changes in Criteria versions, or whether the data has come from BloodSTAR or STARS. More information about these differences can be found in the data quality section below.</w:t>
      </w:r>
    </w:p>
    <w:p w14:paraId="1D8C7048" w14:textId="64EA5E59" w:rsidR="00A05825" w:rsidRDefault="00A05825" w:rsidP="00A05825">
      <w:pPr>
        <w:pStyle w:val="Caption"/>
        <w:keepNext/>
      </w:pPr>
      <w:bookmarkStart w:id="15" w:name="_Toc135380945"/>
      <w:bookmarkStart w:id="16" w:name="_Toc159936440"/>
      <w:bookmarkStart w:id="17" w:name="_Toc195613289"/>
      <w:r>
        <w:t xml:space="preserve">Table </w:t>
      </w:r>
      <w:r w:rsidR="00A15615">
        <w:fldChar w:fldCharType="begin"/>
      </w:r>
      <w:r w:rsidR="00A15615">
        <w:instrText xml:space="preserve"> SEQ Table \* ARABIC </w:instrText>
      </w:r>
      <w:r w:rsidR="00A15615">
        <w:fldChar w:fldCharType="separate"/>
      </w:r>
      <w:r w:rsidR="00A15615">
        <w:rPr>
          <w:noProof/>
        </w:rPr>
        <w:t>2</w:t>
      </w:r>
      <w:r w:rsidR="00A15615">
        <w:rPr>
          <w:noProof/>
        </w:rPr>
        <w:fldChar w:fldCharType="end"/>
      </w:r>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3"/>
      <w:bookmarkEnd w:id="14"/>
      <w:bookmarkEnd w:id="15"/>
      <w:bookmarkEnd w:id="16"/>
      <w:bookmarkEnd w:id="17"/>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46306061" w:rsidR="007A0E80" w:rsidRPr="007B0B7F" w:rsidRDefault="00CD71B2"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rsidRPr="008E62A3" w14:paraId="4C97BA4E" w14:textId="77777777" w:rsidTr="008E62A3">
        <w:trPr>
          <w:trHeight w:val="298"/>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F10727"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F10727">
              <w:rPr>
                <w:bCs/>
                <w:sz w:val="20"/>
                <w:szCs w:val="20"/>
              </w:rPr>
              <w:t>22 October 2018</w:t>
            </w:r>
          </w:p>
        </w:tc>
      </w:tr>
    </w:tbl>
    <w:p w14:paraId="41D6C624" w14:textId="77777777" w:rsidR="00E3601E" w:rsidRDefault="00E3601E" w:rsidP="004A2A05">
      <w:pPr>
        <w:spacing w:after="0"/>
        <w:rPr>
          <w:lang w:val="en-GB"/>
        </w:rPr>
      </w:pPr>
    </w:p>
    <w:p w14:paraId="06654B15" w14:textId="5FA132B6" w:rsidR="00D203F4" w:rsidRPr="001B3197" w:rsidRDefault="00617E0B" w:rsidP="002D0363">
      <w:pPr>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38D48DCC" w:rsidR="00EC318F" w:rsidRPr="00453986" w:rsidRDefault="00EC318F" w:rsidP="002D0363">
      <w:r w:rsidRPr="00453986">
        <w:rPr>
          <w:lang w:val="en-GB"/>
        </w:rPr>
        <w:t xml:space="preserve">The </w:t>
      </w:r>
      <w:r w:rsidRPr="00CE131B">
        <w:rPr>
          <w:lang w:val="en-GB"/>
        </w:rPr>
        <w:t xml:space="preserve">Criteria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5473F4">
        <w:rPr>
          <w:lang w:val="en-GB"/>
        </w:rPr>
        <w:t>P</w:t>
      </w:r>
      <w:r w:rsidRPr="00453986">
        <w:rPr>
          <w:lang w:val="en-GB"/>
        </w:rPr>
        <w:t xml:space="preserve">rimary </w:t>
      </w:r>
      <w:r w:rsidR="005473F4">
        <w:rPr>
          <w:lang w:val="en-GB"/>
        </w:rPr>
        <w:t>I</w:t>
      </w:r>
      <w:r w:rsidRPr="00453986">
        <w:rPr>
          <w:lang w:val="en-GB"/>
        </w:rPr>
        <w:t xml:space="preserve">mmunodeficiency </w:t>
      </w:r>
      <w:r w:rsidR="005473F4">
        <w:rPr>
          <w:lang w:val="en-GB"/>
        </w:rPr>
        <w:t>D</w:t>
      </w:r>
      <w:r w:rsidRPr="00453986">
        <w:rPr>
          <w:lang w:val="en-GB"/>
        </w:rPr>
        <w:t>isease</w:t>
      </w:r>
      <w:r w:rsidR="005473F4">
        <w:rPr>
          <w:lang w:val="en-GB"/>
        </w:rPr>
        <w:t>s (PID)</w:t>
      </w:r>
      <w:r w:rsidRPr="00453986">
        <w:rPr>
          <w:lang w:val="en-GB"/>
        </w:rPr>
        <w:t xml:space="preserve"> is a </w:t>
      </w:r>
      <w:r w:rsidR="001B3197" w:rsidRPr="00453986">
        <w:rPr>
          <w:lang w:val="en-GB"/>
        </w:rPr>
        <w:t>medical condition</w:t>
      </w:r>
      <w:r w:rsidRPr="00453986">
        <w:rPr>
          <w:lang w:val="en-GB"/>
        </w:rPr>
        <w:t xml:space="preserve"> in the </w:t>
      </w:r>
      <w:r w:rsidRPr="00CE131B">
        <w:rPr>
          <w:lang w:val="en-GB"/>
        </w:rPr>
        <w:t>Criteria,</w:t>
      </w:r>
      <w:r w:rsidRPr="00453986">
        <w:rPr>
          <w:i/>
          <w:lang w:val="en-GB"/>
        </w:rPr>
        <w:t xml:space="preserve"> </w:t>
      </w:r>
      <w:r w:rsidRPr="00453986">
        <w:rPr>
          <w:lang w:val="en-GB"/>
        </w:rPr>
        <w:t xml:space="preserve">with this group incorporating </w:t>
      </w:r>
      <w:r w:rsidR="00FC205F">
        <w:rPr>
          <w:lang w:val="en-GB"/>
        </w:rPr>
        <w:t xml:space="preserve">several 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4856484B"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 xml:space="preserve">. It is </w:t>
      </w:r>
      <w:r w:rsidR="004C3184" w:rsidRPr="00453986">
        <w:t xml:space="preserve">acknowledged </w:t>
      </w:r>
      <w:r w:rsidRPr="00453986">
        <w:t xml:space="preserve">that for some </w:t>
      </w:r>
      <w:r w:rsidR="001B3197" w:rsidRPr="00453986">
        <w:t xml:space="preserve">specific </w:t>
      </w:r>
      <w:r w:rsidRPr="00453986">
        <w:t xml:space="preserve">conditions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was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was mapped to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14:paraId="46B909AA" w14:textId="4D508B8C"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 xml:space="preserve">condition, grams per treatment episode and grams </w:t>
      </w:r>
      <w:r w:rsidR="00844099">
        <w:t xml:space="preserve">per </w:t>
      </w:r>
      <w:r w:rsidR="001B0775">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53D9179C" w:rsidR="00E75C50" w:rsidRDefault="0008497F" w:rsidP="00AD2D19">
      <w:r>
        <w:t xml:space="preserve">Note that </w:t>
      </w:r>
      <w:r w:rsidR="00E75C50" w:rsidRPr="00F62630">
        <w:t xml:space="preserve">the grams </w:t>
      </w:r>
      <w:r w:rsidR="00844099">
        <w:t xml:space="preserve">per </w:t>
      </w:r>
      <w:r w:rsidR="001B0775">
        <w:t>1,000</w:t>
      </w:r>
      <w:r w:rsidR="00E75C50" w:rsidRPr="00F62630">
        <w:t xml:space="preserve"> population measure </w:t>
      </w:r>
      <w:r w:rsidR="001F47CF">
        <w:t xml:space="preserve">shown in </w:t>
      </w:r>
      <w:r w:rsidR="00043896">
        <w:t xml:space="preserve">earlier </w:t>
      </w:r>
      <w:r w:rsidR="001F47CF">
        <w:t>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 xml:space="preserve">cross-border referrals; nor do total issues </w:t>
      </w:r>
      <w:r w:rsidR="00E3601E" w:rsidRPr="00F62630">
        <w:t>co</w:t>
      </w:r>
      <w:r w:rsidR="008E2477">
        <w:t>n</w:t>
      </w:r>
      <w:r w:rsidR="00E3601E" w:rsidRPr="00F62630">
        <w:t>sider</w:t>
      </w:r>
      <w:r w:rsidR="00E75C50" w:rsidRPr="00F62630">
        <w:t xml:space="preserve"> varying product wastage rates across time</w:t>
      </w:r>
      <w:r w:rsidR="00451BE5">
        <w:t>,</w:t>
      </w:r>
      <w:r w:rsidR="00E75C50" w:rsidRPr="00F62630">
        <w:t xml:space="preserve"> and </w:t>
      </w:r>
      <w:r w:rsidR="00753A36">
        <w:t>state</w:t>
      </w:r>
      <w:r w:rsidR="00FE4AEB">
        <w:t>s</w:t>
      </w:r>
      <w:r w:rsidR="00753A36">
        <w:t xml:space="preserve"> and territories</w:t>
      </w:r>
      <w:r w:rsidR="001E1276">
        <w:t>.</w:t>
      </w:r>
      <w:r w:rsidR="00E75C50" w:rsidRPr="000805A8">
        <w:t xml:space="preserve"> </w:t>
      </w:r>
      <w:r w:rsidR="00E75C50" w:rsidRPr="00E51198">
        <w:t xml:space="preserve">A study done </w:t>
      </w:r>
      <w:r w:rsidR="00FC205F">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E75C50">
        <w:t>S</w:t>
      </w:r>
      <w:r w:rsidR="0076750B">
        <w:t xml:space="preserve">outh </w:t>
      </w:r>
      <w:r w:rsidR="00E75C50">
        <w:t>A</w:t>
      </w:r>
      <w:r w:rsidR="0076750B">
        <w:t>ustralian</w:t>
      </w:r>
      <w:r w:rsidR="00E75C50" w:rsidRPr="00E51198">
        <w:t xml:space="preserve"> public sector") shows this</w:t>
      </w:r>
      <w:r w:rsidR="0076750B">
        <w:t>.</w:t>
      </w:r>
      <w:r w:rsidR="00E75C50" w:rsidRPr="00E51198">
        <w:t xml:space="preserve"> </w:t>
      </w:r>
      <w:r w:rsidR="0076750B">
        <w:t>It</w:t>
      </w:r>
      <w:r w:rsidR="00E75C50" w:rsidRPr="00E51198">
        <w:t xml:space="preserve"> 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0842FE24" w14:textId="07D0D168" w:rsidR="00225799" w:rsidRDefault="00225799">
      <w:pPr>
        <w:spacing w:after="0"/>
        <w:rPr>
          <w:rFonts w:ascii="Arial" w:hAnsi="Arial" w:cs="Arial"/>
          <w:iCs/>
          <w:caps/>
          <w:color w:val="000000" w:themeColor="text1"/>
          <w:sz w:val="28"/>
          <w:szCs w:val="32"/>
        </w:rPr>
      </w:pPr>
    </w:p>
    <w:p w14:paraId="03F5843F" w14:textId="3809A7C0" w:rsidR="0017310B" w:rsidRPr="00BD0063" w:rsidRDefault="00AD2D19" w:rsidP="00531044">
      <w:pPr>
        <w:pStyle w:val="Heading2"/>
      </w:pPr>
      <w:bookmarkStart w:id="18" w:name="_Toc154674115"/>
      <w:r>
        <w:lastRenderedPageBreak/>
        <w:t>Data quality</w:t>
      </w:r>
      <w:bookmarkEnd w:id="18"/>
    </w:p>
    <w:p w14:paraId="7CDF1FED" w14:textId="210C1372"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C80CFD">
        <w:t>.</w:t>
      </w:r>
      <w:r w:rsidRPr="00B33E08">
        <w:t xml:space="preserve"> </w:t>
      </w:r>
      <w:r w:rsidR="00C80CFD">
        <w:t>These factors are</w:t>
      </w:r>
      <w:r w:rsidRPr="00B33E08">
        <w:t>:</w:t>
      </w:r>
    </w:p>
    <w:p w14:paraId="16D8CC66" w14:textId="0E8A506D" w:rsidR="00B33E08" w:rsidRDefault="00B33E08" w:rsidP="009B263E">
      <w:pPr>
        <w:pStyle w:val="ListParagraph"/>
        <w:numPr>
          <w:ilvl w:val="0"/>
          <w:numId w:val="3"/>
        </w:numPr>
        <w:ind w:left="357" w:hanging="357"/>
        <w:contextualSpacing w:val="0"/>
      </w:pPr>
      <w:r w:rsidRPr="00807117">
        <w:t xml:space="preserve">The reconciliation of data held in STARS, BloodSTAR/BloodNet and </w:t>
      </w:r>
      <w:r w:rsidR="00451BE5" w:rsidRPr="0084673E">
        <w:t>Integrated Data Management System</w:t>
      </w:r>
      <w:r w:rsidR="00451BE5" w:rsidRPr="00807117">
        <w:t xml:space="preserve"> </w:t>
      </w:r>
      <w:r w:rsidR="00451BE5">
        <w:t>(</w:t>
      </w:r>
      <w:r w:rsidRPr="00807117">
        <w:t>IDMS</w:t>
      </w:r>
      <w:r w:rsidR="00451BE5">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FE3B1D" w:rsidRPr="00807117">
        <w:t>being</w:t>
      </w:r>
      <w:r w:rsidRPr="00807117">
        <w:t xml:space="preserve"> dispensed to a patient</w:t>
      </w:r>
      <w:r w:rsidR="00A617E2">
        <w:t>.</w:t>
      </w:r>
    </w:p>
    <w:p w14:paraId="16261DEE" w14:textId="71F51247" w:rsidR="00B33E08" w:rsidRDefault="00A92C33" w:rsidP="009B263E">
      <w:pPr>
        <w:pStyle w:val="ListParagraph"/>
        <w:numPr>
          <w:ilvl w:val="0"/>
          <w:numId w:val="3"/>
        </w:numPr>
        <w:ind w:left="357" w:hanging="357"/>
        <w:contextualSpacing w:val="0"/>
      </w:pPr>
      <w:r>
        <w:t xml:space="preserve">Patient and authorisation data for some records </w:t>
      </w:r>
      <w:r w:rsidR="00241F32">
        <w:t>are</w:t>
      </w:r>
      <w:r>
        <w:t xml:space="preserve"> incomplete. </w:t>
      </w:r>
      <w:r w:rsidR="00B33E08" w:rsidRPr="00807117">
        <w:t xml:space="preserve">For </w:t>
      </w:r>
      <w:r w:rsidR="00FD6A3C" w:rsidRPr="00807117">
        <w:t>example,</w:t>
      </w:r>
      <w:r w:rsidR="00B33E08">
        <w:t xml:space="preserve"> data from STARS and BloodSTAR may not include weight. </w:t>
      </w:r>
      <w:r w:rsidR="00B33E08" w:rsidRPr="00B661E4">
        <w:t>Legacy</w:t>
      </w:r>
      <w:r w:rsidR="00B33E08">
        <w:t xml:space="preserve"> data </w:t>
      </w:r>
      <w:r w:rsidR="00FD6A3C">
        <w:t>entered in</w:t>
      </w:r>
      <w:r w:rsidR="00B33E08">
        <w:t xml:space="preserve"> BloodSTAR did not include weight</w:t>
      </w:r>
      <w:r w:rsidR="007841A7">
        <w:t>.</w:t>
      </w:r>
    </w:p>
    <w:p w14:paraId="749C8FE1" w14:textId="77777777" w:rsidR="00A604FB" w:rsidRDefault="00A604FB" w:rsidP="00A604FB">
      <w:pPr>
        <w:pStyle w:val="ListParagraph"/>
        <w:numPr>
          <w:ilvl w:val="0"/>
          <w:numId w:val="3"/>
        </w:numPr>
        <w:ind w:left="357" w:hanging="357"/>
        <w:contextualSpacing w:val="0"/>
      </w:pPr>
      <w:bookmarkStart w:id="19" w:name="_Hlk151370748"/>
      <w:r w:rsidRPr="00807117">
        <w:t xml:space="preserve">The </w:t>
      </w:r>
      <w:r>
        <w:t>Australian Bureau of Statistics (</w:t>
      </w:r>
      <w:r w:rsidRPr="00807117">
        <w:t>ABS</w:t>
      </w:r>
      <w:r>
        <w:t>)</w:t>
      </w:r>
      <w:r w:rsidRPr="00807117">
        <w:t xml:space="preserve"> Australian Demographic Statistics (cat. No 3101.0)</w:t>
      </w:r>
      <w:r>
        <w:t xml:space="preserve"> was used from 2011-12</w:t>
      </w:r>
      <w:bookmarkEnd w:id="19"/>
      <w:r w:rsidRPr="00807117">
        <w:t xml:space="preserve">. </w:t>
      </w:r>
    </w:p>
    <w:p w14:paraId="531FFFC8" w14:textId="4A6B8BFF" w:rsidR="00AD2D19" w:rsidRPr="00B33E08" w:rsidRDefault="00B33E08" w:rsidP="009B263E">
      <w:pPr>
        <w:pStyle w:val="ListParagraph"/>
        <w:numPr>
          <w:ilvl w:val="0"/>
          <w:numId w:val="3"/>
        </w:numPr>
        <w:ind w:left="357" w:hanging="357"/>
        <w:contextualSpacing w:val="0"/>
      </w:pPr>
      <w:r w:rsidRPr="00807117">
        <w:t xml:space="preserve">Care should be taken when interpreting the data relating to the smaller states and territories </w:t>
      </w:r>
      <w:r w:rsidR="00293EF0">
        <w:t>since</w:t>
      </w:r>
      <w:r w:rsidRPr="00807117">
        <w:t xml:space="preserve"> one or </w:t>
      </w:r>
      <w:r w:rsidR="005D425E">
        <w:t>2</w:t>
      </w:r>
      <w:r w:rsidRPr="00807117">
        <w:t xml:space="preserve"> patients can overly influence the</w:t>
      </w:r>
      <w:r>
        <w:t xml:space="preserve"> use </w:t>
      </w:r>
      <w:r w:rsidR="00293EF0">
        <w:t xml:space="preserve">as </w:t>
      </w:r>
      <w:r>
        <w:t>compared to larger states</w:t>
      </w:r>
      <w:r w:rsidR="007841A7">
        <w:t>.</w:t>
      </w:r>
    </w:p>
    <w:p w14:paraId="0DA484DC" w14:textId="47FBA0A0" w:rsidR="00B33E08" w:rsidRDefault="00B33E08" w:rsidP="00526AA8">
      <w:pPr>
        <w:pStyle w:val="ListParagraph"/>
        <w:numPr>
          <w:ilvl w:val="0"/>
          <w:numId w:val="3"/>
        </w:numPr>
        <w:spacing w:after="0"/>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r w:rsidR="007841A7">
        <w:t>.</w:t>
      </w:r>
    </w:p>
    <w:p w14:paraId="41ACE646" w14:textId="77777777" w:rsidR="00AE1A95" w:rsidRDefault="00AE1A95" w:rsidP="00F10727">
      <w:pPr>
        <w:pStyle w:val="ListParagraph"/>
        <w:spacing w:after="0"/>
        <w:ind w:left="357"/>
        <w:contextualSpacing w:val="0"/>
      </w:pPr>
    </w:p>
    <w:p w14:paraId="7B89A04B" w14:textId="068DAF26" w:rsidR="00B33E08" w:rsidRDefault="007A238C" w:rsidP="009B263E">
      <w:pPr>
        <w:pStyle w:val="ListParagraph"/>
        <w:numPr>
          <w:ilvl w:val="0"/>
          <w:numId w:val="3"/>
        </w:numPr>
        <w:ind w:left="357" w:hanging="357"/>
        <w:contextualSpacing w:val="0"/>
      </w:pPr>
      <w:r>
        <w:t>S</w:t>
      </w:r>
      <w:r w:rsidR="00972887">
        <w:t>tate</w:t>
      </w:r>
      <w:r w:rsidR="001A42D5">
        <w:t>s</w:t>
      </w:r>
      <w:r w:rsidR="00972887">
        <w:t xml:space="preserve"> and territories</w:t>
      </w:r>
      <w:r w:rsidR="00B33E08">
        <w:t xml:space="preserve"> are based on the state or territory of the facility which dispensed the product, not the treating facility state or territory</w:t>
      </w:r>
      <w:r w:rsidR="007841A7">
        <w:t>.</w:t>
      </w:r>
    </w:p>
    <w:p w14:paraId="05F7F8CD" w14:textId="1332B569" w:rsidR="00B10097" w:rsidRPr="00B661E4" w:rsidRDefault="00AD2D19" w:rsidP="00927324">
      <w:pPr>
        <w:pStyle w:val="ListParagraph"/>
        <w:numPr>
          <w:ilvl w:val="0"/>
          <w:numId w:val="3"/>
        </w:numPr>
        <w:ind w:left="357" w:hanging="357"/>
        <w:contextualSpacing w:val="0"/>
      </w:pPr>
      <w:r w:rsidRPr="00B661E4">
        <w:t xml:space="preserve">The STARS data </w:t>
      </w:r>
      <w:r w:rsidR="00A92C33">
        <w:t xml:space="preserve">have </w:t>
      </w:r>
      <w:r w:rsidRPr="00B661E4">
        <w:t>age and weight data recorded at treatment dates (first reported in 2009</w:t>
      </w:r>
      <w:r w:rsidR="000B5F00" w:rsidRPr="00B661E4">
        <w:noBreakHyphen/>
      </w:r>
      <w:r w:rsidRPr="00B661E4">
        <w:t xml:space="preserve">10). This data changes over time. </w:t>
      </w:r>
      <w:r w:rsidR="003B3340">
        <w:t>Weight data is complete in 2018-19 based on the transition to BloodSTAR.</w:t>
      </w:r>
      <w:r w:rsidR="00927324">
        <w:t xml:space="preserve"> </w:t>
      </w: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007841A7">
        <w:t>.</w:t>
      </w:r>
    </w:p>
    <w:p w14:paraId="7894ED06" w14:textId="2744555C" w:rsidR="00846D19" w:rsidRDefault="001D0A11" w:rsidP="009B263E">
      <w:pPr>
        <w:pStyle w:val="ListParagraph"/>
        <w:numPr>
          <w:ilvl w:val="0"/>
          <w:numId w:val="3"/>
        </w:numPr>
        <w:ind w:left="357" w:hanging="357"/>
        <w:contextualSpacing w:val="0"/>
      </w:pPr>
      <w:r>
        <w:t>Episodes in STARS were known as Treatment Episodes and in BloodSTAR these are known as Dispense Events. In this document we have used Dispense Events</w:t>
      </w:r>
      <w:r w:rsidR="007841A7">
        <w:t>.</w:t>
      </w:r>
    </w:p>
    <w:p w14:paraId="6D0BD725" w14:textId="757FB2B2" w:rsidR="001D0A11" w:rsidRDefault="001D0A11" w:rsidP="001D0A11">
      <w:pPr>
        <w:pStyle w:val="ListParagraph"/>
        <w:numPr>
          <w:ilvl w:val="0"/>
          <w:numId w:val="3"/>
        </w:numPr>
        <w:ind w:left="357" w:hanging="357"/>
        <w:contextualSpacing w:val="0"/>
      </w:pPr>
      <w:r>
        <w:t>Patient counts are distinct counts and will not sum for National or Total Rows and columns, as patients may have:</w:t>
      </w:r>
    </w:p>
    <w:p w14:paraId="30773E13" w14:textId="16E4F201" w:rsidR="00844073" w:rsidRDefault="00584EF0" w:rsidP="00C0087B">
      <w:pPr>
        <w:pStyle w:val="ListParagraph"/>
        <w:numPr>
          <w:ilvl w:val="0"/>
          <w:numId w:val="18"/>
        </w:numPr>
        <w:spacing w:after="0"/>
        <w:contextualSpacing w:val="0"/>
      </w:pPr>
      <w:r>
        <w:t>More than one specific condition</w:t>
      </w:r>
    </w:p>
    <w:p w14:paraId="6824E0FC" w14:textId="0CBF3F2D" w:rsidR="001A17FF" w:rsidRDefault="005625A4" w:rsidP="00C0087B">
      <w:pPr>
        <w:pStyle w:val="ListParagraph"/>
        <w:numPr>
          <w:ilvl w:val="0"/>
          <w:numId w:val="18"/>
        </w:numPr>
        <w:spacing w:after="0"/>
        <w:contextualSpacing w:val="0"/>
      </w:pPr>
      <w:r>
        <w:t>p</w:t>
      </w:r>
      <w:r w:rsidR="00560877">
        <w:t xml:space="preserve">roduct dispensed in more than one </w:t>
      </w:r>
      <w:r w:rsidR="00972887">
        <w:t>state or territory</w:t>
      </w:r>
    </w:p>
    <w:p w14:paraId="672F788C" w14:textId="248379C3" w:rsidR="00560877" w:rsidRDefault="00560877" w:rsidP="00C0087B">
      <w:pPr>
        <w:pStyle w:val="ListParagraph"/>
        <w:numPr>
          <w:ilvl w:val="0"/>
          <w:numId w:val="18"/>
        </w:numPr>
        <w:spacing w:after="0"/>
        <w:contextualSpacing w:val="0"/>
      </w:pPr>
      <w:r>
        <w:t>dispense events recorded at both a private facility and at a public facility</w:t>
      </w:r>
    </w:p>
    <w:p w14:paraId="62E2F000" w14:textId="3AEF1CCF" w:rsidR="00B70BED" w:rsidRDefault="00B70BED" w:rsidP="00C0087B">
      <w:pPr>
        <w:pStyle w:val="ListParagraph"/>
        <w:numPr>
          <w:ilvl w:val="0"/>
          <w:numId w:val="18"/>
        </w:numPr>
        <w:spacing w:after="0"/>
        <w:contextualSpacing w:val="0"/>
      </w:pPr>
      <w:r>
        <w:t>rec</w:t>
      </w:r>
      <w:r w:rsidR="00422A6E">
        <w:t>eived IVIg and SCIg</w:t>
      </w:r>
      <w:r w:rsidR="005625A4">
        <w:t>,</w:t>
      </w:r>
      <w:r w:rsidR="00422A6E">
        <w:t xml:space="preserve"> or </w:t>
      </w:r>
    </w:p>
    <w:p w14:paraId="36A8672E" w14:textId="4C34C51A" w:rsidR="00B33E08" w:rsidRDefault="00B33E08" w:rsidP="00C0087B">
      <w:pPr>
        <w:pStyle w:val="ListParagraph"/>
        <w:numPr>
          <w:ilvl w:val="0"/>
          <w:numId w:val="18"/>
        </w:numPr>
        <w:spacing w:after="0"/>
        <w:contextualSpacing w:val="0"/>
      </w:pPr>
      <w:r>
        <w:t>received both domestic and imported product.</w:t>
      </w:r>
    </w:p>
    <w:p w14:paraId="510BA8FE" w14:textId="77777777" w:rsidR="00526AA8" w:rsidRDefault="00526AA8" w:rsidP="00F10727">
      <w:pPr>
        <w:spacing w:after="0"/>
        <w:ind w:left="357"/>
      </w:pPr>
    </w:p>
    <w:p w14:paraId="381D5CC2" w14:textId="77777777" w:rsidR="00B840DA" w:rsidRDefault="00B840DA" w:rsidP="00B840DA">
      <w:pPr>
        <w:pStyle w:val="ListParagraph"/>
        <w:numPr>
          <w:ilvl w:val="0"/>
          <w:numId w:val="3"/>
        </w:numPr>
        <w:ind w:left="357" w:hanging="357"/>
        <w:contextualSpacing w:val="0"/>
      </w:pPr>
      <w:r>
        <w:t>In some cases, grams issued or dispensed may not total as the aggregate may be round to the nearest integer.</w:t>
      </w:r>
    </w:p>
    <w:p w14:paraId="758B31B7" w14:textId="1B663BCA" w:rsidR="00B33E08" w:rsidRDefault="001C5C73" w:rsidP="009B263E">
      <w:pPr>
        <w:pStyle w:val="ListParagraph"/>
        <w:numPr>
          <w:ilvl w:val="0"/>
          <w:numId w:val="3"/>
        </w:numPr>
        <w:ind w:left="357" w:hanging="357"/>
        <w:contextualSpacing w:val="0"/>
      </w:pPr>
      <w:r>
        <w:t>Earlier versions of the Criteria</w:t>
      </w:r>
      <w:r>
        <w:rPr>
          <w:i/>
          <w:iCs/>
        </w:rPr>
        <w:t xml:space="preserve"> </w:t>
      </w:r>
      <w:r>
        <w:t xml:space="preserve">classified medical conditions into </w:t>
      </w:r>
      <w:r w:rsidR="005D425E">
        <w:t>4</w:t>
      </w:r>
      <w:r>
        <w:t xml:space="preserve"> Chapters based on the level of evidence supporting the use of Ig. </w:t>
      </w:r>
      <w:r w:rsidR="00B33E08" w:rsidRPr="00B661E4">
        <w:t xml:space="preserve">In BloodSTAR these are known as </w:t>
      </w:r>
      <w:r w:rsidR="00673800">
        <w:t xml:space="preserve">Categories and </w:t>
      </w:r>
      <w:r w:rsidR="00FE3B1D">
        <w:t>are</w:t>
      </w:r>
      <w:r w:rsidR="00673800">
        <w:t xml:space="preserve"> used in reporting from </w:t>
      </w:r>
      <w:r w:rsidR="00120137">
        <w:t>202</w:t>
      </w:r>
      <w:r w:rsidR="003A31E1">
        <w:t>0-21</w:t>
      </w:r>
      <w:r w:rsidR="007841A7">
        <w:t>.</w:t>
      </w:r>
    </w:p>
    <w:p w14:paraId="2B49BF62" w14:textId="0FB07556" w:rsidR="00673800" w:rsidRDefault="00673800" w:rsidP="009B263E">
      <w:pPr>
        <w:pStyle w:val="ListParagraph"/>
        <w:numPr>
          <w:ilvl w:val="0"/>
          <w:numId w:val="3"/>
        </w:numPr>
        <w:ind w:left="357" w:hanging="357"/>
        <w:contextualSpacing w:val="0"/>
      </w:pPr>
      <w:r w:rsidRPr="00B661E4">
        <w:t xml:space="preserve">Previous annual reporting for Ig named conditions as Primary Diagnosis or grouped conditions as Disease Category. In BloodSTAR these are known as Specific Conditions or Medical Conditions respectively. </w:t>
      </w:r>
      <w:r>
        <w:t>C</w:t>
      </w:r>
      <w:r w:rsidRPr="00B661E4">
        <w:t xml:space="preserve">onditions were </w:t>
      </w:r>
      <w:r>
        <w:t xml:space="preserve">also </w:t>
      </w:r>
      <w:r w:rsidRPr="00B661E4">
        <w:t>grouped to Disciplines previously and these are now known as Specialities in BloodSTAR</w:t>
      </w:r>
      <w:r w:rsidR="007841A7">
        <w:t>.</w:t>
      </w:r>
    </w:p>
    <w:p w14:paraId="12F35BBE" w14:textId="16AF537E" w:rsidR="00B33E08" w:rsidRDefault="007608DC" w:rsidP="009B263E">
      <w:pPr>
        <w:pStyle w:val="ListParagraph"/>
        <w:numPr>
          <w:ilvl w:val="0"/>
          <w:numId w:val="3"/>
        </w:numPr>
        <w:ind w:left="357" w:hanging="357"/>
        <w:contextualSpacing w:val="0"/>
      </w:pPr>
      <w:r>
        <w:lastRenderedPageBreak/>
        <w:t>D</w:t>
      </w:r>
      <w:r w:rsidR="00B33E08">
        <w:t xml:space="preserve">ispensed data can be entered into BloodSTAR at any time </w:t>
      </w:r>
      <w:r w:rsidR="00E3601E">
        <w:t>if</w:t>
      </w:r>
      <w:r w:rsidR="00B33E08">
        <w:t xml:space="preserve"> there is a valid and active authorisation. This means that a Dispense Event may be recorded in one month and the actual Dispense Event was in another month</w:t>
      </w:r>
      <w:r w:rsidR="0070696F" w:rsidRPr="0070696F">
        <w:t xml:space="preserve"> </w:t>
      </w:r>
      <w:r w:rsidR="0070696F">
        <w:t xml:space="preserve">which means data for </w:t>
      </w:r>
      <w:r w:rsidR="00120137">
        <w:t>2020-21</w:t>
      </w:r>
      <w:r w:rsidR="0070696F">
        <w:t xml:space="preserve"> could be recorded in </w:t>
      </w:r>
      <w:r w:rsidR="00120137">
        <w:t>2021-22</w:t>
      </w:r>
      <w:r w:rsidR="00B33E08">
        <w:t>.</w:t>
      </w:r>
    </w:p>
    <w:p w14:paraId="7F73241A" w14:textId="7572F6DB" w:rsidR="00C0087B" w:rsidRPr="00FB1355" w:rsidRDefault="007314EF" w:rsidP="00C0087B">
      <w:pPr>
        <w:pStyle w:val="ListParagraph"/>
        <w:numPr>
          <w:ilvl w:val="0"/>
          <w:numId w:val="3"/>
        </w:numPr>
      </w:pPr>
      <w:r>
        <w:t>To</w:t>
      </w:r>
      <w:r w:rsidR="00C0087B">
        <w:t xml:space="preserve"> maintain the anonymity of individual patients and health providers, data showing less than </w:t>
      </w:r>
      <w:r w:rsidR="005D425E">
        <w:t>5</w:t>
      </w:r>
      <w:r w:rsidR="00C0087B">
        <w:t xml:space="preserve"> may be suppressed or aggregated if there is a potential to re-identify or exceptions are agreed between national and state/territory data custodians.</w:t>
      </w:r>
    </w:p>
    <w:p w14:paraId="2653E4BD" w14:textId="77777777" w:rsidR="00225799" w:rsidRPr="001B588E" w:rsidRDefault="00225799" w:rsidP="00225799">
      <w:r w:rsidRPr="001B588E">
        <w:t>This report uses data from three primary sources, as follows:</w:t>
      </w:r>
    </w:p>
    <w:p w14:paraId="08A3C1EF" w14:textId="5EA564C8" w:rsidR="00C0087B" w:rsidRDefault="00716B83" w:rsidP="009B263E">
      <w:pPr>
        <w:pStyle w:val="ListParagraph"/>
        <w:numPr>
          <w:ilvl w:val="0"/>
          <w:numId w:val="10"/>
        </w:numPr>
      </w:pPr>
      <w:r w:rsidRPr="001B588E">
        <w:t xml:space="preserve">Data collected by the NBA on the units </w:t>
      </w:r>
      <w:r>
        <w:t xml:space="preserve">of </w:t>
      </w:r>
      <w:r w:rsidRPr="001B588E">
        <w:t>Ig issued to Australian Health Providers (AHPs) and purchases from suppliers. Th</w:t>
      </w:r>
      <w:r>
        <w:t>ese</w:t>
      </w:r>
      <w:r w:rsidRPr="001B588E">
        <w:t xml:space="preserve"> data </w:t>
      </w:r>
      <w:r>
        <w:t>are</w:t>
      </w:r>
      <w:r w:rsidRPr="001B588E">
        <w:t xml:space="preserve"> held in the NBA</w:t>
      </w:r>
      <w:r w:rsidR="005D425E">
        <w:t xml:space="preserve">’s </w:t>
      </w:r>
      <w:r w:rsidRPr="001B588E">
        <w:t>IDMS.</w:t>
      </w:r>
      <w:r w:rsidRPr="00716B83">
        <w:t xml:space="preserve"> </w:t>
      </w:r>
    </w:p>
    <w:p w14:paraId="33AA7B67" w14:textId="5BA0A6C6" w:rsidR="00225799" w:rsidRPr="001B588E" w:rsidRDefault="00225799" w:rsidP="009B263E">
      <w:pPr>
        <w:pStyle w:val="ListParagraph"/>
        <w:numPr>
          <w:ilvl w:val="0"/>
          <w:numId w:val="10"/>
        </w:numPr>
      </w:pPr>
      <w:r w:rsidRPr="001B588E">
        <w:t xml:space="preserve">Data collected by </w:t>
      </w:r>
      <w:r>
        <w:t>Lifeblood</w:t>
      </w:r>
      <w:r w:rsidRPr="001B588E">
        <w:t xml:space="preserve"> under contractual arrangements with the NBA on behalf of all Australian governments. Th</w:t>
      </w:r>
      <w:r w:rsidR="00A92C33">
        <w:t>ese</w:t>
      </w:r>
      <w:r w:rsidRPr="001B588E">
        <w:t xml:space="preserve"> data </w:t>
      </w:r>
      <w:r w:rsidR="00A92C33">
        <w:t>are</w:t>
      </w:r>
      <w:r w:rsidRPr="001B588E">
        <w:t xml:space="preserve"> collected either when an order is placed for Ig or is collected following the treatment where product is issued as imprest stock. The data </w:t>
      </w:r>
      <w:r w:rsidR="00A92C33">
        <w:t>are</w:t>
      </w:r>
      <w:r w:rsidRPr="001B588E">
        <w:t xml:space="preserve"> collected into </w:t>
      </w:r>
      <w:r>
        <w:t>Lifeblood</w:t>
      </w:r>
      <w:r w:rsidRPr="001B588E">
        <w:t>’s STARS database</w:t>
      </w:r>
      <w:r w:rsidR="00F5589D">
        <w:t xml:space="preserve">, </w:t>
      </w:r>
      <w:r w:rsidR="00677099">
        <w:t>and</w:t>
      </w:r>
    </w:p>
    <w:p w14:paraId="18F07A76" w14:textId="012359AB" w:rsidR="00716B83" w:rsidRDefault="00716B83" w:rsidP="00716B83">
      <w:pPr>
        <w:pStyle w:val="ListParagraph"/>
        <w:numPr>
          <w:ilvl w:val="0"/>
          <w:numId w:val="10"/>
        </w:numPr>
      </w:pPr>
      <w:r w:rsidRPr="001B588E">
        <w:t xml:space="preserve">Data collected by the </w:t>
      </w:r>
      <w:r>
        <w:t xml:space="preserve">NBA on the units dispensed by </w:t>
      </w:r>
      <w:r w:rsidR="005D425E">
        <w:t>AHPs</w:t>
      </w:r>
      <w:r>
        <w:t xml:space="preserve"> to be administered to the patient. </w:t>
      </w:r>
      <w:r w:rsidRPr="001B588E">
        <w:t xml:space="preserve">The data </w:t>
      </w:r>
      <w:r>
        <w:t>are</w:t>
      </w:r>
      <w:r w:rsidRPr="001B588E">
        <w:t xml:space="preserve"> collected into the </w:t>
      </w:r>
      <w:r>
        <w:t>NBAs BloodNet and BloodSTAR systems</w:t>
      </w:r>
      <w:r w:rsidR="001C1131">
        <w:t>.</w:t>
      </w:r>
    </w:p>
    <w:p w14:paraId="2E4CFF74" w14:textId="5C96BCBC" w:rsidR="00225799" w:rsidRDefault="00225799" w:rsidP="004A2A05">
      <w:pPr>
        <w:pStyle w:val="ListParagraph"/>
        <w:spacing w:after="0"/>
        <w:ind w:left="777"/>
      </w:pPr>
    </w:p>
    <w:p w14:paraId="5AF0C13B" w14:textId="51FDE0BE" w:rsidR="00225799" w:rsidRDefault="00D0785A" w:rsidP="00225799">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A15615" w:rsidRPr="00FE73C2">
        <w:rPr>
          <w:b/>
          <w:bCs/>
        </w:rPr>
        <w:t xml:space="preserve">Table </w:t>
      </w:r>
      <w:r w:rsidR="00A15615" w:rsidRPr="00FE73C2">
        <w:rPr>
          <w:b/>
          <w:bCs/>
          <w:noProof/>
        </w:rPr>
        <w:t>3</w:t>
      </w:r>
      <w:r w:rsidRPr="00D0785A">
        <w:rPr>
          <w:b/>
          <w:bCs/>
        </w:rPr>
        <w:fldChar w:fldCharType="end"/>
      </w:r>
      <w:r>
        <w:t xml:space="preserve"> </w:t>
      </w:r>
      <w:r w:rsidR="00225799">
        <w:t xml:space="preserve">shows the reconciliation between the </w:t>
      </w:r>
      <w:r w:rsidR="005D425E">
        <w:t>3</w:t>
      </w:r>
      <w:r w:rsidR="00225799">
        <w:t xml:space="preserve"> systems used for this report. A variance of </w:t>
      </w:r>
      <w:r w:rsidR="003A31E1">
        <w:t xml:space="preserve">2.2 </w:t>
      </w:r>
      <w:r w:rsidR="00A95F5D">
        <w:t>per cent</w:t>
      </w:r>
      <w:r w:rsidR="00225799">
        <w:t xml:space="preserve"> represents </w:t>
      </w:r>
      <w:r w:rsidR="00C94B22">
        <w:t xml:space="preserve">less than </w:t>
      </w:r>
      <w:r w:rsidR="00A92C33">
        <w:t xml:space="preserve">one </w:t>
      </w:r>
      <w:r w:rsidR="00225799">
        <w:t xml:space="preserve">week of issues. This difference relates to timing of data entry or product held as imprest </w:t>
      </w:r>
      <w:r w:rsidR="000375D7">
        <w:t>stock.</w:t>
      </w:r>
    </w:p>
    <w:p w14:paraId="459698BB" w14:textId="290237E5" w:rsidR="00A05825" w:rsidRDefault="00A05825" w:rsidP="00A05825">
      <w:pPr>
        <w:pStyle w:val="Caption"/>
        <w:keepNext/>
      </w:pPr>
      <w:bookmarkStart w:id="20" w:name="_Ref107813500"/>
      <w:bookmarkStart w:id="21" w:name="_Ref107813458"/>
      <w:bookmarkStart w:id="22" w:name="_Toc107824520"/>
      <w:bookmarkStart w:id="23" w:name="_Toc107824535"/>
      <w:bookmarkStart w:id="24" w:name="_Toc135380946"/>
      <w:bookmarkStart w:id="25" w:name="_Toc159936441"/>
      <w:bookmarkStart w:id="26" w:name="_Toc195613290"/>
      <w:r>
        <w:t xml:space="preserve">Table </w:t>
      </w:r>
      <w:r w:rsidR="00A15615">
        <w:fldChar w:fldCharType="begin"/>
      </w:r>
      <w:r w:rsidR="00A15615">
        <w:instrText xml:space="preserve"> SEQ Table \* ARABIC </w:instrText>
      </w:r>
      <w:r w:rsidR="00A15615">
        <w:fldChar w:fldCharType="separate"/>
      </w:r>
      <w:r w:rsidR="00A15615">
        <w:rPr>
          <w:noProof/>
        </w:rPr>
        <w:t>3</w:t>
      </w:r>
      <w:r w:rsidR="00A15615">
        <w:rPr>
          <w:noProof/>
        </w:rPr>
        <w:fldChar w:fldCharType="end"/>
      </w:r>
      <w:bookmarkEnd w:id="20"/>
      <w:r>
        <w:t>:</w:t>
      </w:r>
      <w:r w:rsidRPr="00A05825">
        <w:t xml:space="preserve"> </w:t>
      </w:r>
      <w:r>
        <w:t>Grams recorded in the different systems held by the NBA</w:t>
      </w:r>
      <w:bookmarkEnd w:id="21"/>
      <w:bookmarkEnd w:id="22"/>
      <w:bookmarkEnd w:id="23"/>
      <w:bookmarkEnd w:id="24"/>
      <w:bookmarkEnd w:id="25"/>
      <w:bookmarkEnd w:id="26"/>
    </w:p>
    <w:tbl>
      <w:tblPr>
        <w:tblW w:w="7920" w:type="dxa"/>
        <w:tblLook w:val="04A0" w:firstRow="1" w:lastRow="0" w:firstColumn="1" w:lastColumn="0" w:noHBand="0" w:noVBand="1"/>
      </w:tblPr>
      <w:tblGrid>
        <w:gridCol w:w="960"/>
        <w:gridCol w:w="1740"/>
        <w:gridCol w:w="1740"/>
        <w:gridCol w:w="1629"/>
        <w:gridCol w:w="1629"/>
        <w:gridCol w:w="222"/>
      </w:tblGrid>
      <w:tr w:rsidR="00294B5A" w:rsidRPr="00294B5A" w14:paraId="420ACB02" w14:textId="77777777" w:rsidTr="00C94B22">
        <w:trPr>
          <w:gridAfter w:val="1"/>
          <w:wAfter w:w="222" w:type="dxa"/>
          <w:trHeight w:val="300"/>
        </w:trPr>
        <w:tc>
          <w:tcPr>
            <w:tcW w:w="960" w:type="dxa"/>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4CD6C74D"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6A8A3CC"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Total Issued Grams</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EA0A63E"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BloodSTAR Dispensed Grams</w:t>
            </w:r>
          </w:p>
        </w:tc>
        <w:tc>
          <w:tcPr>
            <w:tcW w:w="1629" w:type="dxa"/>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24169043"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Grams</w:t>
            </w:r>
          </w:p>
        </w:tc>
        <w:tc>
          <w:tcPr>
            <w:tcW w:w="1629" w:type="dxa"/>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10A91802"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w:t>
            </w:r>
          </w:p>
        </w:tc>
      </w:tr>
      <w:tr w:rsidR="00294B5A" w:rsidRPr="00294B5A" w14:paraId="7694B526" w14:textId="77777777" w:rsidTr="00C94B22">
        <w:trPr>
          <w:trHeight w:val="300"/>
        </w:trPr>
        <w:tc>
          <w:tcPr>
            <w:tcW w:w="960" w:type="dxa"/>
            <w:vMerge/>
            <w:tcBorders>
              <w:top w:val="single" w:sz="8" w:space="0" w:color="FFFFFF"/>
              <w:left w:val="single" w:sz="8" w:space="0" w:color="F79646"/>
              <w:bottom w:val="single" w:sz="8" w:space="0" w:color="F79646"/>
              <w:right w:val="single" w:sz="8" w:space="0" w:color="FFFFFF"/>
            </w:tcBorders>
            <w:vAlign w:val="center"/>
            <w:hideMark/>
          </w:tcPr>
          <w:p w14:paraId="331AF41A" w14:textId="77777777" w:rsidR="00294B5A" w:rsidRPr="00294B5A" w:rsidRDefault="00294B5A" w:rsidP="00294B5A">
            <w:pPr>
              <w:spacing w:after="0"/>
              <w:rPr>
                <w:rFonts w:asciiTheme="minorHAnsi" w:eastAsia="Times New Roman" w:hAnsiTheme="minorHAnsi" w:cstheme="minorHAnsi"/>
                <w:color w:val="000000"/>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2C136443"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7EFA1782"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FFFFF"/>
            </w:tcBorders>
            <w:vAlign w:val="center"/>
            <w:hideMark/>
          </w:tcPr>
          <w:p w14:paraId="5B64C6C4"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79646"/>
            </w:tcBorders>
            <w:vAlign w:val="center"/>
            <w:hideMark/>
          </w:tcPr>
          <w:p w14:paraId="442A46D0"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222" w:type="dxa"/>
            <w:tcBorders>
              <w:top w:val="nil"/>
              <w:left w:val="nil"/>
              <w:bottom w:val="nil"/>
              <w:right w:val="nil"/>
            </w:tcBorders>
            <w:shd w:val="clear" w:color="auto" w:fill="auto"/>
            <w:noWrap/>
            <w:vAlign w:val="bottom"/>
            <w:hideMark/>
          </w:tcPr>
          <w:p w14:paraId="24EB6BD6" w14:textId="77777777" w:rsidR="00294B5A" w:rsidRPr="00294B5A" w:rsidRDefault="00294B5A" w:rsidP="00294B5A">
            <w:pPr>
              <w:spacing w:after="0"/>
              <w:jc w:val="right"/>
              <w:rPr>
                <w:rFonts w:eastAsia="Times New Roman"/>
                <w:b/>
                <w:bCs/>
                <w:color w:val="FFFFFF"/>
                <w:sz w:val="20"/>
                <w:szCs w:val="20"/>
                <w:lang w:eastAsia="en-AU"/>
              </w:rPr>
            </w:pPr>
          </w:p>
        </w:tc>
      </w:tr>
      <w:tr w:rsidR="003A31E1" w:rsidRPr="00294B5A" w14:paraId="4AA5969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1F66CCA"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NSW</w:t>
            </w:r>
          </w:p>
        </w:tc>
        <w:tc>
          <w:tcPr>
            <w:tcW w:w="1740" w:type="dxa"/>
            <w:tcBorders>
              <w:top w:val="nil"/>
              <w:left w:val="nil"/>
              <w:bottom w:val="single" w:sz="8" w:space="0" w:color="F79646"/>
              <w:right w:val="single" w:sz="8" w:space="0" w:color="F79646"/>
            </w:tcBorders>
            <w:shd w:val="clear" w:color="auto" w:fill="auto"/>
            <w:noWrap/>
            <w:hideMark/>
          </w:tcPr>
          <w:p w14:paraId="25B85022" w14:textId="69243B40"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2,802,986</w:t>
            </w:r>
          </w:p>
        </w:tc>
        <w:tc>
          <w:tcPr>
            <w:tcW w:w="1740" w:type="dxa"/>
            <w:tcBorders>
              <w:top w:val="nil"/>
              <w:left w:val="nil"/>
              <w:bottom w:val="single" w:sz="8" w:space="0" w:color="F79646"/>
              <w:right w:val="single" w:sz="8" w:space="0" w:color="F79646"/>
            </w:tcBorders>
            <w:shd w:val="clear" w:color="auto" w:fill="auto"/>
            <w:noWrap/>
            <w:hideMark/>
          </w:tcPr>
          <w:p w14:paraId="2AE6FE85" w14:textId="19FB98A6"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2,701,090</w:t>
            </w:r>
          </w:p>
        </w:tc>
        <w:tc>
          <w:tcPr>
            <w:tcW w:w="1629" w:type="dxa"/>
            <w:tcBorders>
              <w:top w:val="nil"/>
              <w:left w:val="nil"/>
              <w:bottom w:val="single" w:sz="8" w:space="0" w:color="F79646"/>
              <w:right w:val="single" w:sz="8" w:space="0" w:color="F79646"/>
            </w:tcBorders>
            <w:shd w:val="clear" w:color="auto" w:fill="auto"/>
            <w:hideMark/>
          </w:tcPr>
          <w:p w14:paraId="7ABF09CE" w14:textId="1C7925E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101,897</w:t>
            </w:r>
          </w:p>
        </w:tc>
        <w:tc>
          <w:tcPr>
            <w:tcW w:w="1629" w:type="dxa"/>
            <w:tcBorders>
              <w:top w:val="nil"/>
              <w:left w:val="nil"/>
              <w:bottom w:val="single" w:sz="8" w:space="0" w:color="F79646"/>
              <w:right w:val="single" w:sz="8" w:space="0" w:color="F79646"/>
            </w:tcBorders>
            <w:shd w:val="clear" w:color="auto" w:fill="auto"/>
            <w:hideMark/>
          </w:tcPr>
          <w:p w14:paraId="0DE82DB5" w14:textId="5F724E10"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3.6%</w:t>
            </w:r>
          </w:p>
        </w:tc>
        <w:tc>
          <w:tcPr>
            <w:tcW w:w="222" w:type="dxa"/>
            <w:vAlign w:val="center"/>
            <w:hideMark/>
          </w:tcPr>
          <w:p w14:paraId="1F2E34A0"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2D8DE6E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4D9029F4"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VIC</w:t>
            </w:r>
          </w:p>
        </w:tc>
        <w:tc>
          <w:tcPr>
            <w:tcW w:w="1740" w:type="dxa"/>
            <w:tcBorders>
              <w:top w:val="nil"/>
              <w:left w:val="nil"/>
              <w:bottom w:val="single" w:sz="8" w:space="0" w:color="F79646"/>
              <w:right w:val="single" w:sz="8" w:space="0" w:color="F79646"/>
            </w:tcBorders>
            <w:shd w:val="clear" w:color="auto" w:fill="auto"/>
            <w:noWrap/>
            <w:hideMark/>
          </w:tcPr>
          <w:p w14:paraId="2EA64777" w14:textId="3C27D944"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1,780,164</w:t>
            </w:r>
          </w:p>
        </w:tc>
        <w:tc>
          <w:tcPr>
            <w:tcW w:w="1740" w:type="dxa"/>
            <w:tcBorders>
              <w:top w:val="nil"/>
              <w:left w:val="nil"/>
              <w:bottom w:val="single" w:sz="8" w:space="0" w:color="F79646"/>
              <w:right w:val="single" w:sz="8" w:space="0" w:color="F79646"/>
            </w:tcBorders>
            <w:shd w:val="clear" w:color="auto" w:fill="auto"/>
            <w:noWrap/>
            <w:hideMark/>
          </w:tcPr>
          <w:p w14:paraId="3C106132" w14:textId="6D7A522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1,745,372</w:t>
            </w:r>
          </w:p>
        </w:tc>
        <w:tc>
          <w:tcPr>
            <w:tcW w:w="1629" w:type="dxa"/>
            <w:tcBorders>
              <w:top w:val="nil"/>
              <w:left w:val="nil"/>
              <w:bottom w:val="single" w:sz="8" w:space="0" w:color="F79646"/>
              <w:right w:val="single" w:sz="8" w:space="0" w:color="F79646"/>
            </w:tcBorders>
            <w:shd w:val="clear" w:color="auto" w:fill="auto"/>
            <w:hideMark/>
          </w:tcPr>
          <w:p w14:paraId="5B6D8125" w14:textId="2254F57C"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34,792</w:t>
            </w:r>
          </w:p>
        </w:tc>
        <w:tc>
          <w:tcPr>
            <w:tcW w:w="1629" w:type="dxa"/>
            <w:tcBorders>
              <w:top w:val="nil"/>
              <w:left w:val="nil"/>
              <w:bottom w:val="single" w:sz="8" w:space="0" w:color="F79646"/>
              <w:right w:val="single" w:sz="8" w:space="0" w:color="F79646"/>
            </w:tcBorders>
            <w:shd w:val="clear" w:color="auto" w:fill="auto"/>
            <w:hideMark/>
          </w:tcPr>
          <w:p w14:paraId="13005B4F" w14:textId="157DEBEE"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2.0%</w:t>
            </w:r>
          </w:p>
        </w:tc>
        <w:tc>
          <w:tcPr>
            <w:tcW w:w="222" w:type="dxa"/>
            <w:vAlign w:val="center"/>
            <w:hideMark/>
          </w:tcPr>
          <w:p w14:paraId="0FBBAAA3"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6ABCA282"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37DF6ABB"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QLD</w:t>
            </w:r>
          </w:p>
        </w:tc>
        <w:tc>
          <w:tcPr>
            <w:tcW w:w="1740" w:type="dxa"/>
            <w:tcBorders>
              <w:top w:val="nil"/>
              <w:left w:val="nil"/>
              <w:bottom w:val="single" w:sz="8" w:space="0" w:color="F79646"/>
              <w:right w:val="single" w:sz="8" w:space="0" w:color="F79646"/>
            </w:tcBorders>
            <w:shd w:val="clear" w:color="auto" w:fill="auto"/>
            <w:noWrap/>
            <w:hideMark/>
          </w:tcPr>
          <w:p w14:paraId="110E60BA" w14:textId="54437C7D"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1,976,360</w:t>
            </w:r>
          </w:p>
        </w:tc>
        <w:tc>
          <w:tcPr>
            <w:tcW w:w="1740" w:type="dxa"/>
            <w:tcBorders>
              <w:top w:val="nil"/>
              <w:left w:val="nil"/>
              <w:bottom w:val="single" w:sz="8" w:space="0" w:color="F79646"/>
              <w:right w:val="single" w:sz="8" w:space="0" w:color="F79646"/>
            </w:tcBorders>
            <w:shd w:val="clear" w:color="auto" w:fill="auto"/>
            <w:noWrap/>
            <w:hideMark/>
          </w:tcPr>
          <w:p w14:paraId="6FA17C69" w14:textId="2715F054"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1,963,638</w:t>
            </w:r>
          </w:p>
        </w:tc>
        <w:tc>
          <w:tcPr>
            <w:tcW w:w="1629" w:type="dxa"/>
            <w:tcBorders>
              <w:top w:val="nil"/>
              <w:left w:val="nil"/>
              <w:bottom w:val="single" w:sz="8" w:space="0" w:color="F79646"/>
              <w:right w:val="single" w:sz="8" w:space="0" w:color="F79646"/>
            </w:tcBorders>
            <w:shd w:val="clear" w:color="auto" w:fill="auto"/>
            <w:hideMark/>
          </w:tcPr>
          <w:p w14:paraId="212EB4DE" w14:textId="26E9B3B7"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12,722</w:t>
            </w:r>
          </w:p>
        </w:tc>
        <w:tc>
          <w:tcPr>
            <w:tcW w:w="1629" w:type="dxa"/>
            <w:tcBorders>
              <w:top w:val="nil"/>
              <w:left w:val="nil"/>
              <w:bottom w:val="single" w:sz="8" w:space="0" w:color="F79646"/>
              <w:right w:val="single" w:sz="8" w:space="0" w:color="F79646"/>
            </w:tcBorders>
            <w:shd w:val="clear" w:color="auto" w:fill="auto"/>
            <w:hideMark/>
          </w:tcPr>
          <w:p w14:paraId="17DD71B5" w14:textId="12C0E2A2"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0.6%</w:t>
            </w:r>
          </w:p>
        </w:tc>
        <w:tc>
          <w:tcPr>
            <w:tcW w:w="222" w:type="dxa"/>
            <w:vAlign w:val="center"/>
            <w:hideMark/>
          </w:tcPr>
          <w:p w14:paraId="255FE40E"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488D5938"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1B3429F"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SA</w:t>
            </w:r>
          </w:p>
        </w:tc>
        <w:tc>
          <w:tcPr>
            <w:tcW w:w="1740" w:type="dxa"/>
            <w:tcBorders>
              <w:top w:val="nil"/>
              <w:left w:val="nil"/>
              <w:bottom w:val="single" w:sz="8" w:space="0" w:color="F79646"/>
              <w:right w:val="single" w:sz="8" w:space="0" w:color="F79646"/>
            </w:tcBorders>
            <w:shd w:val="clear" w:color="auto" w:fill="auto"/>
            <w:noWrap/>
            <w:hideMark/>
          </w:tcPr>
          <w:p w14:paraId="350FAF18" w14:textId="34E3D5B0"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436,091</w:t>
            </w:r>
          </w:p>
        </w:tc>
        <w:tc>
          <w:tcPr>
            <w:tcW w:w="1740" w:type="dxa"/>
            <w:tcBorders>
              <w:top w:val="nil"/>
              <w:left w:val="nil"/>
              <w:bottom w:val="single" w:sz="8" w:space="0" w:color="F79646"/>
              <w:right w:val="single" w:sz="8" w:space="0" w:color="F79646"/>
            </w:tcBorders>
            <w:shd w:val="clear" w:color="auto" w:fill="auto"/>
            <w:noWrap/>
            <w:hideMark/>
          </w:tcPr>
          <w:p w14:paraId="35BD03AF" w14:textId="6CF8C48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428,408</w:t>
            </w:r>
          </w:p>
        </w:tc>
        <w:tc>
          <w:tcPr>
            <w:tcW w:w="1629" w:type="dxa"/>
            <w:tcBorders>
              <w:top w:val="nil"/>
              <w:left w:val="nil"/>
              <w:bottom w:val="single" w:sz="8" w:space="0" w:color="F79646"/>
              <w:right w:val="single" w:sz="8" w:space="0" w:color="F79646"/>
            </w:tcBorders>
            <w:shd w:val="clear" w:color="auto" w:fill="auto"/>
            <w:hideMark/>
          </w:tcPr>
          <w:p w14:paraId="2F4333DB" w14:textId="4B7CF091"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7,683</w:t>
            </w:r>
          </w:p>
        </w:tc>
        <w:tc>
          <w:tcPr>
            <w:tcW w:w="1629" w:type="dxa"/>
            <w:tcBorders>
              <w:top w:val="nil"/>
              <w:left w:val="nil"/>
              <w:bottom w:val="single" w:sz="8" w:space="0" w:color="F79646"/>
              <w:right w:val="single" w:sz="8" w:space="0" w:color="F79646"/>
            </w:tcBorders>
            <w:shd w:val="clear" w:color="auto" w:fill="auto"/>
            <w:hideMark/>
          </w:tcPr>
          <w:p w14:paraId="402925E3" w14:textId="2A24B6CF"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1.8%</w:t>
            </w:r>
          </w:p>
        </w:tc>
        <w:tc>
          <w:tcPr>
            <w:tcW w:w="222" w:type="dxa"/>
            <w:vAlign w:val="center"/>
            <w:hideMark/>
          </w:tcPr>
          <w:p w14:paraId="059F3A54"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1D34F0DF"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71A495BA"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WA</w:t>
            </w:r>
          </w:p>
        </w:tc>
        <w:tc>
          <w:tcPr>
            <w:tcW w:w="1740" w:type="dxa"/>
            <w:tcBorders>
              <w:top w:val="nil"/>
              <w:left w:val="nil"/>
              <w:bottom w:val="single" w:sz="8" w:space="0" w:color="F79646"/>
              <w:right w:val="single" w:sz="8" w:space="0" w:color="F79646"/>
            </w:tcBorders>
            <w:shd w:val="clear" w:color="auto" w:fill="auto"/>
            <w:noWrap/>
            <w:hideMark/>
          </w:tcPr>
          <w:p w14:paraId="5210FF59" w14:textId="7612F3C7"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660,819</w:t>
            </w:r>
          </w:p>
        </w:tc>
        <w:tc>
          <w:tcPr>
            <w:tcW w:w="1740" w:type="dxa"/>
            <w:tcBorders>
              <w:top w:val="nil"/>
              <w:left w:val="nil"/>
              <w:bottom w:val="single" w:sz="8" w:space="0" w:color="F79646"/>
              <w:right w:val="single" w:sz="8" w:space="0" w:color="F79646"/>
            </w:tcBorders>
            <w:shd w:val="clear" w:color="auto" w:fill="auto"/>
            <w:noWrap/>
            <w:hideMark/>
          </w:tcPr>
          <w:p w14:paraId="7120E00E" w14:textId="54FF44D9"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642,279</w:t>
            </w:r>
          </w:p>
        </w:tc>
        <w:tc>
          <w:tcPr>
            <w:tcW w:w="1629" w:type="dxa"/>
            <w:tcBorders>
              <w:top w:val="nil"/>
              <w:left w:val="nil"/>
              <w:bottom w:val="single" w:sz="8" w:space="0" w:color="F79646"/>
              <w:right w:val="single" w:sz="8" w:space="0" w:color="F79646"/>
            </w:tcBorders>
            <w:shd w:val="clear" w:color="auto" w:fill="auto"/>
            <w:hideMark/>
          </w:tcPr>
          <w:p w14:paraId="15407A6A" w14:textId="285512B2"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18,540</w:t>
            </w:r>
          </w:p>
        </w:tc>
        <w:tc>
          <w:tcPr>
            <w:tcW w:w="1629" w:type="dxa"/>
            <w:tcBorders>
              <w:top w:val="nil"/>
              <w:left w:val="nil"/>
              <w:bottom w:val="single" w:sz="8" w:space="0" w:color="F79646"/>
              <w:right w:val="single" w:sz="8" w:space="0" w:color="F79646"/>
            </w:tcBorders>
            <w:shd w:val="clear" w:color="auto" w:fill="auto"/>
            <w:hideMark/>
          </w:tcPr>
          <w:p w14:paraId="65A4FBC3" w14:textId="3AF3F360"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2.8%</w:t>
            </w:r>
          </w:p>
        </w:tc>
        <w:tc>
          <w:tcPr>
            <w:tcW w:w="222" w:type="dxa"/>
            <w:vAlign w:val="center"/>
            <w:hideMark/>
          </w:tcPr>
          <w:p w14:paraId="055B5E15"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44E0183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1309590E"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TAS</w:t>
            </w:r>
          </w:p>
        </w:tc>
        <w:tc>
          <w:tcPr>
            <w:tcW w:w="1740" w:type="dxa"/>
            <w:tcBorders>
              <w:top w:val="nil"/>
              <w:left w:val="nil"/>
              <w:bottom w:val="single" w:sz="8" w:space="0" w:color="F79646"/>
              <w:right w:val="single" w:sz="8" w:space="0" w:color="F79646"/>
            </w:tcBorders>
            <w:shd w:val="clear" w:color="auto" w:fill="auto"/>
            <w:noWrap/>
            <w:hideMark/>
          </w:tcPr>
          <w:p w14:paraId="68AA30D8" w14:textId="2F9278E7"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176,058</w:t>
            </w:r>
          </w:p>
        </w:tc>
        <w:tc>
          <w:tcPr>
            <w:tcW w:w="1740" w:type="dxa"/>
            <w:tcBorders>
              <w:top w:val="nil"/>
              <w:left w:val="nil"/>
              <w:bottom w:val="single" w:sz="8" w:space="0" w:color="F79646"/>
              <w:right w:val="single" w:sz="8" w:space="0" w:color="F79646"/>
            </w:tcBorders>
            <w:shd w:val="clear" w:color="auto" w:fill="auto"/>
            <w:noWrap/>
            <w:hideMark/>
          </w:tcPr>
          <w:p w14:paraId="6420C89A" w14:textId="0C42B04C"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175,223</w:t>
            </w:r>
          </w:p>
        </w:tc>
        <w:tc>
          <w:tcPr>
            <w:tcW w:w="1629" w:type="dxa"/>
            <w:tcBorders>
              <w:top w:val="nil"/>
              <w:left w:val="nil"/>
              <w:bottom w:val="single" w:sz="8" w:space="0" w:color="F79646"/>
              <w:right w:val="single" w:sz="8" w:space="0" w:color="F79646"/>
            </w:tcBorders>
            <w:shd w:val="clear" w:color="auto" w:fill="auto"/>
            <w:hideMark/>
          </w:tcPr>
          <w:p w14:paraId="58BC98A1" w14:textId="3438B523"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835</w:t>
            </w:r>
          </w:p>
        </w:tc>
        <w:tc>
          <w:tcPr>
            <w:tcW w:w="1629" w:type="dxa"/>
            <w:tcBorders>
              <w:top w:val="nil"/>
              <w:left w:val="nil"/>
              <w:bottom w:val="single" w:sz="8" w:space="0" w:color="F79646"/>
              <w:right w:val="single" w:sz="8" w:space="0" w:color="F79646"/>
            </w:tcBorders>
            <w:shd w:val="clear" w:color="auto" w:fill="auto"/>
            <w:hideMark/>
          </w:tcPr>
          <w:p w14:paraId="56384CC7" w14:textId="0818BD86"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0.5%</w:t>
            </w:r>
          </w:p>
        </w:tc>
        <w:tc>
          <w:tcPr>
            <w:tcW w:w="222" w:type="dxa"/>
            <w:vAlign w:val="center"/>
            <w:hideMark/>
          </w:tcPr>
          <w:p w14:paraId="48E64489"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3421BB83"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640E6ED1"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NT</w:t>
            </w:r>
          </w:p>
        </w:tc>
        <w:tc>
          <w:tcPr>
            <w:tcW w:w="1740" w:type="dxa"/>
            <w:tcBorders>
              <w:top w:val="nil"/>
              <w:left w:val="nil"/>
              <w:bottom w:val="single" w:sz="8" w:space="0" w:color="F79646"/>
              <w:right w:val="single" w:sz="8" w:space="0" w:color="F79646"/>
            </w:tcBorders>
            <w:shd w:val="clear" w:color="auto" w:fill="auto"/>
            <w:noWrap/>
            <w:hideMark/>
          </w:tcPr>
          <w:p w14:paraId="18BE2A89" w14:textId="73B27372"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36,996</w:t>
            </w:r>
          </w:p>
        </w:tc>
        <w:tc>
          <w:tcPr>
            <w:tcW w:w="1740" w:type="dxa"/>
            <w:tcBorders>
              <w:top w:val="nil"/>
              <w:left w:val="nil"/>
              <w:bottom w:val="single" w:sz="8" w:space="0" w:color="F79646"/>
              <w:right w:val="single" w:sz="8" w:space="0" w:color="F79646"/>
            </w:tcBorders>
            <w:shd w:val="clear" w:color="auto" w:fill="auto"/>
            <w:noWrap/>
            <w:hideMark/>
          </w:tcPr>
          <w:p w14:paraId="52727EBE" w14:textId="4C1FCE9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36,373</w:t>
            </w:r>
          </w:p>
        </w:tc>
        <w:tc>
          <w:tcPr>
            <w:tcW w:w="1629" w:type="dxa"/>
            <w:tcBorders>
              <w:top w:val="nil"/>
              <w:left w:val="nil"/>
              <w:bottom w:val="single" w:sz="8" w:space="0" w:color="F79646"/>
              <w:right w:val="single" w:sz="8" w:space="0" w:color="F79646"/>
            </w:tcBorders>
            <w:shd w:val="clear" w:color="auto" w:fill="auto"/>
            <w:hideMark/>
          </w:tcPr>
          <w:p w14:paraId="0D7528FA" w14:textId="1F6E8D05"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623</w:t>
            </w:r>
          </w:p>
        </w:tc>
        <w:tc>
          <w:tcPr>
            <w:tcW w:w="1629" w:type="dxa"/>
            <w:tcBorders>
              <w:top w:val="nil"/>
              <w:left w:val="nil"/>
              <w:bottom w:val="single" w:sz="8" w:space="0" w:color="F79646"/>
              <w:right w:val="single" w:sz="8" w:space="0" w:color="F79646"/>
            </w:tcBorders>
            <w:shd w:val="clear" w:color="auto" w:fill="auto"/>
            <w:hideMark/>
          </w:tcPr>
          <w:p w14:paraId="62B1AC26" w14:textId="71875626"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w:t>
            </w:r>
          </w:p>
        </w:tc>
        <w:tc>
          <w:tcPr>
            <w:tcW w:w="222" w:type="dxa"/>
            <w:vAlign w:val="center"/>
            <w:hideMark/>
          </w:tcPr>
          <w:p w14:paraId="552629E3"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32A1C48B"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D236676" w14:textId="77777777" w:rsidR="003A31E1" w:rsidRPr="00294B5A" w:rsidRDefault="003A31E1" w:rsidP="003A31E1">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ACT</w:t>
            </w:r>
          </w:p>
        </w:tc>
        <w:tc>
          <w:tcPr>
            <w:tcW w:w="1740" w:type="dxa"/>
            <w:tcBorders>
              <w:top w:val="nil"/>
              <w:left w:val="nil"/>
              <w:bottom w:val="single" w:sz="8" w:space="0" w:color="F79646"/>
              <w:right w:val="single" w:sz="8" w:space="0" w:color="F79646"/>
            </w:tcBorders>
            <w:shd w:val="clear" w:color="auto" w:fill="auto"/>
            <w:noWrap/>
            <w:hideMark/>
          </w:tcPr>
          <w:p w14:paraId="221E767D" w14:textId="6FF5C39B"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181,540</w:t>
            </w:r>
          </w:p>
        </w:tc>
        <w:tc>
          <w:tcPr>
            <w:tcW w:w="1740" w:type="dxa"/>
            <w:tcBorders>
              <w:top w:val="nil"/>
              <w:left w:val="nil"/>
              <w:bottom w:val="single" w:sz="8" w:space="0" w:color="F79646"/>
              <w:right w:val="single" w:sz="8" w:space="0" w:color="F79646"/>
            </w:tcBorders>
            <w:shd w:val="clear" w:color="auto" w:fill="auto"/>
            <w:noWrap/>
            <w:hideMark/>
          </w:tcPr>
          <w:p w14:paraId="05B4670A" w14:textId="2EAD1682"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178,419</w:t>
            </w:r>
          </w:p>
        </w:tc>
        <w:tc>
          <w:tcPr>
            <w:tcW w:w="1629" w:type="dxa"/>
            <w:tcBorders>
              <w:top w:val="nil"/>
              <w:left w:val="nil"/>
              <w:bottom w:val="single" w:sz="8" w:space="0" w:color="F79646"/>
              <w:right w:val="single" w:sz="8" w:space="0" w:color="F79646"/>
            </w:tcBorders>
            <w:shd w:val="clear" w:color="auto" w:fill="auto"/>
            <w:hideMark/>
          </w:tcPr>
          <w:p w14:paraId="74E1A500" w14:textId="1B992476"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3,121</w:t>
            </w:r>
          </w:p>
        </w:tc>
        <w:tc>
          <w:tcPr>
            <w:tcW w:w="1629" w:type="dxa"/>
            <w:tcBorders>
              <w:top w:val="nil"/>
              <w:left w:val="nil"/>
              <w:bottom w:val="single" w:sz="8" w:space="0" w:color="F79646"/>
              <w:right w:val="single" w:sz="8" w:space="0" w:color="F79646"/>
            </w:tcBorders>
            <w:shd w:val="clear" w:color="auto" w:fill="auto"/>
            <w:hideMark/>
          </w:tcPr>
          <w:p w14:paraId="0F83DDF3" w14:textId="1255138B" w:rsidR="003A31E1" w:rsidRPr="003A31E1" w:rsidRDefault="003A31E1" w:rsidP="003A31E1">
            <w:pPr>
              <w:spacing w:after="0"/>
              <w:jc w:val="right"/>
              <w:rPr>
                <w:rFonts w:asciiTheme="minorHAnsi" w:eastAsia="Times New Roman" w:hAnsiTheme="minorHAnsi" w:cstheme="minorHAnsi"/>
                <w:color w:val="000000"/>
                <w:sz w:val="18"/>
                <w:szCs w:val="18"/>
                <w:lang w:eastAsia="en-AU"/>
              </w:rPr>
            </w:pPr>
            <w:r w:rsidRPr="003A31E1">
              <w:rPr>
                <w:sz w:val="18"/>
                <w:szCs w:val="18"/>
              </w:rPr>
              <w:t>1.7%</w:t>
            </w:r>
          </w:p>
        </w:tc>
        <w:tc>
          <w:tcPr>
            <w:tcW w:w="222" w:type="dxa"/>
            <w:vAlign w:val="center"/>
            <w:hideMark/>
          </w:tcPr>
          <w:p w14:paraId="50E66AF3" w14:textId="77777777" w:rsidR="003A31E1" w:rsidRPr="00294B5A" w:rsidRDefault="003A31E1" w:rsidP="003A31E1">
            <w:pPr>
              <w:spacing w:after="0"/>
              <w:rPr>
                <w:rFonts w:ascii="Times New Roman" w:eastAsia="Times New Roman" w:hAnsi="Times New Roman" w:cs="Times New Roman"/>
                <w:sz w:val="20"/>
                <w:szCs w:val="20"/>
                <w:lang w:eastAsia="en-AU"/>
              </w:rPr>
            </w:pPr>
          </w:p>
        </w:tc>
      </w:tr>
      <w:tr w:rsidR="003A31E1" w:rsidRPr="00294B5A" w14:paraId="1693AEBC" w14:textId="77777777" w:rsidTr="00C94B22">
        <w:trPr>
          <w:trHeight w:val="300"/>
        </w:trPr>
        <w:tc>
          <w:tcPr>
            <w:tcW w:w="960" w:type="dxa"/>
            <w:tcBorders>
              <w:top w:val="nil"/>
              <w:left w:val="single" w:sz="8" w:space="0" w:color="F79646"/>
              <w:bottom w:val="single" w:sz="8" w:space="0" w:color="F79646"/>
              <w:right w:val="single" w:sz="8" w:space="0" w:color="F79646"/>
            </w:tcBorders>
            <w:shd w:val="clear" w:color="000000" w:fill="FDE9D9"/>
            <w:noWrap/>
            <w:vAlign w:val="center"/>
            <w:hideMark/>
          </w:tcPr>
          <w:p w14:paraId="02FDE14A" w14:textId="77777777" w:rsidR="003A31E1" w:rsidRPr="00294B5A" w:rsidRDefault="003A31E1" w:rsidP="003A31E1">
            <w:pPr>
              <w:spacing w:after="0"/>
              <w:rPr>
                <w:rFonts w:asciiTheme="minorHAnsi" w:eastAsia="Times New Roman" w:hAnsiTheme="minorHAnsi" w:cstheme="minorHAnsi"/>
                <w:b/>
                <w:bCs/>
                <w:color w:val="000000"/>
                <w:lang w:eastAsia="en-AU"/>
              </w:rPr>
            </w:pPr>
            <w:r w:rsidRPr="00294B5A">
              <w:rPr>
                <w:rFonts w:asciiTheme="minorHAnsi" w:eastAsia="Times New Roman" w:hAnsiTheme="minorHAnsi" w:cstheme="minorHAnsi"/>
                <w:b/>
                <w:bCs/>
                <w:color w:val="000000"/>
                <w:lang w:eastAsia="en-AU"/>
              </w:rPr>
              <w:t>Total</w:t>
            </w:r>
          </w:p>
        </w:tc>
        <w:tc>
          <w:tcPr>
            <w:tcW w:w="1740" w:type="dxa"/>
            <w:tcBorders>
              <w:top w:val="nil"/>
              <w:left w:val="nil"/>
              <w:bottom w:val="single" w:sz="8" w:space="0" w:color="F79646"/>
              <w:right w:val="single" w:sz="8" w:space="0" w:color="F79646"/>
            </w:tcBorders>
            <w:shd w:val="clear" w:color="auto" w:fill="auto"/>
            <w:hideMark/>
          </w:tcPr>
          <w:p w14:paraId="60B890B9" w14:textId="534B2076" w:rsidR="003A31E1" w:rsidRPr="003A31E1" w:rsidRDefault="003A31E1" w:rsidP="003A31E1">
            <w:pPr>
              <w:spacing w:after="0"/>
              <w:jc w:val="right"/>
              <w:rPr>
                <w:rFonts w:asciiTheme="minorHAnsi" w:eastAsia="Times New Roman" w:hAnsiTheme="minorHAnsi" w:cstheme="minorHAnsi"/>
                <w:b/>
                <w:bCs/>
                <w:color w:val="000000"/>
                <w:sz w:val="18"/>
                <w:szCs w:val="18"/>
                <w:lang w:eastAsia="en-AU"/>
              </w:rPr>
            </w:pPr>
            <w:r w:rsidRPr="003A31E1">
              <w:rPr>
                <w:b/>
                <w:bCs/>
                <w:sz w:val="18"/>
                <w:szCs w:val="18"/>
              </w:rPr>
              <w:t>8,051,013</w:t>
            </w:r>
          </w:p>
        </w:tc>
        <w:tc>
          <w:tcPr>
            <w:tcW w:w="1740" w:type="dxa"/>
            <w:tcBorders>
              <w:top w:val="nil"/>
              <w:left w:val="nil"/>
              <w:bottom w:val="single" w:sz="8" w:space="0" w:color="F79646"/>
              <w:right w:val="single" w:sz="8" w:space="0" w:color="F79646"/>
            </w:tcBorders>
            <w:shd w:val="clear" w:color="auto" w:fill="auto"/>
            <w:hideMark/>
          </w:tcPr>
          <w:p w14:paraId="2394F5EF" w14:textId="3BF14392" w:rsidR="003A31E1" w:rsidRPr="003A31E1" w:rsidRDefault="003A31E1" w:rsidP="003A31E1">
            <w:pPr>
              <w:spacing w:after="0"/>
              <w:jc w:val="right"/>
              <w:rPr>
                <w:rFonts w:asciiTheme="minorHAnsi" w:eastAsia="Times New Roman" w:hAnsiTheme="minorHAnsi" w:cstheme="minorHAnsi"/>
                <w:b/>
                <w:bCs/>
                <w:color w:val="000000"/>
                <w:sz w:val="18"/>
                <w:szCs w:val="18"/>
                <w:lang w:eastAsia="en-AU"/>
              </w:rPr>
            </w:pPr>
            <w:r w:rsidRPr="003A31E1">
              <w:rPr>
                <w:b/>
                <w:bCs/>
                <w:sz w:val="18"/>
                <w:szCs w:val="18"/>
              </w:rPr>
              <w:t>7,870,800</w:t>
            </w:r>
          </w:p>
        </w:tc>
        <w:tc>
          <w:tcPr>
            <w:tcW w:w="1629" w:type="dxa"/>
            <w:tcBorders>
              <w:top w:val="nil"/>
              <w:left w:val="nil"/>
              <w:bottom w:val="single" w:sz="8" w:space="0" w:color="F79646"/>
              <w:right w:val="single" w:sz="8" w:space="0" w:color="F79646"/>
            </w:tcBorders>
            <w:shd w:val="clear" w:color="auto" w:fill="auto"/>
            <w:hideMark/>
          </w:tcPr>
          <w:p w14:paraId="24AB8B72" w14:textId="49586167" w:rsidR="003A31E1" w:rsidRPr="003A31E1" w:rsidRDefault="003A31E1" w:rsidP="003A31E1">
            <w:pPr>
              <w:spacing w:after="0"/>
              <w:jc w:val="right"/>
              <w:rPr>
                <w:rFonts w:asciiTheme="minorHAnsi" w:eastAsia="Times New Roman" w:hAnsiTheme="minorHAnsi" w:cstheme="minorHAnsi"/>
                <w:b/>
                <w:bCs/>
                <w:color w:val="000000"/>
                <w:sz w:val="18"/>
                <w:szCs w:val="18"/>
                <w:lang w:eastAsia="en-AU"/>
              </w:rPr>
            </w:pPr>
            <w:r w:rsidRPr="003A31E1">
              <w:rPr>
                <w:b/>
                <w:bCs/>
                <w:sz w:val="18"/>
                <w:szCs w:val="18"/>
              </w:rPr>
              <w:t>180,213</w:t>
            </w:r>
          </w:p>
        </w:tc>
        <w:tc>
          <w:tcPr>
            <w:tcW w:w="1629" w:type="dxa"/>
            <w:tcBorders>
              <w:top w:val="nil"/>
              <w:left w:val="nil"/>
              <w:bottom w:val="single" w:sz="8" w:space="0" w:color="F79646"/>
              <w:right w:val="single" w:sz="8" w:space="0" w:color="F79646"/>
            </w:tcBorders>
            <w:shd w:val="clear" w:color="auto" w:fill="auto"/>
            <w:hideMark/>
          </w:tcPr>
          <w:p w14:paraId="6411620A" w14:textId="5CE3BBC2" w:rsidR="003A31E1" w:rsidRPr="003A31E1" w:rsidRDefault="003A31E1" w:rsidP="003A31E1">
            <w:pPr>
              <w:spacing w:after="0"/>
              <w:jc w:val="right"/>
              <w:rPr>
                <w:rFonts w:asciiTheme="minorHAnsi" w:eastAsia="Times New Roman" w:hAnsiTheme="minorHAnsi" w:cstheme="minorHAnsi"/>
                <w:b/>
                <w:bCs/>
                <w:color w:val="000000"/>
                <w:sz w:val="18"/>
                <w:szCs w:val="18"/>
                <w:lang w:eastAsia="en-AU"/>
              </w:rPr>
            </w:pPr>
            <w:r w:rsidRPr="003A31E1">
              <w:rPr>
                <w:b/>
                <w:bCs/>
                <w:sz w:val="18"/>
                <w:szCs w:val="18"/>
              </w:rPr>
              <w:t>2.2%</w:t>
            </w:r>
          </w:p>
        </w:tc>
        <w:tc>
          <w:tcPr>
            <w:tcW w:w="222" w:type="dxa"/>
            <w:vAlign w:val="center"/>
            <w:hideMark/>
          </w:tcPr>
          <w:p w14:paraId="09EAFA5E" w14:textId="77777777" w:rsidR="003A31E1" w:rsidRPr="00294B5A" w:rsidRDefault="003A31E1" w:rsidP="003A31E1">
            <w:pPr>
              <w:spacing w:after="0"/>
              <w:rPr>
                <w:rFonts w:ascii="Times New Roman" w:eastAsia="Times New Roman" w:hAnsi="Times New Roman" w:cs="Times New Roman"/>
                <w:sz w:val="20"/>
                <w:szCs w:val="20"/>
                <w:lang w:eastAsia="en-AU"/>
              </w:rPr>
            </w:pPr>
          </w:p>
        </w:tc>
      </w:tr>
    </w:tbl>
    <w:p w14:paraId="75E9D316" w14:textId="2C1C8470" w:rsidR="00B33E08" w:rsidRPr="004A2A05" w:rsidRDefault="004E068B" w:rsidP="005E1893">
      <w:pPr>
        <w:rPr>
          <w:i/>
          <w:iCs/>
          <w:sz w:val="18"/>
          <w:szCs w:val="18"/>
        </w:rPr>
      </w:pPr>
      <w:r>
        <w:rPr>
          <w:i/>
          <w:iCs/>
          <w:sz w:val="18"/>
          <w:szCs w:val="18"/>
        </w:rPr>
        <w:t>*</w:t>
      </w:r>
      <w:r w:rsidR="005E1893" w:rsidRPr="004A2A05">
        <w:rPr>
          <w:i/>
          <w:iCs/>
          <w:sz w:val="18"/>
          <w:szCs w:val="18"/>
        </w:rPr>
        <w:t xml:space="preserve">Note: Includes NHIg </w:t>
      </w:r>
    </w:p>
    <w:p w14:paraId="6902D417" w14:textId="5D4AFE69" w:rsidR="00B33E08" w:rsidRDefault="006F7395" w:rsidP="00253605">
      <w:pPr>
        <w:pStyle w:val="Heading1"/>
      </w:pPr>
      <w:bookmarkStart w:id="27" w:name="_Toc154674116"/>
      <w:r>
        <w:lastRenderedPageBreak/>
        <w:t>Trends</w:t>
      </w:r>
      <w:bookmarkEnd w:id="27"/>
    </w:p>
    <w:p w14:paraId="6DACB91F" w14:textId="30041EA4" w:rsidR="00887374" w:rsidRDefault="00887374" w:rsidP="00531044">
      <w:pPr>
        <w:pStyle w:val="Heading2"/>
      </w:pPr>
      <w:bookmarkStart w:id="28" w:name="_Toc154674117"/>
      <w:r>
        <w:t>D</w:t>
      </w:r>
      <w:r w:rsidR="008146AB">
        <w:t>emand</w:t>
      </w:r>
      <w:r>
        <w:t xml:space="preserve"> T</w:t>
      </w:r>
      <w:r w:rsidR="008146AB">
        <w:t>rends</w:t>
      </w:r>
      <w:bookmarkEnd w:id="28"/>
    </w:p>
    <w:p w14:paraId="0A7F0486" w14:textId="668C6CAC" w:rsidR="00040455" w:rsidRDefault="00AD2D19" w:rsidP="00516A4E">
      <w:r>
        <w:t xml:space="preserve">In </w:t>
      </w:r>
      <w:r w:rsidR="00120137">
        <w:t>2021-22</w:t>
      </w:r>
      <w:r w:rsidR="005D425E">
        <w:t>,</w:t>
      </w:r>
      <w:r>
        <w:t xml:space="preserve"> a total of </w:t>
      </w:r>
      <w:r w:rsidR="003A31E1">
        <w:t>8,051,013</w:t>
      </w:r>
      <w:r w:rsidR="00294B5A">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D465BC">
        <w:t>520,</w:t>
      </w:r>
      <w:r w:rsidR="003A31E1">
        <w:t>702</w:t>
      </w:r>
      <w:r>
        <w:t xml:space="preserve"> grams </w:t>
      </w:r>
      <w:r w:rsidR="002C0C10" w:rsidRPr="002D5CC9">
        <w:t>(</w:t>
      </w:r>
      <w:r w:rsidR="00040968">
        <w:t>6.9</w:t>
      </w:r>
      <w:r w:rsidR="0090399B">
        <w:t> </w:t>
      </w:r>
      <w:r w:rsidR="003A31E1">
        <w:t>pe</w:t>
      </w:r>
      <w:r w:rsidR="00A95F5D">
        <w:t>r cent</w:t>
      </w:r>
      <w:r w:rsidR="002C0C10" w:rsidRPr="002D5CC9">
        <w:t xml:space="preserve">) </w:t>
      </w:r>
      <w:r w:rsidRPr="002D5CC9">
        <w:t xml:space="preserve">over </w:t>
      </w:r>
      <w:r w:rsidR="00120137">
        <w:t>2020-21</w:t>
      </w:r>
      <w:r w:rsidRPr="002D5CC9">
        <w:t xml:space="preserve">. </w:t>
      </w:r>
      <w:r w:rsidR="00673800">
        <w:t xml:space="preserve">Prior to </w:t>
      </w:r>
      <w:r w:rsidR="00040968">
        <w:t>2018-19</w:t>
      </w:r>
      <w:r w:rsidR="005D425E">
        <w:t>,</w:t>
      </w:r>
      <w:r w:rsidR="00506157">
        <w:t xml:space="preserve"> </w:t>
      </w:r>
      <w:r w:rsidR="007D3FB5">
        <w:t xml:space="preserve">the increase in Ig use </w:t>
      </w:r>
      <w:r w:rsidR="00C07576">
        <w:t>averaged 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871AC4">
        <w:t>Figure 3).</w:t>
      </w:r>
      <w:bookmarkStart w:id="29" w:name="_Toc364776967"/>
    </w:p>
    <w:p w14:paraId="2CEA5FB7" w14:textId="62C6D697" w:rsidR="00516A4E" w:rsidRPr="00516A4E" w:rsidRDefault="00516A4E" w:rsidP="00516A4E">
      <w:r>
        <w:t xml:space="preserve">While a proportion of this increase may be attributable to population increases, there has also been a steady increase in the use of Ig </w:t>
      </w:r>
      <w:r w:rsidR="00844099">
        <w:t xml:space="preserve">per </w:t>
      </w:r>
      <w:r w:rsidR="001B0775">
        <w:t>1,000</w:t>
      </w:r>
      <w:r>
        <w:t xml:space="preserve"> </w:t>
      </w:r>
      <w:r w:rsidRPr="00516A4E">
        <w:t>population since the introduction of the Criteria in 2008.</w:t>
      </w:r>
      <w:bookmarkEnd w:id="29"/>
    </w:p>
    <w:p w14:paraId="3629A523" w14:textId="60A7A6E6" w:rsidR="00CE131B" w:rsidRDefault="00CE131B" w:rsidP="004A2A05">
      <w:pPr>
        <w:spacing w:after="0"/>
      </w:pPr>
    </w:p>
    <w:p w14:paraId="4ECA820D" w14:textId="77777777" w:rsidR="006E05B8" w:rsidRDefault="001B0775" w:rsidP="006E05B8">
      <w:pPr>
        <w:spacing w:after="0"/>
      </w:pPr>
      <w:bookmarkStart w:id="30" w:name="_Ref107923191"/>
      <w:bookmarkStart w:id="31" w:name="_Toc107824318"/>
      <w:bookmarkStart w:id="32" w:name="_Toc135380966"/>
      <w:r w:rsidRPr="001B0775">
        <w:rPr>
          <w:noProof/>
        </w:rPr>
        <w:drawing>
          <wp:inline distT="0" distB="0" distL="0" distR="0" wp14:anchorId="1597F92A" wp14:editId="1A2F6DF7">
            <wp:extent cx="5925820" cy="3400425"/>
            <wp:effectExtent l="0" t="0" r="0" b="9525"/>
            <wp:docPr id="1905477384" name="Picture 1" descr="A graph with orange bars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7384" name="Picture 1" descr="A graph with orange bars and black line&#10;&#10;Description automatically generated"/>
                    <pic:cNvPicPr/>
                  </pic:nvPicPr>
                  <pic:blipFill>
                    <a:blip r:embed="rId22"/>
                    <a:stretch>
                      <a:fillRect/>
                    </a:stretch>
                  </pic:blipFill>
                  <pic:spPr>
                    <a:xfrm>
                      <a:off x="0" y="0"/>
                      <a:ext cx="5925820" cy="3400425"/>
                    </a:xfrm>
                    <a:prstGeom prst="rect">
                      <a:avLst/>
                    </a:prstGeom>
                  </pic:spPr>
                </pic:pic>
              </a:graphicData>
            </a:graphic>
          </wp:inline>
        </w:drawing>
      </w:r>
    </w:p>
    <w:p w14:paraId="6AE3DFA4" w14:textId="49EC1865" w:rsidR="00132D95" w:rsidRPr="006E05B8" w:rsidRDefault="00132D95" w:rsidP="002827F9">
      <w:pPr>
        <w:rPr>
          <w:color w:val="A6A6A6" w:themeColor="background1" w:themeShade="A6"/>
          <w:szCs w:val="18"/>
        </w:rPr>
      </w:pPr>
      <w:bookmarkStart w:id="33" w:name="_Toc195613805"/>
      <w:r w:rsidRPr="006E05B8">
        <w:rPr>
          <w:color w:val="A6A6A6" w:themeColor="background1" w:themeShade="A6"/>
          <w:szCs w:val="18"/>
        </w:rPr>
        <w:t xml:space="preserve">Figure </w:t>
      </w:r>
      <w:r w:rsidR="00942B82" w:rsidRPr="006E05B8">
        <w:rPr>
          <w:color w:val="A6A6A6" w:themeColor="background1" w:themeShade="A6"/>
          <w:szCs w:val="18"/>
        </w:rPr>
        <w:fldChar w:fldCharType="begin"/>
      </w:r>
      <w:r w:rsidR="00942B82" w:rsidRPr="006E05B8">
        <w:rPr>
          <w:color w:val="A6A6A6" w:themeColor="background1" w:themeShade="A6"/>
          <w:szCs w:val="18"/>
        </w:rPr>
        <w:instrText xml:space="preserve"> SEQ Figure \* ARABIC </w:instrText>
      </w:r>
      <w:r w:rsidR="00942B82" w:rsidRPr="006E05B8">
        <w:rPr>
          <w:color w:val="A6A6A6" w:themeColor="background1" w:themeShade="A6"/>
          <w:szCs w:val="18"/>
        </w:rPr>
        <w:fldChar w:fldCharType="separate"/>
      </w:r>
      <w:r w:rsidR="00A15615" w:rsidRPr="006E05B8">
        <w:rPr>
          <w:noProof/>
          <w:color w:val="A6A6A6" w:themeColor="background1" w:themeShade="A6"/>
          <w:szCs w:val="18"/>
        </w:rPr>
        <w:t>3</w:t>
      </w:r>
      <w:r w:rsidR="00942B82" w:rsidRPr="006E05B8">
        <w:rPr>
          <w:color w:val="A6A6A6" w:themeColor="background1" w:themeShade="A6"/>
          <w:szCs w:val="18"/>
        </w:rPr>
        <w:fldChar w:fldCharType="end"/>
      </w:r>
      <w:bookmarkEnd w:id="30"/>
      <w:r w:rsidRPr="006E05B8">
        <w:rPr>
          <w:color w:val="A6A6A6" w:themeColor="background1" w:themeShade="A6"/>
          <w:szCs w:val="18"/>
        </w:rPr>
        <w:t>: Ten-year trend in issues of Ig</w:t>
      </w:r>
      <w:bookmarkEnd w:id="31"/>
      <w:bookmarkEnd w:id="32"/>
      <w:bookmarkEnd w:id="33"/>
    </w:p>
    <w:p w14:paraId="43F4392B" w14:textId="0170B535"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w:t>
      </w:r>
      <w:r w:rsidR="00BF582C">
        <w:t>is</w:t>
      </w:r>
      <w:r>
        <w:t xml:space="preserve"> 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A15615" w:rsidRPr="00FE73C2">
        <w:rPr>
          <w:b/>
          <w:bCs/>
        </w:rPr>
        <w:t xml:space="preserve">Table </w:t>
      </w:r>
      <w:r w:rsidR="00A15615" w:rsidRPr="00FE73C2">
        <w:rPr>
          <w:b/>
          <w:bCs/>
          <w:noProof/>
        </w:rPr>
        <w:t>4</w:t>
      </w:r>
      <w:r w:rsidR="00D0785A" w:rsidRPr="00D0785A">
        <w:rPr>
          <w:b/>
          <w:bCs/>
        </w:rPr>
        <w:fldChar w:fldCharType="end"/>
      </w:r>
      <w:r w:rsidR="00D0785A">
        <w:t>.</w:t>
      </w:r>
    </w:p>
    <w:p w14:paraId="7DFE29F8" w14:textId="5BE475EA" w:rsidR="00DA71A8" w:rsidRDefault="00111B25" w:rsidP="00BF07A9">
      <w:r>
        <w:t xml:space="preserve">Over the past </w:t>
      </w:r>
      <w:r w:rsidR="005D425E">
        <w:t>10</w:t>
      </w:r>
      <w:r>
        <w:t xml:space="preserve"> years</w:t>
      </w:r>
      <w:r w:rsidR="003B0B78">
        <w:t>,</w:t>
      </w:r>
      <w:r>
        <w:t xml:space="preserve"> </w:t>
      </w:r>
      <w:r w:rsidR="003A31E1">
        <w:t xml:space="preserve">Western Australia (WA) </w:t>
      </w:r>
      <w:r w:rsidR="00575E68">
        <w:t>has been growing at the fastest rate</w:t>
      </w:r>
      <w:r w:rsidR="00F77CB9">
        <w:t xml:space="preserve"> over the past ten years at an</w:t>
      </w:r>
      <w:r w:rsidR="00AE67C4">
        <w:t xml:space="preserve"> average of </w:t>
      </w:r>
      <w:r w:rsidR="00F77CB9">
        <w:t>1</w:t>
      </w:r>
      <w:r w:rsidR="003A31E1">
        <w:t xml:space="preserve">2 </w:t>
      </w:r>
      <w:r w:rsidR="00A95F5D">
        <w:t>per cent</w:t>
      </w:r>
      <w:r w:rsidR="00AE67C4">
        <w:t>.</w:t>
      </w:r>
    </w:p>
    <w:p w14:paraId="7F0F57F4" w14:textId="77777777" w:rsidR="00CE4822" w:rsidRDefault="00CE4822">
      <w:pPr>
        <w:spacing w:after="0"/>
        <w:rPr>
          <w:b/>
          <w:bCs/>
          <w:color w:val="A6A6A6" w:themeColor="background1" w:themeShade="A6"/>
          <w:szCs w:val="18"/>
        </w:rPr>
      </w:pPr>
      <w:bookmarkStart w:id="34" w:name="_Ref386096440"/>
      <w:bookmarkStart w:id="35" w:name="_Toc462042530"/>
      <w:r>
        <w:br w:type="page"/>
      </w:r>
    </w:p>
    <w:p w14:paraId="49DCC24F" w14:textId="164DF5D0" w:rsidR="00CC49F2" w:rsidRDefault="00CC49F2" w:rsidP="00CC49F2">
      <w:pPr>
        <w:pStyle w:val="Caption"/>
        <w:keepNext/>
      </w:pPr>
      <w:bookmarkStart w:id="36" w:name="_Ref107922993"/>
      <w:bookmarkStart w:id="37" w:name="_Toc107824521"/>
      <w:bookmarkStart w:id="38" w:name="_Toc107824536"/>
      <w:bookmarkStart w:id="39" w:name="_Toc135380947"/>
      <w:bookmarkStart w:id="40" w:name="_Toc159936442"/>
      <w:bookmarkStart w:id="41" w:name="_Toc195613291"/>
      <w:r>
        <w:lastRenderedPageBreak/>
        <w:t xml:space="preserve">Table </w:t>
      </w:r>
      <w:r w:rsidR="00A15615">
        <w:fldChar w:fldCharType="begin"/>
      </w:r>
      <w:r w:rsidR="00A15615">
        <w:instrText xml:space="preserve"> SEQ Table \* ARABIC </w:instrText>
      </w:r>
      <w:r w:rsidR="00A15615">
        <w:fldChar w:fldCharType="separate"/>
      </w:r>
      <w:r w:rsidR="00A15615">
        <w:rPr>
          <w:noProof/>
        </w:rPr>
        <w:t>4</w:t>
      </w:r>
      <w:r w:rsidR="00A15615">
        <w:rPr>
          <w:noProof/>
        </w:rPr>
        <w:fldChar w:fldCharType="end"/>
      </w:r>
      <w:bookmarkEnd w:id="36"/>
      <w:r>
        <w:t>: Percentage change in grams issued over time by state and territory</w:t>
      </w:r>
      <w:bookmarkEnd w:id="37"/>
      <w:bookmarkEnd w:id="38"/>
      <w:bookmarkEnd w:id="39"/>
      <w:bookmarkEnd w:id="40"/>
      <w:bookmarkEnd w:id="41"/>
    </w:p>
    <w:bookmarkEnd w:id="34"/>
    <w:bookmarkEnd w:id="35"/>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2098A734" w14:textId="77777777" w:rsidTr="00A85DFC">
        <w:trPr>
          <w:trHeight w:val="340"/>
        </w:trPr>
        <w:tc>
          <w:tcPr>
            <w:tcW w:w="932" w:type="dxa"/>
            <w:shd w:val="clear" w:color="auto" w:fill="FDE9D9" w:themeFill="accent6" w:themeFillTint="33"/>
            <w:vAlign w:val="center"/>
          </w:tcPr>
          <w:p w14:paraId="3F3DE286" w14:textId="7BFE5F47"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2011-12</w:t>
            </w:r>
          </w:p>
        </w:tc>
        <w:tc>
          <w:tcPr>
            <w:tcW w:w="932" w:type="dxa"/>
            <w:vAlign w:val="center"/>
          </w:tcPr>
          <w:p w14:paraId="4427FAE2" w14:textId="39DA5B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4CD07F86" w14:textId="09042A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75B92632" w14:textId="7FE8B0F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16%</w:t>
            </w:r>
          </w:p>
        </w:tc>
        <w:tc>
          <w:tcPr>
            <w:tcW w:w="932" w:type="dxa"/>
            <w:vAlign w:val="center"/>
          </w:tcPr>
          <w:p w14:paraId="5AFB494B" w14:textId="1CD9A37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7537A945" w14:textId="6460B47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7365B2E6" w14:textId="6CF827D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1F8D250E" w14:textId="071CA7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47%</w:t>
            </w:r>
          </w:p>
        </w:tc>
        <w:tc>
          <w:tcPr>
            <w:tcW w:w="933" w:type="dxa"/>
            <w:vAlign w:val="center"/>
          </w:tcPr>
          <w:p w14:paraId="04D35B89" w14:textId="714E63C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3" w:type="dxa"/>
            <w:vAlign w:val="center"/>
          </w:tcPr>
          <w:p w14:paraId="3B6B5B41" w14:textId="2785EC4D"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4423B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0FE2AB72" w14:textId="77777777" w:rsidTr="00A85DFC">
        <w:trPr>
          <w:trHeight w:val="340"/>
        </w:trPr>
        <w:tc>
          <w:tcPr>
            <w:tcW w:w="932" w:type="dxa"/>
            <w:shd w:val="clear" w:color="auto" w:fill="FDE9D9" w:themeFill="accent6" w:themeFillTint="33"/>
            <w:vAlign w:val="center"/>
          </w:tcPr>
          <w:p w14:paraId="1B534086" w14:textId="689A2EDC"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2012-13</w:t>
            </w:r>
          </w:p>
        </w:tc>
        <w:tc>
          <w:tcPr>
            <w:tcW w:w="932" w:type="dxa"/>
            <w:vAlign w:val="center"/>
          </w:tcPr>
          <w:p w14:paraId="63DF04DB" w14:textId="675752F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7DCA3DE4" w14:textId="1C1791A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2" w:type="dxa"/>
            <w:vAlign w:val="center"/>
          </w:tcPr>
          <w:p w14:paraId="52B54917" w14:textId="4F3B49B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FC1DB8A" w14:textId="30871AF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1B0FEAFE" w14:textId="4A214AE5"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4CB6CC0B" w14:textId="7A4307A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1BBE9D90" w14:textId="7888C6E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7AAF4F70" w14:textId="3242E82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32876962" w14:textId="57C71E89"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4423B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A75431" w14:paraId="47DD7F5C" w14:textId="77777777" w:rsidTr="00A85DFC">
        <w:trPr>
          <w:trHeight w:val="340"/>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0CEB6270"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A85DFC">
        <w:trPr>
          <w:trHeight w:val="340"/>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3D2C0F0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A85DFC">
        <w:trPr>
          <w:trHeight w:val="340"/>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5E4A073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A85DFC">
        <w:trPr>
          <w:trHeight w:val="340"/>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5903AA3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A85DFC">
        <w:trPr>
          <w:trHeight w:val="340"/>
        </w:trPr>
        <w:tc>
          <w:tcPr>
            <w:tcW w:w="932" w:type="dxa"/>
            <w:shd w:val="clear" w:color="auto" w:fill="FDE9D9" w:themeFill="accent6" w:themeFillTint="33"/>
            <w:vAlign w:val="center"/>
          </w:tcPr>
          <w:p w14:paraId="07376872" w14:textId="17BD9BE5" w:rsidR="00A75431" w:rsidRPr="007B0B7F" w:rsidRDefault="00040455" w:rsidP="008D272B">
            <w:pPr>
              <w:spacing w:after="0"/>
              <w:jc w:val="both"/>
              <w:rPr>
                <w:rFonts w:asciiTheme="minorHAnsi" w:hAnsiTheme="minorHAnsi" w:cstheme="minorHAnsi"/>
                <w:sz w:val="18"/>
                <w:szCs w:val="18"/>
              </w:rPr>
            </w:pPr>
            <w:r>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7CA6B72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4423B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BE400B" w14:paraId="6823A6DA" w14:textId="77777777" w:rsidTr="00A85DFC">
        <w:trPr>
          <w:trHeight w:val="340"/>
        </w:trPr>
        <w:tc>
          <w:tcPr>
            <w:tcW w:w="932" w:type="dxa"/>
            <w:shd w:val="clear" w:color="auto" w:fill="FDE9D9" w:themeFill="accent6" w:themeFillTint="33"/>
            <w:vAlign w:val="center"/>
          </w:tcPr>
          <w:p w14:paraId="06D888A2" w14:textId="54574B8E" w:rsidR="00BE400B"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2018-19</w:t>
            </w:r>
          </w:p>
        </w:tc>
        <w:tc>
          <w:tcPr>
            <w:tcW w:w="932" w:type="dxa"/>
            <w:vAlign w:val="center"/>
          </w:tcPr>
          <w:p w14:paraId="3BFE604E" w14:textId="7DD35E6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28C165AE" w14:textId="30D9C5BA"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1E6699C8" w14:textId="2D83337C"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2651C4" w14:textId="1D5AD764"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61BAA51" w14:textId="4105EBC6"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3E619E4C" w14:textId="1B32D99B"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42029E47" w14:textId="08D2DE83"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797EED5F" w14:textId="1CAEFAD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15653EB7" w14:textId="22CD60EF" w:rsidR="00BE400B" w:rsidRPr="007B0B7F" w:rsidRDefault="00BE400B" w:rsidP="00BE400B">
            <w:pPr>
              <w:spacing w:after="0"/>
              <w:jc w:val="right"/>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7%</w:t>
            </w:r>
          </w:p>
        </w:tc>
      </w:tr>
      <w:tr w:rsidR="0091129A" w14:paraId="277BC216" w14:textId="77777777" w:rsidTr="00A85DFC">
        <w:trPr>
          <w:trHeight w:val="340"/>
        </w:trPr>
        <w:tc>
          <w:tcPr>
            <w:tcW w:w="932" w:type="dxa"/>
            <w:shd w:val="clear" w:color="auto" w:fill="FDE9D9" w:themeFill="accent6" w:themeFillTint="33"/>
            <w:vAlign w:val="center"/>
          </w:tcPr>
          <w:p w14:paraId="77E4803A" w14:textId="66AA2009" w:rsidR="0091129A" w:rsidRDefault="0091129A" w:rsidP="0091129A">
            <w:pPr>
              <w:spacing w:after="0"/>
              <w:jc w:val="both"/>
              <w:rPr>
                <w:rFonts w:asciiTheme="minorHAnsi" w:hAnsiTheme="minorHAnsi" w:cstheme="minorHAnsi"/>
                <w:sz w:val="18"/>
                <w:szCs w:val="18"/>
              </w:rPr>
            </w:pPr>
            <w:r>
              <w:rPr>
                <w:rFonts w:asciiTheme="minorHAnsi" w:hAnsiTheme="minorHAnsi" w:cstheme="minorHAnsi"/>
                <w:sz w:val="18"/>
                <w:szCs w:val="18"/>
              </w:rPr>
              <w:t>2019-20</w:t>
            </w:r>
          </w:p>
        </w:tc>
        <w:tc>
          <w:tcPr>
            <w:tcW w:w="932" w:type="dxa"/>
            <w:vAlign w:val="center"/>
          </w:tcPr>
          <w:p w14:paraId="14182C8E" w14:textId="3AF98FA2" w:rsidR="0091129A" w:rsidRPr="00855C1D" w:rsidRDefault="0091129A" w:rsidP="0091129A">
            <w:pPr>
              <w:spacing w:after="0"/>
              <w:jc w:val="right"/>
              <w:rPr>
                <w:color w:val="000000"/>
                <w:sz w:val="18"/>
                <w:szCs w:val="18"/>
              </w:rPr>
            </w:pPr>
            <w:r w:rsidRPr="00855C1D">
              <w:rPr>
                <w:color w:val="000000"/>
                <w:sz w:val="18"/>
                <w:szCs w:val="18"/>
              </w:rPr>
              <w:t>4%</w:t>
            </w:r>
          </w:p>
        </w:tc>
        <w:tc>
          <w:tcPr>
            <w:tcW w:w="932" w:type="dxa"/>
            <w:vAlign w:val="center"/>
          </w:tcPr>
          <w:p w14:paraId="7E720FC9" w14:textId="13081471"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78D487CE" w14:textId="3804FDAE"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0C6AD85C" w14:textId="3284D2C1"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79FAF1E6" w14:textId="2C960816" w:rsidR="0091129A" w:rsidRPr="00855C1D" w:rsidRDefault="0091129A" w:rsidP="0091129A">
            <w:pPr>
              <w:spacing w:after="0"/>
              <w:jc w:val="right"/>
              <w:rPr>
                <w:color w:val="000000"/>
                <w:sz w:val="18"/>
                <w:szCs w:val="18"/>
              </w:rPr>
            </w:pPr>
            <w:r w:rsidRPr="00855C1D">
              <w:rPr>
                <w:color w:val="000000"/>
                <w:sz w:val="18"/>
                <w:szCs w:val="18"/>
              </w:rPr>
              <w:t>16%</w:t>
            </w:r>
          </w:p>
        </w:tc>
        <w:tc>
          <w:tcPr>
            <w:tcW w:w="932" w:type="dxa"/>
            <w:vAlign w:val="center"/>
          </w:tcPr>
          <w:p w14:paraId="2B1EF267" w14:textId="12C102E5" w:rsidR="0091129A" w:rsidRPr="00855C1D" w:rsidRDefault="0091129A" w:rsidP="0091129A">
            <w:pPr>
              <w:spacing w:after="0"/>
              <w:jc w:val="right"/>
              <w:rPr>
                <w:color w:val="000000"/>
                <w:sz w:val="18"/>
                <w:szCs w:val="18"/>
              </w:rPr>
            </w:pPr>
            <w:r w:rsidRPr="00855C1D">
              <w:rPr>
                <w:color w:val="000000"/>
                <w:sz w:val="18"/>
                <w:szCs w:val="18"/>
              </w:rPr>
              <w:t>9%</w:t>
            </w:r>
          </w:p>
        </w:tc>
        <w:tc>
          <w:tcPr>
            <w:tcW w:w="933" w:type="dxa"/>
            <w:vAlign w:val="center"/>
          </w:tcPr>
          <w:p w14:paraId="5D4617FB" w14:textId="1198C8EF" w:rsidR="0091129A" w:rsidRPr="00855C1D" w:rsidRDefault="0091129A" w:rsidP="0091129A">
            <w:pPr>
              <w:spacing w:after="0"/>
              <w:jc w:val="right"/>
              <w:rPr>
                <w:color w:val="000000"/>
                <w:sz w:val="18"/>
                <w:szCs w:val="18"/>
              </w:rPr>
            </w:pPr>
            <w:r w:rsidRPr="00855C1D">
              <w:rPr>
                <w:color w:val="000000"/>
                <w:sz w:val="18"/>
                <w:szCs w:val="18"/>
              </w:rPr>
              <w:t>-11%</w:t>
            </w:r>
          </w:p>
        </w:tc>
        <w:tc>
          <w:tcPr>
            <w:tcW w:w="933" w:type="dxa"/>
            <w:vAlign w:val="center"/>
          </w:tcPr>
          <w:p w14:paraId="6512EBB9" w14:textId="2D614614" w:rsidR="0091129A" w:rsidRPr="00855C1D" w:rsidRDefault="0091129A" w:rsidP="0091129A">
            <w:pPr>
              <w:spacing w:after="0"/>
              <w:jc w:val="right"/>
              <w:rPr>
                <w:color w:val="000000"/>
                <w:sz w:val="18"/>
                <w:szCs w:val="18"/>
              </w:rPr>
            </w:pPr>
            <w:r w:rsidRPr="00855C1D">
              <w:rPr>
                <w:color w:val="000000"/>
                <w:sz w:val="18"/>
                <w:szCs w:val="18"/>
              </w:rPr>
              <w:t>18%</w:t>
            </w:r>
          </w:p>
        </w:tc>
        <w:tc>
          <w:tcPr>
            <w:tcW w:w="933" w:type="dxa"/>
            <w:vAlign w:val="center"/>
          </w:tcPr>
          <w:p w14:paraId="21E9F57F" w14:textId="3C0C7DC7" w:rsidR="0091129A" w:rsidRPr="00855C1D" w:rsidRDefault="004423BD" w:rsidP="0091129A">
            <w:pPr>
              <w:spacing w:after="0"/>
              <w:jc w:val="right"/>
              <w:rPr>
                <w:b/>
                <w:bCs/>
                <w:color w:val="000000"/>
                <w:sz w:val="18"/>
                <w:szCs w:val="18"/>
              </w:rPr>
            </w:pPr>
            <w:r>
              <w:rPr>
                <w:b/>
                <w:bCs/>
                <w:color w:val="000000"/>
                <w:sz w:val="18"/>
                <w:szCs w:val="18"/>
              </w:rPr>
              <w:t>7</w:t>
            </w:r>
            <w:r w:rsidR="0091129A" w:rsidRPr="00855C1D">
              <w:rPr>
                <w:b/>
                <w:bCs/>
                <w:color w:val="000000"/>
                <w:sz w:val="18"/>
                <w:szCs w:val="18"/>
              </w:rPr>
              <w:t>%</w:t>
            </w:r>
          </w:p>
        </w:tc>
      </w:tr>
      <w:tr w:rsidR="0091129A" w14:paraId="523F28DC" w14:textId="77777777" w:rsidTr="00A85DFC">
        <w:trPr>
          <w:trHeight w:val="340"/>
        </w:trPr>
        <w:tc>
          <w:tcPr>
            <w:tcW w:w="932" w:type="dxa"/>
            <w:shd w:val="clear" w:color="auto" w:fill="FDE9D9" w:themeFill="accent6" w:themeFillTint="33"/>
            <w:vAlign w:val="center"/>
          </w:tcPr>
          <w:p w14:paraId="7B2F2FC3" w14:textId="65DEF53B" w:rsidR="0091129A" w:rsidRPr="007B0B7F" w:rsidRDefault="0091129A" w:rsidP="0091129A">
            <w:pPr>
              <w:spacing w:after="0"/>
              <w:jc w:val="both"/>
              <w:rPr>
                <w:rFonts w:asciiTheme="minorHAnsi" w:hAnsiTheme="minorHAnsi" w:cstheme="minorHAnsi"/>
                <w:sz w:val="18"/>
                <w:szCs w:val="18"/>
              </w:rPr>
            </w:pPr>
            <w:r>
              <w:rPr>
                <w:rFonts w:asciiTheme="minorHAnsi" w:hAnsiTheme="minorHAnsi" w:cstheme="minorHAnsi"/>
                <w:sz w:val="18"/>
                <w:szCs w:val="18"/>
              </w:rPr>
              <w:t>2020-21</w:t>
            </w:r>
          </w:p>
        </w:tc>
        <w:tc>
          <w:tcPr>
            <w:tcW w:w="932" w:type="dxa"/>
            <w:vAlign w:val="center"/>
          </w:tcPr>
          <w:p w14:paraId="5C483FC1" w14:textId="31B206DB" w:rsidR="0091129A" w:rsidRPr="00855C1D" w:rsidRDefault="0091129A" w:rsidP="0091129A">
            <w:pPr>
              <w:spacing w:after="0"/>
              <w:jc w:val="right"/>
              <w:rPr>
                <w:rFonts w:asciiTheme="minorHAnsi" w:hAnsiTheme="minorHAnsi" w:cstheme="minorHAnsi"/>
                <w:sz w:val="18"/>
                <w:szCs w:val="18"/>
              </w:rPr>
            </w:pPr>
            <w:r w:rsidRPr="00855C1D">
              <w:rPr>
                <w:sz w:val="18"/>
                <w:szCs w:val="18"/>
              </w:rPr>
              <w:t>8%</w:t>
            </w:r>
          </w:p>
        </w:tc>
        <w:tc>
          <w:tcPr>
            <w:tcW w:w="932" w:type="dxa"/>
            <w:vAlign w:val="center"/>
          </w:tcPr>
          <w:p w14:paraId="5AC2A8F3" w14:textId="2F9A6C1B" w:rsidR="0091129A" w:rsidRPr="00855C1D" w:rsidRDefault="0091129A" w:rsidP="0091129A">
            <w:pPr>
              <w:spacing w:after="0"/>
              <w:jc w:val="right"/>
              <w:rPr>
                <w:rFonts w:asciiTheme="minorHAnsi" w:hAnsiTheme="minorHAnsi" w:cstheme="minorHAnsi"/>
                <w:sz w:val="18"/>
                <w:szCs w:val="18"/>
              </w:rPr>
            </w:pPr>
            <w:r w:rsidRPr="00855C1D">
              <w:rPr>
                <w:sz w:val="18"/>
                <w:szCs w:val="18"/>
              </w:rPr>
              <w:t>5%</w:t>
            </w:r>
          </w:p>
        </w:tc>
        <w:tc>
          <w:tcPr>
            <w:tcW w:w="932" w:type="dxa"/>
            <w:vAlign w:val="center"/>
          </w:tcPr>
          <w:p w14:paraId="78D86A4F" w14:textId="6824F045" w:rsidR="0091129A" w:rsidRPr="00855C1D" w:rsidRDefault="0091129A" w:rsidP="0091129A">
            <w:pPr>
              <w:spacing w:after="0"/>
              <w:jc w:val="right"/>
              <w:rPr>
                <w:rFonts w:asciiTheme="minorHAnsi" w:hAnsiTheme="minorHAnsi" w:cstheme="minorHAnsi"/>
                <w:sz w:val="18"/>
                <w:szCs w:val="18"/>
              </w:rPr>
            </w:pPr>
            <w:r w:rsidRPr="00855C1D">
              <w:rPr>
                <w:sz w:val="18"/>
                <w:szCs w:val="18"/>
              </w:rPr>
              <w:t>6%</w:t>
            </w:r>
          </w:p>
        </w:tc>
        <w:tc>
          <w:tcPr>
            <w:tcW w:w="932" w:type="dxa"/>
            <w:vAlign w:val="center"/>
          </w:tcPr>
          <w:p w14:paraId="21735874" w14:textId="7E4871D0" w:rsidR="0091129A" w:rsidRPr="00855C1D" w:rsidRDefault="0091129A" w:rsidP="0091129A">
            <w:pPr>
              <w:spacing w:after="0"/>
              <w:jc w:val="right"/>
              <w:rPr>
                <w:rFonts w:asciiTheme="minorHAnsi" w:hAnsiTheme="minorHAnsi" w:cstheme="minorHAnsi"/>
                <w:sz w:val="18"/>
                <w:szCs w:val="18"/>
              </w:rPr>
            </w:pPr>
            <w:r w:rsidRPr="00855C1D">
              <w:rPr>
                <w:sz w:val="18"/>
                <w:szCs w:val="18"/>
              </w:rPr>
              <w:t>6%</w:t>
            </w:r>
          </w:p>
        </w:tc>
        <w:tc>
          <w:tcPr>
            <w:tcW w:w="932" w:type="dxa"/>
            <w:vAlign w:val="center"/>
          </w:tcPr>
          <w:p w14:paraId="61152870" w14:textId="7756266F" w:rsidR="0091129A" w:rsidRPr="00855C1D" w:rsidRDefault="0091129A" w:rsidP="0091129A">
            <w:pPr>
              <w:spacing w:after="0"/>
              <w:jc w:val="right"/>
              <w:rPr>
                <w:rFonts w:asciiTheme="minorHAnsi" w:hAnsiTheme="minorHAnsi" w:cstheme="minorHAnsi"/>
                <w:sz w:val="18"/>
                <w:szCs w:val="18"/>
              </w:rPr>
            </w:pPr>
            <w:r w:rsidRPr="00855C1D">
              <w:rPr>
                <w:sz w:val="18"/>
                <w:szCs w:val="18"/>
              </w:rPr>
              <w:t>16%</w:t>
            </w:r>
          </w:p>
        </w:tc>
        <w:tc>
          <w:tcPr>
            <w:tcW w:w="932" w:type="dxa"/>
            <w:vAlign w:val="center"/>
          </w:tcPr>
          <w:p w14:paraId="03BD49C7" w14:textId="7FB1733C" w:rsidR="0091129A" w:rsidRPr="00855C1D" w:rsidRDefault="0091129A" w:rsidP="0091129A">
            <w:pPr>
              <w:spacing w:after="0"/>
              <w:jc w:val="right"/>
              <w:rPr>
                <w:rFonts w:asciiTheme="minorHAnsi" w:hAnsiTheme="minorHAnsi" w:cstheme="minorHAnsi"/>
                <w:sz w:val="18"/>
                <w:szCs w:val="18"/>
              </w:rPr>
            </w:pPr>
            <w:r w:rsidRPr="00855C1D">
              <w:rPr>
                <w:sz w:val="18"/>
                <w:szCs w:val="18"/>
              </w:rPr>
              <w:t>12%</w:t>
            </w:r>
          </w:p>
        </w:tc>
        <w:tc>
          <w:tcPr>
            <w:tcW w:w="933" w:type="dxa"/>
            <w:vAlign w:val="center"/>
          </w:tcPr>
          <w:p w14:paraId="0FC3F8CA" w14:textId="46998717" w:rsidR="0091129A" w:rsidRPr="00855C1D" w:rsidRDefault="0091129A" w:rsidP="0091129A">
            <w:pPr>
              <w:spacing w:after="0"/>
              <w:jc w:val="right"/>
              <w:rPr>
                <w:rFonts w:asciiTheme="minorHAnsi" w:hAnsiTheme="minorHAnsi" w:cstheme="minorHAnsi"/>
                <w:sz w:val="18"/>
                <w:szCs w:val="18"/>
              </w:rPr>
            </w:pPr>
            <w:r w:rsidRPr="00855C1D">
              <w:rPr>
                <w:sz w:val="18"/>
                <w:szCs w:val="18"/>
              </w:rPr>
              <w:t>0%</w:t>
            </w:r>
          </w:p>
        </w:tc>
        <w:tc>
          <w:tcPr>
            <w:tcW w:w="933" w:type="dxa"/>
            <w:vAlign w:val="center"/>
          </w:tcPr>
          <w:p w14:paraId="6C2C1846" w14:textId="5AE591B0" w:rsidR="0091129A" w:rsidRPr="00855C1D" w:rsidRDefault="0091129A" w:rsidP="0091129A">
            <w:pPr>
              <w:spacing w:after="0"/>
              <w:jc w:val="right"/>
              <w:rPr>
                <w:rFonts w:asciiTheme="minorHAnsi" w:hAnsiTheme="minorHAnsi" w:cstheme="minorHAnsi"/>
                <w:sz w:val="18"/>
                <w:szCs w:val="18"/>
              </w:rPr>
            </w:pPr>
            <w:r w:rsidRPr="00855C1D">
              <w:rPr>
                <w:sz w:val="18"/>
                <w:szCs w:val="18"/>
              </w:rPr>
              <w:t>12%</w:t>
            </w:r>
          </w:p>
        </w:tc>
        <w:tc>
          <w:tcPr>
            <w:tcW w:w="933" w:type="dxa"/>
            <w:vAlign w:val="center"/>
          </w:tcPr>
          <w:p w14:paraId="72AC2CCA" w14:textId="464203AC" w:rsidR="0091129A" w:rsidRPr="00855C1D" w:rsidRDefault="0091129A" w:rsidP="0091129A">
            <w:pPr>
              <w:spacing w:after="0"/>
              <w:jc w:val="right"/>
              <w:rPr>
                <w:rFonts w:asciiTheme="minorHAnsi" w:hAnsiTheme="minorHAnsi" w:cstheme="minorHAnsi"/>
                <w:b/>
                <w:bCs/>
                <w:sz w:val="18"/>
                <w:szCs w:val="18"/>
              </w:rPr>
            </w:pPr>
            <w:r w:rsidRPr="00855C1D">
              <w:rPr>
                <w:sz w:val="18"/>
                <w:szCs w:val="18"/>
              </w:rPr>
              <w:t>7%</w:t>
            </w:r>
          </w:p>
        </w:tc>
      </w:tr>
      <w:tr w:rsidR="0091129A" w:rsidRPr="004A2A05" w14:paraId="6AF3977D" w14:textId="77777777" w:rsidTr="004A2A05">
        <w:trPr>
          <w:trHeight w:val="431"/>
        </w:trPr>
        <w:tc>
          <w:tcPr>
            <w:tcW w:w="932" w:type="dxa"/>
            <w:shd w:val="clear" w:color="auto" w:fill="FDE9D9" w:themeFill="accent6" w:themeFillTint="33"/>
            <w:vAlign w:val="center"/>
          </w:tcPr>
          <w:p w14:paraId="2F980495" w14:textId="3593619D" w:rsidR="0091129A" w:rsidRPr="00040455" w:rsidRDefault="0091129A" w:rsidP="004A2A05">
            <w:pPr>
              <w:spacing w:after="0"/>
              <w:jc w:val="both"/>
              <w:rPr>
                <w:rFonts w:asciiTheme="minorHAnsi" w:hAnsiTheme="minorHAnsi" w:cstheme="minorHAnsi"/>
                <w:sz w:val="18"/>
                <w:szCs w:val="18"/>
              </w:rPr>
            </w:pPr>
            <w:r>
              <w:rPr>
                <w:rFonts w:asciiTheme="minorHAnsi" w:hAnsiTheme="minorHAnsi" w:cstheme="minorHAnsi"/>
                <w:sz w:val="18"/>
                <w:szCs w:val="18"/>
              </w:rPr>
              <w:t>2021-22</w:t>
            </w:r>
          </w:p>
        </w:tc>
        <w:tc>
          <w:tcPr>
            <w:tcW w:w="932" w:type="dxa"/>
            <w:tcBorders>
              <w:top w:val="nil"/>
              <w:left w:val="nil"/>
              <w:bottom w:val="single" w:sz="8" w:space="0" w:color="F79646"/>
              <w:right w:val="single" w:sz="8" w:space="0" w:color="F79646"/>
            </w:tcBorders>
            <w:shd w:val="clear" w:color="auto" w:fill="auto"/>
            <w:vAlign w:val="center"/>
          </w:tcPr>
          <w:p w14:paraId="75F48CAF" w14:textId="73051A46"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5%</w:t>
            </w:r>
          </w:p>
        </w:tc>
        <w:tc>
          <w:tcPr>
            <w:tcW w:w="932" w:type="dxa"/>
            <w:tcBorders>
              <w:top w:val="nil"/>
              <w:left w:val="nil"/>
              <w:bottom w:val="single" w:sz="8" w:space="0" w:color="F79646"/>
              <w:right w:val="single" w:sz="8" w:space="0" w:color="F79646"/>
            </w:tcBorders>
            <w:shd w:val="clear" w:color="auto" w:fill="auto"/>
            <w:vAlign w:val="center"/>
          </w:tcPr>
          <w:p w14:paraId="41C61D7F" w14:textId="65F6880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9%</w:t>
            </w:r>
          </w:p>
        </w:tc>
        <w:tc>
          <w:tcPr>
            <w:tcW w:w="932" w:type="dxa"/>
            <w:tcBorders>
              <w:top w:val="nil"/>
              <w:left w:val="nil"/>
              <w:bottom w:val="single" w:sz="8" w:space="0" w:color="F79646"/>
              <w:right w:val="single" w:sz="8" w:space="0" w:color="F79646"/>
            </w:tcBorders>
            <w:shd w:val="clear" w:color="auto" w:fill="auto"/>
            <w:vAlign w:val="center"/>
          </w:tcPr>
          <w:p w14:paraId="686657CB" w14:textId="29A0F70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3%</w:t>
            </w:r>
          </w:p>
        </w:tc>
        <w:tc>
          <w:tcPr>
            <w:tcW w:w="932" w:type="dxa"/>
            <w:tcBorders>
              <w:top w:val="nil"/>
              <w:left w:val="nil"/>
              <w:bottom w:val="single" w:sz="8" w:space="0" w:color="F79646"/>
              <w:right w:val="single" w:sz="8" w:space="0" w:color="F79646"/>
            </w:tcBorders>
            <w:shd w:val="clear" w:color="auto" w:fill="auto"/>
            <w:vAlign w:val="center"/>
          </w:tcPr>
          <w:p w14:paraId="3942EB9A" w14:textId="69D91DEE"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16%</w:t>
            </w:r>
          </w:p>
        </w:tc>
        <w:tc>
          <w:tcPr>
            <w:tcW w:w="932" w:type="dxa"/>
            <w:tcBorders>
              <w:top w:val="nil"/>
              <w:left w:val="nil"/>
              <w:bottom w:val="single" w:sz="8" w:space="0" w:color="F79646"/>
              <w:right w:val="single" w:sz="8" w:space="0" w:color="F79646"/>
            </w:tcBorders>
            <w:shd w:val="clear" w:color="auto" w:fill="auto"/>
            <w:vAlign w:val="center"/>
          </w:tcPr>
          <w:p w14:paraId="57553927" w14:textId="3D63F8C4"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18%</w:t>
            </w:r>
          </w:p>
        </w:tc>
        <w:tc>
          <w:tcPr>
            <w:tcW w:w="932" w:type="dxa"/>
            <w:tcBorders>
              <w:top w:val="nil"/>
              <w:left w:val="nil"/>
              <w:bottom w:val="single" w:sz="8" w:space="0" w:color="F79646"/>
              <w:right w:val="single" w:sz="8" w:space="0" w:color="F79646"/>
            </w:tcBorders>
            <w:shd w:val="clear" w:color="auto" w:fill="auto"/>
            <w:vAlign w:val="center"/>
          </w:tcPr>
          <w:p w14:paraId="7B7E6E92" w14:textId="48E3B3F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5%</w:t>
            </w:r>
          </w:p>
        </w:tc>
        <w:tc>
          <w:tcPr>
            <w:tcW w:w="933" w:type="dxa"/>
            <w:tcBorders>
              <w:top w:val="nil"/>
              <w:left w:val="nil"/>
              <w:bottom w:val="single" w:sz="8" w:space="0" w:color="F79646"/>
              <w:right w:val="single" w:sz="8" w:space="0" w:color="F79646"/>
            </w:tcBorders>
            <w:shd w:val="clear" w:color="auto" w:fill="auto"/>
            <w:vAlign w:val="center"/>
          </w:tcPr>
          <w:p w14:paraId="3C64DC56" w14:textId="637BD2F8"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33%</w:t>
            </w:r>
          </w:p>
        </w:tc>
        <w:tc>
          <w:tcPr>
            <w:tcW w:w="933" w:type="dxa"/>
            <w:tcBorders>
              <w:top w:val="nil"/>
              <w:left w:val="nil"/>
              <w:bottom w:val="single" w:sz="8" w:space="0" w:color="F79646"/>
              <w:right w:val="single" w:sz="8" w:space="0" w:color="F79646"/>
            </w:tcBorders>
            <w:shd w:val="clear" w:color="auto" w:fill="auto"/>
            <w:vAlign w:val="center"/>
          </w:tcPr>
          <w:p w14:paraId="0465AE7B" w14:textId="219BC71F"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2%</w:t>
            </w:r>
          </w:p>
        </w:tc>
        <w:tc>
          <w:tcPr>
            <w:tcW w:w="933" w:type="dxa"/>
            <w:tcBorders>
              <w:top w:val="nil"/>
              <w:left w:val="nil"/>
              <w:bottom w:val="single" w:sz="8" w:space="0" w:color="F79646"/>
              <w:right w:val="single" w:sz="8" w:space="0" w:color="F79646"/>
            </w:tcBorders>
            <w:shd w:val="clear" w:color="auto" w:fill="auto"/>
            <w:vAlign w:val="center"/>
          </w:tcPr>
          <w:p w14:paraId="4BE352FD" w14:textId="6D93C927" w:rsidR="0091129A" w:rsidRPr="004A2A05" w:rsidRDefault="004423BD"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7</w:t>
            </w:r>
            <w:r w:rsidR="0091129A" w:rsidRPr="004A2A05">
              <w:rPr>
                <w:rFonts w:asciiTheme="minorHAnsi" w:hAnsiTheme="minorHAnsi" w:cstheme="minorHAnsi"/>
                <w:sz w:val="18"/>
                <w:szCs w:val="18"/>
              </w:rPr>
              <w:t>%</w:t>
            </w:r>
          </w:p>
        </w:tc>
      </w:tr>
      <w:tr w:rsidR="0091129A" w14:paraId="02A7796B" w14:textId="77777777" w:rsidTr="0091129A">
        <w:tc>
          <w:tcPr>
            <w:tcW w:w="932" w:type="dxa"/>
            <w:shd w:val="clear" w:color="auto" w:fill="FDE9D9" w:themeFill="accent6" w:themeFillTint="33"/>
            <w:vAlign w:val="center"/>
          </w:tcPr>
          <w:p w14:paraId="4BD3CEC9" w14:textId="6DE9AD13" w:rsidR="0091129A" w:rsidRPr="007B0B7F" w:rsidRDefault="0091129A" w:rsidP="0091129A">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16815840"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10%</w:t>
            </w:r>
          </w:p>
        </w:tc>
        <w:tc>
          <w:tcPr>
            <w:tcW w:w="932" w:type="dxa"/>
            <w:vAlign w:val="center"/>
          </w:tcPr>
          <w:p w14:paraId="78387A58" w14:textId="11E93513"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10%</w:t>
            </w:r>
          </w:p>
        </w:tc>
        <w:tc>
          <w:tcPr>
            <w:tcW w:w="932" w:type="dxa"/>
            <w:vAlign w:val="center"/>
          </w:tcPr>
          <w:p w14:paraId="29BA841F" w14:textId="06AAC991"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9%</w:t>
            </w:r>
          </w:p>
        </w:tc>
        <w:tc>
          <w:tcPr>
            <w:tcW w:w="932" w:type="dxa"/>
            <w:vAlign w:val="center"/>
          </w:tcPr>
          <w:p w14:paraId="736B605E" w14:textId="5EAA16B7"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9%</w:t>
            </w:r>
          </w:p>
        </w:tc>
        <w:tc>
          <w:tcPr>
            <w:tcW w:w="932" w:type="dxa"/>
            <w:vAlign w:val="center"/>
          </w:tcPr>
          <w:p w14:paraId="795CDE72" w14:textId="44913C52"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12%</w:t>
            </w:r>
          </w:p>
        </w:tc>
        <w:tc>
          <w:tcPr>
            <w:tcW w:w="932" w:type="dxa"/>
            <w:vAlign w:val="center"/>
          </w:tcPr>
          <w:p w14:paraId="7ACEB59E" w14:textId="0250FF37"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8%</w:t>
            </w:r>
          </w:p>
        </w:tc>
        <w:tc>
          <w:tcPr>
            <w:tcW w:w="933" w:type="dxa"/>
            <w:vAlign w:val="center"/>
          </w:tcPr>
          <w:p w14:paraId="671A787D" w14:textId="6CA01B12"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12%</w:t>
            </w:r>
          </w:p>
        </w:tc>
        <w:tc>
          <w:tcPr>
            <w:tcW w:w="933" w:type="dxa"/>
            <w:vAlign w:val="center"/>
          </w:tcPr>
          <w:p w14:paraId="7D8D4A9E" w14:textId="66FE66FE"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11%</w:t>
            </w:r>
          </w:p>
        </w:tc>
        <w:tc>
          <w:tcPr>
            <w:tcW w:w="933" w:type="dxa"/>
            <w:vAlign w:val="center"/>
          </w:tcPr>
          <w:p w14:paraId="30748F3A" w14:textId="5998DE0B" w:rsidR="0091129A" w:rsidRPr="0091129A" w:rsidRDefault="0091129A" w:rsidP="0091129A">
            <w:pPr>
              <w:spacing w:after="0"/>
              <w:jc w:val="right"/>
              <w:rPr>
                <w:rFonts w:asciiTheme="minorHAnsi" w:hAnsiTheme="minorHAnsi" w:cstheme="minorHAnsi"/>
                <w:b/>
                <w:bCs/>
                <w:sz w:val="18"/>
                <w:szCs w:val="18"/>
              </w:rPr>
            </w:pPr>
            <w:r w:rsidRPr="0091129A">
              <w:rPr>
                <w:b/>
                <w:bCs/>
                <w:sz w:val="18"/>
                <w:szCs w:val="18"/>
              </w:rPr>
              <w:t>9%</w:t>
            </w:r>
          </w:p>
        </w:tc>
      </w:tr>
    </w:tbl>
    <w:p w14:paraId="7ABA19DD" w14:textId="7690DB40" w:rsidR="008F0FC9" w:rsidRDefault="008F0FC9" w:rsidP="00BF07A9"/>
    <w:p w14:paraId="3C0557DB" w14:textId="273BC19A" w:rsidR="00826E99" w:rsidRDefault="00826E99" w:rsidP="00531044">
      <w:pPr>
        <w:pStyle w:val="Heading2"/>
      </w:pPr>
      <w:bookmarkStart w:id="42" w:name="_Toc154674118"/>
      <w:r>
        <w:t>Financial Trends</w:t>
      </w:r>
      <w:bookmarkStart w:id="43" w:name="_Toc364776991"/>
      <w:bookmarkEnd w:id="42"/>
    </w:p>
    <w:p w14:paraId="1E11F1D0" w14:textId="1C442049" w:rsidR="00826E99" w:rsidRDefault="00826E99" w:rsidP="00826E99">
      <w:r>
        <w:t xml:space="preserve">Total expenditure on Ig (excluding plasma for fractionation) in </w:t>
      </w:r>
      <w:r w:rsidR="00120137">
        <w:t>2021-22</w:t>
      </w:r>
      <w:r>
        <w:t xml:space="preserve"> was $</w:t>
      </w:r>
      <w:r w:rsidR="0091129A">
        <w:t>505.4</w:t>
      </w:r>
      <w:r>
        <w:t xml:space="preserve"> million, an increase of $</w:t>
      </w:r>
      <w:r w:rsidR="0091129A">
        <w:t>66.7</w:t>
      </w:r>
      <w:r>
        <w:t xml:space="preserve"> million (</w:t>
      </w:r>
      <w:r w:rsidR="00DD0F82">
        <w:t xml:space="preserve">about </w:t>
      </w:r>
      <w:r w:rsidR="0091129A">
        <w:t>15</w:t>
      </w:r>
      <w:r w:rsidR="00A95F5D">
        <w:t xml:space="preserve"> per cent</w:t>
      </w:r>
      <w:r>
        <w:t xml:space="preserve">) over </w:t>
      </w:r>
      <w:r w:rsidR="00120137">
        <w:t>2020-21</w:t>
      </w:r>
      <w:r>
        <w:t xml:space="preserve">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A15615" w:rsidRPr="00FE73C2">
        <w:rPr>
          <w:b/>
          <w:bCs/>
        </w:rPr>
        <w:t xml:space="preserve">Figure </w:t>
      </w:r>
      <w:r w:rsidR="00A15615" w:rsidRPr="00FE73C2">
        <w:rPr>
          <w:b/>
          <w:bCs/>
          <w:noProof/>
        </w:rPr>
        <w:t>4</w:t>
      </w:r>
      <w:r w:rsidR="00D0785A" w:rsidRPr="00D0785A">
        <w:rPr>
          <w:b/>
          <w:bCs/>
        </w:rPr>
        <w:fldChar w:fldCharType="end"/>
      </w:r>
      <w:r w:rsidRPr="00516A4E">
        <w:t>). The</w:t>
      </w:r>
      <w:r>
        <w:t xml:space="preserve"> increased expenditure predominately represents increases in demand </w:t>
      </w:r>
      <w:r w:rsidR="00F77CB9">
        <w:t xml:space="preserve">and increasing </w:t>
      </w:r>
      <w:r>
        <w:t>imported Ig prices.</w:t>
      </w:r>
    </w:p>
    <w:p w14:paraId="31767BED" w14:textId="082B6AE1" w:rsidR="00826E99" w:rsidRDefault="00826E99" w:rsidP="00826E99">
      <w:r w:rsidRPr="00FE46F4">
        <w:t xml:space="preserve">There also </w:t>
      </w:r>
      <w:r>
        <w:t xml:space="preserve">continues to </w:t>
      </w:r>
      <w:r w:rsidRPr="00FE46F4">
        <w:t xml:space="preserve">be an increase in the price of plasma for fractionation due to the increased ratio of apheresis to whole blood plasma for fractionation being supplied, resulting in an increase in the cost of domestic Ig. </w:t>
      </w:r>
    </w:p>
    <w:p w14:paraId="4879E2EC" w14:textId="77777777" w:rsidR="009A6C68" w:rsidRDefault="009A6C68" w:rsidP="00826E99">
      <w:pPr>
        <w:spacing w:after="0"/>
      </w:pPr>
    </w:p>
    <w:p w14:paraId="297CF1E4" w14:textId="7F432574" w:rsidR="00826E99" w:rsidRDefault="008B7851" w:rsidP="00826E99">
      <w:pPr>
        <w:spacing w:after="0"/>
      </w:pPr>
      <w:r w:rsidRPr="008B7851">
        <w:rPr>
          <w:noProof/>
        </w:rPr>
        <w:drawing>
          <wp:inline distT="0" distB="0" distL="0" distR="0" wp14:anchorId="0BB00F08" wp14:editId="7FDD25E5">
            <wp:extent cx="5925820" cy="3286760"/>
            <wp:effectExtent l="0" t="0" r="0" b="8890"/>
            <wp:docPr id="664873437" name="Picture 1" descr="A graph showing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73437" name="Picture 1" descr="A graph showing different colored bars&#10;&#10;Description automatically generated"/>
                    <pic:cNvPicPr/>
                  </pic:nvPicPr>
                  <pic:blipFill>
                    <a:blip r:embed="rId23"/>
                    <a:stretch>
                      <a:fillRect/>
                    </a:stretch>
                  </pic:blipFill>
                  <pic:spPr>
                    <a:xfrm>
                      <a:off x="0" y="0"/>
                      <a:ext cx="5925820" cy="3286760"/>
                    </a:xfrm>
                    <a:prstGeom prst="rect">
                      <a:avLst/>
                    </a:prstGeom>
                  </pic:spPr>
                </pic:pic>
              </a:graphicData>
            </a:graphic>
          </wp:inline>
        </w:drawing>
      </w:r>
    </w:p>
    <w:p w14:paraId="115592C9" w14:textId="042DE94A" w:rsidR="00826E99" w:rsidRDefault="00132D95" w:rsidP="00132D95">
      <w:pPr>
        <w:pStyle w:val="Caption"/>
      </w:pPr>
      <w:bookmarkStart w:id="44" w:name="_Ref107923048"/>
      <w:bookmarkStart w:id="45" w:name="_Toc107824319"/>
      <w:bookmarkStart w:id="46" w:name="_Toc135380967"/>
      <w:bookmarkStart w:id="47" w:name="_Toc195613806"/>
      <w:r>
        <w:t xml:space="preserve">Figure </w:t>
      </w:r>
      <w:r w:rsidR="00A15615">
        <w:fldChar w:fldCharType="begin"/>
      </w:r>
      <w:r w:rsidR="00A15615">
        <w:instrText xml:space="preserve"> SEQ Figure \* ARABIC </w:instrText>
      </w:r>
      <w:r w:rsidR="00A15615">
        <w:fldChar w:fldCharType="separate"/>
      </w:r>
      <w:r w:rsidR="00A15615">
        <w:rPr>
          <w:noProof/>
        </w:rPr>
        <w:t>4</w:t>
      </w:r>
      <w:r w:rsidR="00A15615">
        <w:rPr>
          <w:noProof/>
        </w:rPr>
        <w:fldChar w:fldCharType="end"/>
      </w:r>
      <w:bookmarkEnd w:id="44"/>
      <w:r>
        <w:t xml:space="preserve">: Ten-year trend in </w:t>
      </w:r>
      <w:r w:rsidRPr="00C23B97">
        <w:t xml:space="preserve">expenditure on </w:t>
      </w:r>
      <w:r>
        <w:t>Ig</w:t>
      </w:r>
      <w:bookmarkEnd w:id="45"/>
      <w:bookmarkEnd w:id="46"/>
      <w:bookmarkEnd w:id="47"/>
    </w:p>
    <w:p w14:paraId="75D10A65" w14:textId="77777777" w:rsidR="00132D95" w:rsidRPr="00132D95" w:rsidRDefault="00132D95" w:rsidP="00132D95"/>
    <w:p w14:paraId="05A6ACFB" w14:textId="588B3605" w:rsidR="00E31A9F" w:rsidRDefault="00E31A9F" w:rsidP="00E31A9F">
      <w:r>
        <w:lastRenderedPageBreak/>
        <w:t xml:space="preserve">In Australia, the total cost of domestic Ig supply comprises the cost of the plasma collected by Lifeblood, plus the cost of purchase of the finished Ig product from the supplier (CSL Behring). Imported </w:t>
      </w:r>
      <w:r w:rsidR="00F006B7">
        <w:t xml:space="preserve">Ig product </w:t>
      </w:r>
      <w:r>
        <w:t>is purchased at a total product cost only.</w:t>
      </w:r>
    </w:p>
    <w:p w14:paraId="55A93DDD" w14:textId="6FA57F6E" w:rsidR="00E31A9F" w:rsidRDefault="00E31A9F" w:rsidP="00E31A9F">
      <w:r>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A15615" w:rsidRPr="00FE73C2">
        <w:rPr>
          <w:b/>
          <w:bCs/>
        </w:rPr>
        <w:t xml:space="preserve">Figure </w:t>
      </w:r>
      <w:r w:rsidR="00A15615" w:rsidRPr="00FE73C2">
        <w:rPr>
          <w:b/>
          <w:bCs/>
          <w:noProof/>
        </w:rPr>
        <w:t>5</w:t>
      </w:r>
      <w:r w:rsidR="00D0785A" w:rsidRPr="00D0785A">
        <w:rPr>
          <w:b/>
          <w:bCs/>
        </w:rPr>
        <w:fldChar w:fldCharType="end"/>
      </w:r>
      <w:r w:rsidRPr="00D0785A">
        <w:t>.</w:t>
      </w:r>
      <w:r>
        <w:t xml:space="preserve"> </w:t>
      </w:r>
      <w:r w:rsidR="005D425E" w:rsidRPr="00D82D16">
        <w:t>Immunoglobulin</w:t>
      </w:r>
      <w:r>
        <w:t xml:space="preserve"> is the largest budget item, representing </w:t>
      </w:r>
      <w:r w:rsidR="001F2D21">
        <w:t>3</w:t>
      </w:r>
      <w:r w:rsidR="0091129A">
        <w:t>5</w:t>
      </w:r>
      <w:r w:rsidR="001F2D21">
        <w:t xml:space="preserve"> </w:t>
      </w:r>
      <w:r w:rsidR="00A95F5D">
        <w:t>per cent</w:t>
      </w:r>
      <w:r>
        <w:t xml:space="preserve"> of the total budget for blood and blood products. Combined with expenditure for plasma for fractionation, Ig accounts for </w:t>
      </w:r>
      <w:r w:rsidR="00231220">
        <w:t xml:space="preserve">56 </w:t>
      </w:r>
      <w:r w:rsidR="00A95F5D">
        <w:t>per cent</w:t>
      </w:r>
      <w:r>
        <w:t xml:space="preserve"> of the total blood budget, at a total expenditure of </w:t>
      </w:r>
      <w:r w:rsidRPr="00CB4483">
        <w:t>$</w:t>
      </w:r>
      <w:r w:rsidR="0091129A">
        <w:t>810.4</w:t>
      </w:r>
      <w:r>
        <w:t xml:space="preserve"> million (excluding</w:t>
      </w:r>
      <w:r w:rsidR="00BC221D">
        <w:t xml:space="preserve"> specific</w:t>
      </w:r>
      <w:r>
        <w:t xml:space="preserve"> hyperimmune plasma for fractionation).</w:t>
      </w:r>
    </w:p>
    <w:p w14:paraId="54BB7D01" w14:textId="0D8B2D3E" w:rsidR="00E31A9F" w:rsidRDefault="005B202E" w:rsidP="004A2A05">
      <w:pPr>
        <w:pStyle w:val="CommentText"/>
        <w:spacing w:after="0"/>
        <w:rPr>
          <w:sz w:val="22"/>
          <w:szCs w:val="22"/>
        </w:rPr>
      </w:pPr>
      <w:r w:rsidRPr="005B202E">
        <w:rPr>
          <w:noProof/>
        </w:rPr>
        <w:drawing>
          <wp:inline distT="0" distB="0" distL="0" distR="0" wp14:anchorId="21F439E2" wp14:editId="47DB1207">
            <wp:extent cx="5925820" cy="3470910"/>
            <wp:effectExtent l="0" t="0" r="0" b="0"/>
            <wp:docPr id="1751202604" name="Picture 1"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02604" name="Picture 1" descr="A pie chart with text&#10;&#10;Description automatically generated"/>
                    <pic:cNvPicPr/>
                  </pic:nvPicPr>
                  <pic:blipFill>
                    <a:blip r:embed="rId24"/>
                    <a:stretch>
                      <a:fillRect/>
                    </a:stretch>
                  </pic:blipFill>
                  <pic:spPr>
                    <a:xfrm>
                      <a:off x="0" y="0"/>
                      <a:ext cx="5925820" cy="3470910"/>
                    </a:xfrm>
                    <a:prstGeom prst="rect">
                      <a:avLst/>
                    </a:prstGeom>
                  </pic:spPr>
                </pic:pic>
              </a:graphicData>
            </a:graphic>
          </wp:inline>
        </w:drawing>
      </w:r>
    </w:p>
    <w:p w14:paraId="5F2CE3F5" w14:textId="52D7A922" w:rsidR="00317D33" w:rsidRDefault="00132D95" w:rsidP="00132D95">
      <w:pPr>
        <w:pStyle w:val="Caption"/>
      </w:pPr>
      <w:bookmarkStart w:id="48" w:name="_Ref107923250"/>
      <w:bookmarkStart w:id="49" w:name="_Toc107824320"/>
      <w:bookmarkStart w:id="50" w:name="_Toc135380968"/>
      <w:bookmarkStart w:id="51" w:name="_Toc195613807"/>
      <w:r>
        <w:t xml:space="preserve">Figure </w:t>
      </w:r>
      <w:r w:rsidR="00A15615">
        <w:fldChar w:fldCharType="begin"/>
      </w:r>
      <w:r w:rsidR="00A15615">
        <w:instrText xml:space="preserve"> SEQ Figure \* ARABIC </w:instrText>
      </w:r>
      <w:r w:rsidR="00A15615">
        <w:fldChar w:fldCharType="separate"/>
      </w:r>
      <w:r w:rsidR="00A15615">
        <w:rPr>
          <w:noProof/>
        </w:rPr>
        <w:t>5</w:t>
      </w:r>
      <w:r w:rsidR="00A15615">
        <w:rPr>
          <w:noProof/>
        </w:rPr>
        <w:fldChar w:fldCharType="end"/>
      </w:r>
      <w:bookmarkEnd w:id="48"/>
      <w:r>
        <w:t>: Ig</w:t>
      </w:r>
      <w:r w:rsidRPr="00B45C85">
        <w:t xml:space="preserve"> expenditure as a proportion of the national blood budget</w:t>
      </w:r>
      <w:bookmarkEnd w:id="49"/>
      <w:bookmarkEnd w:id="50"/>
      <w:bookmarkEnd w:id="51"/>
    </w:p>
    <w:p w14:paraId="084B54FA" w14:textId="77777777" w:rsidR="00132D95" w:rsidRPr="00132D95" w:rsidRDefault="00132D95" w:rsidP="00132D95"/>
    <w:p w14:paraId="5F847911" w14:textId="2B49FD85" w:rsidR="00521E03" w:rsidRPr="003128AD" w:rsidRDefault="00317D33" w:rsidP="003128AD">
      <w:r w:rsidRPr="003128AD">
        <w:t xml:space="preserve">Of the Ig supplied under national blood arrangements in Australia in </w:t>
      </w:r>
      <w:r w:rsidR="00120137">
        <w:t>2021-22</w:t>
      </w:r>
      <w:r w:rsidRPr="003128AD">
        <w:t xml:space="preserve">, </w:t>
      </w:r>
      <w:r w:rsidR="00D57188">
        <w:t>58</w:t>
      </w:r>
      <w:r w:rsidR="00A95F5D">
        <w:t xml:space="preserve"> per cent</w:t>
      </w:r>
      <w:r w:rsidRPr="003128AD">
        <w:t xml:space="preserve"> was manufactured domestically and </w:t>
      </w:r>
      <w:r w:rsidR="00D57188">
        <w:t xml:space="preserve">42 </w:t>
      </w:r>
      <w:r w:rsidR="00A95F5D">
        <w:t>per cent</w:t>
      </w:r>
      <w:r w:rsidRPr="003128AD">
        <w:t xml:space="preserve"> was imported from overseas (</w:t>
      </w:r>
      <w:r w:rsidR="00231220" w:rsidRPr="00231220">
        <w:rPr>
          <w:b/>
          <w:bCs/>
        </w:rPr>
        <w:t xml:space="preserve">Table </w:t>
      </w:r>
      <w:r w:rsidR="00580C47">
        <w:rPr>
          <w:b/>
          <w:bCs/>
        </w:rPr>
        <w:t>5</w:t>
      </w:r>
      <w:r w:rsidR="00231220">
        <w:t xml:space="preserve">). </w:t>
      </w:r>
      <w:r w:rsidRPr="003128AD">
        <w:t xml:space="preserve">This represents a </w:t>
      </w:r>
      <w:r w:rsidR="00D57188">
        <w:t>3.4</w:t>
      </w:r>
      <w:r w:rsidR="0090399B">
        <w:t> </w:t>
      </w:r>
      <w:r w:rsidR="00A95F5D">
        <w:t>per cent</w:t>
      </w:r>
      <w:r w:rsidRPr="003128AD">
        <w:t xml:space="preserve"> </w:t>
      </w:r>
      <w:r w:rsidR="00231220">
        <w:t>decrease</w:t>
      </w:r>
      <w:r w:rsidRPr="003128AD">
        <w:t xml:space="preserve"> in product importation from </w:t>
      </w:r>
      <w:r w:rsidR="00120137">
        <w:t>2020-21</w:t>
      </w:r>
      <w:r w:rsidRPr="003128AD">
        <w:t xml:space="preserve">. Domestic supply is driven by the amount of plasma for fractionation collected in </w:t>
      </w:r>
      <w:r w:rsidR="00D57188">
        <w:t xml:space="preserve">Australia, </w:t>
      </w:r>
      <w:r w:rsidRPr="003128AD">
        <w:t xml:space="preserve">and this </w:t>
      </w:r>
      <w:r w:rsidR="00D57188">
        <w:t>decreased</w:t>
      </w:r>
      <w:r w:rsidRPr="003128AD">
        <w:t xml:space="preserve"> by </w:t>
      </w:r>
      <w:r w:rsidR="00D57188">
        <w:t>5.4</w:t>
      </w:r>
      <w:r w:rsidR="00A95F5D">
        <w:t xml:space="preserve"> per cent</w:t>
      </w:r>
      <w:r w:rsidRPr="003128AD">
        <w:t xml:space="preserve"> in </w:t>
      </w:r>
      <w:r w:rsidR="00120137">
        <w:t>2021-22</w:t>
      </w:r>
      <w:r w:rsidRPr="003128AD">
        <w:t xml:space="preserve"> over </w:t>
      </w:r>
      <w:r w:rsidR="00120137">
        <w:t>2020</w:t>
      </w:r>
      <w:r w:rsidR="00D57188">
        <w:noBreakHyphen/>
      </w:r>
      <w:r w:rsidR="00120137">
        <w:t>21</w:t>
      </w:r>
      <w:r w:rsidRPr="003128AD">
        <w:t>. Intragam 10</w:t>
      </w:r>
      <w:r w:rsidR="00E23E4F">
        <w:t>%</w:t>
      </w:r>
      <w:r w:rsidRPr="003128AD">
        <w:t xml:space="preserve"> (IVIg) and Evogam (SCIg) were Ig products manufactured domestically in </w:t>
      </w:r>
      <w:r w:rsidR="00120137">
        <w:t>2021</w:t>
      </w:r>
      <w:r w:rsidR="0090399B">
        <w:noBreakHyphen/>
      </w:r>
      <w:r w:rsidR="00120137">
        <w:t>22</w:t>
      </w:r>
      <w:r w:rsidRPr="003128AD">
        <w:t>.</w:t>
      </w:r>
      <w:r w:rsidR="00521E03" w:rsidRPr="003128AD">
        <w:t xml:space="preserve"> </w:t>
      </w:r>
    </w:p>
    <w:p w14:paraId="3FA5D39C" w14:textId="2A0E6C9D" w:rsidR="00317D33" w:rsidRPr="00DD6F46" w:rsidRDefault="006940DF" w:rsidP="003128AD">
      <w:pPr>
        <w:rPr>
          <w:color w:val="000000" w:themeColor="text1"/>
        </w:rPr>
      </w:pPr>
      <w:r w:rsidRPr="00DD6F46">
        <w:rPr>
          <w:color w:val="000000" w:themeColor="text1"/>
        </w:rPr>
        <w:t>The imported products available were Privigen (IVIg), Flebogamma (IVIg), Gamunex (IVIg), Cuvitru (SCIg), Octagam (IVIg) and Hizentra (SCIg). When a patient is allocated to receive one of the imported products the clinician may choose a product different to that allocated by BloodSTAR if there is a valid clinical reason.</w:t>
      </w:r>
      <w:r w:rsidR="00D36391" w:rsidRPr="00DD6F46">
        <w:rPr>
          <w:color w:val="000000" w:themeColor="text1"/>
        </w:rPr>
        <w:t xml:space="preserve"> </w:t>
      </w:r>
      <w:r w:rsidR="00317D33" w:rsidRPr="00DD6F46">
        <w:rPr>
          <w:color w:val="000000" w:themeColor="text1"/>
        </w:rPr>
        <w:t xml:space="preserve">Supply of Privigen constituted </w:t>
      </w:r>
      <w:r w:rsidRPr="00DD6F46">
        <w:rPr>
          <w:color w:val="000000" w:themeColor="text1"/>
        </w:rPr>
        <w:t xml:space="preserve">about </w:t>
      </w:r>
      <w:r w:rsidR="002D1B01" w:rsidRPr="00DD6F46">
        <w:rPr>
          <w:color w:val="000000" w:themeColor="text1"/>
        </w:rPr>
        <w:t>54</w:t>
      </w:r>
      <w:r w:rsidR="00A95F5D" w:rsidRPr="00DD6F46">
        <w:rPr>
          <w:color w:val="000000" w:themeColor="text1"/>
        </w:rPr>
        <w:t xml:space="preserve"> per cent</w:t>
      </w:r>
      <w:r w:rsidR="00317D33" w:rsidRPr="00DD6F46">
        <w:rPr>
          <w:color w:val="000000" w:themeColor="text1"/>
        </w:rPr>
        <w:t xml:space="preserve"> of the supply of imported Ig.</w:t>
      </w:r>
    </w:p>
    <w:p w14:paraId="6691B4F4" w14:textId="67C8CA67" w:rsidR="00317D33" w:rsidRPr="00317D33" w:rsidRDefault="00F75F71" w:rsidP="00317D33">
      <w:pPr>
        <w:sectPr w:rsidR="00317D33" w:rsidRPr="00317D33" w:rsidSect="003650E6">
          <w:footerReference w:type="default" r:id="rId25"/>
          <w:pgSz w:w="11906" w:h="16838"/>
          <w:pgMar w:top="1134" w:right="1134" w:bottom="1134" w:left="1440" w:header="709" w:footer="709" w:gutter="0"/>
          <w:cols w:space="708"/>
          <w:titlePg/>
          <w:docGrid w:linePitch="360"/>
        </w:sectPr>
      </w:pPr>
      <w:r>
        <w:rPr>
          <w:b/>
          <w:bCs/>
          <w:iCs/>
        </w:rPr>
        <w:fldChar w:fldCharType="begin"/>
      </w:r>
      <w:r>
        <w:rPr>
          <w:b/>
          <w:bCs/>
          <w:iCs/>
        </w:rPr>
        <w:instrText xml:space="preserve"> REF _Ref107925779 \h  \* MERGEFORMAT </w:instrText>
      </w:r>
      <w:r>
        <w:rPr>
          <w:b/>
          <w:bCs/>
          <w:iCs/>
        </w:rPr>
      </w:r>
      <w:r>
        <w:rPr>
          <w:b/>
          <w:bCs/>
          <w:iCs/>
        </w:rPr>
        <w:fldChar w:fldCharType="separate"/>
      </w:r>
      <w:r w:rsidR="00A15615" w:rsidRPr="00FE73C2">
        <w:rPr>
          <w:b/>
          <w:bCs/>
        </w:rPr>
        <w:t xml:space="preserve">Table </w:t>
      </w:r>
      <w:r w:rsidR="00A15615" w:rsidRPr="00FE73C2">
        <w:rPr>
          <w:b/>
          <w:bCs/>
          <w:noProof/>
        </w:rPr>
        <w:t>6</w:t>
      </w:r>
      <w:r>
        <w:rPr>
          <w:b/>
          <w:bCs/>
          <w:iCs/>
        </w:rPr>
        <w:fldChar w:fldCharType="end"/>
      </w:r>
      <w:r w:rsidR="00225799">
        <w:rPr>
          <w:b/>
          <w:bCs/>
          <w:iCs/>
        </w:rPr>
        <w:t xml:space="preserve"> </w:t>
      </w:r>
      <w:r w:rsidR="00225799" w:rsidRPr="00225799">
        <w:rPr>
          <w:iCs/>
        </w:rPr>
        <w:t>sh</w:t>
      </w:r>
      <w:r w:rsidR="00317D33">
        <w:rPr>
          <w:iCs/>
        </w:rPr>
        <w:t xml:space="preserve">ows the split between Ig issues for domestic and imported products, by public and private AHPs for </w:t>
      </w:r>
      <w:r w:rsidR="00120137">
        <w:rPr>
          <w:iCs/>
        </w:rPr>
        <w:t>2021-22</w:t>
      </w:r>
      <w:r w:rsidR="00317D33">
        <w:rPr>
          <w:iCs/>
        </w:rPr>
        <w:t>.</w:t>
      </w:r>
    </w:p>
    <w:p w14:paraId="621C6F33" w14:textId="1BEA9209" w:rsidR="00CC49F2" w:rsidRDefault="00CC49F2" w:rsidP="004E068B">
      <w:pPr>
        <w:pStyle w:val="Caption"/>
        <w:keepNext/>
      </w:pPr>
      <w:bookmarkStart w:id="52" w:name="_Ref107923716"/>
      <w:bookmarkStart w:id="53" w:name="_Toc107824522"/>
      <w:bookmarkStart w:id="54" w:name="_Toc107824537"/>
      <w:bookmarkStart w:id="55" w:name="_Toc135380948"/>
      <w:bookmarkStart w:id="56" w:name="_Toc159936443"/>
      <w:bookmarkStart w:id="57" w:name="_Toc195613292"/>
      <w:bookmarkStart w:id="58" w:name="_Ref254189034"/>
      <w:bookmarkStart w:id="59" w:name="_Ref253560050"/>
      <w:bookmarkStart w:id="60" w:name="_Ref456092379"/>
      <w:bookmarkStart w:id="61" w:name="_Toc462042533"/>
      <w:r>
        <w:lastRenderedPageBreak/>
        <w:t xml:space="preserve">Table </w:t>
      </w:r>
      <w:r w:rsidR="00A15615">
        <w:fldChar w:fldCharType="begin"/>
      </w:r>
      <w:r w:rsidR="00A15615">
        <w:instrText xml:space="preserve"> SEQ Table \* ARABIC </w:instrText>
      </w:r>
      <w:r w:rsidR="00A15615">
        <w:fldChar w:fldCharType="separate"/>
      </w:r>
      <w:r w:rsidR="00A15615">
        <w:rPr>
          <w:noProof/>
        </w:rPr>
        <w:t>5</w:t>
      </w:r>
      <w:r w:rsidR="00A15615">
        <w:rPr>
          <w:noProof/>
        </w:rPr>
        <w:fldChar w:fldCharType="end"/>
      </w:r>
      <w:bookmarkEnd w:id="52"/>
      <w:r>
        <w:t>: Issues of domestic Ig compared with imported Ig</w:t>
      </w:r>
      <w:bookmarkEnd w:id="53"/>
      <w:bookmarkEnd w:id="54"/>
      <w:bookmarkEnd w:id="55"/>
      <w:bookmarkEnd w:id="56"/>
      <w:bookmarkEnd w:id="57"/>
    </w:p>
    <w:bookmarkEnd w:id="58"/>
    <w:bookmarkEnd w:id="59"/>
    <w:bookmarkEnd w:id="60"/>
    <w:bookmarkEnd w:id="61"/>
    <w:p w14:paraId="2256E51D" w14:textId="5266C021" w:rsidR="007E0208" w:rsidRDefault="007E0208" w:rsidP="004A2A05">
      <w:pPr>
        <w:tabs>
          <w:tab w:val="left" w:pos="965"/>
        </w:tabs>
        <w:spacing w:after="0"/>
        <w:rPr>
          <w:rStyle w:val="SubtleEmphasis"/>
          <w:b/>
          <w:bCs/>
          <w:sz w:val="18"/>
          <w:szCs w:val="18"/>
        </w:rPr>
      </w:pPr>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0742E1">
            <w:pPr>
              <w:spacing w:after="0"/>
              <w:ind w:left="85" w:right="85"/>
              <w:jc w:val="center"/>
              <w:rPr>
                <w:rFonts w:asciiTheme="minorHAnsi" w:hAnsiTheme="minorHAnsi"/>
                <w:b/>
                <w:bCs/>
                <w:color w:val="FFFFFF"/>
              </w:rPr>
            </w:pPr>
            <w:bookmarkStart w:id="62"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62"/>
      <w:tr w:rsidR="002D1B01" w:rsidRPr="00767B89" w14:paraId="7C5F8AFB" w14:textId="77777777" w:rsidTr="002D1B01">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20B2F50" w:rsidR="002D1B01" w:rsidRPr="007B0B7F" w:rsidRDefault="002D1B01" w:rsidP="002D1B01">
            <w:pPr>
              <w:spacing w:after="0"/>
              <w:ind w:left="85" w:right="85"/>
              <w:rPr>
                <w:rFonts w:asciiTheme="minorHAnsi" w:hAnsiTheme="minorHAnsi"/>
                <w:b/>
                <w:bCs/>
                <w:color w:val="000000"/>
                <w:sz w:val="18"/>
                <w:szCs w:val="18"/>
              </w:rPr>
            </w:pPr>
            <w:r>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2F218B21"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1119F57C"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1,647,565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7AC41E9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988,613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793DAD01"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1,127,980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2BBC7D27"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251,528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755ABDA2"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373,833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254156F4"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87,380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784BABD8"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13,258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1B9A28A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78,130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0FED0830"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4,568,285</w:t>
            </w:r>
          </w:p>
        </w:tc>
      </w:tr>
      <w:tr w:rsidR="002D1B01" w:rsidRPr="00767B89" w14:paraId="3566F162" w14:textId="77777777" w:rsidTr="002D1B01">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34E337F2"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0199EF62"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26,282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3E7FDDD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15,672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2F8180F1"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20,687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2969813E"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12,040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5FF07CB8"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3,995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5CF39AF8"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1,038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236A5BFF"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506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4857ED07" w:rsidR="002D1B01" w:rsidRPr="002D1B01" w:rsidRDefault="002D1B01" w:rsidP="002D1B01">
            <w:pPr>
              <w:spacing w:after="0"/>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1,856</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0B144FD8" w:rsidR="002D1B01" w:rsidRPr="002D1B01" w:rsidRDefault="002D1B01" w:rsidP="002D1B01">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82,075</w:t>
            </w:r>
          </w:p>
        </w:tc>
      </w:tr>
      <w:tr w:rsidR="002D1B01" w:rsidRPr="00767B89" w14:paraId="56F81272" w14:textId="77777777" w:rsidTr="002D1B01">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2D1B01" w:rsidRPr="007B0B7F" w:rsidRDefault="002D1B01" w:rsidP="002D1B01">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2D1B01" w:rsidRPr="007B0B7F" w:rsidRDefault="002D1B01" w:rsidP="002D1B01">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074C7C6F" w:rsidR="002D1B01" w:rsidRPr="00925A44" w:rsidRDefault="00927324" w:rsidP="004A2A05">
            <w:pPr>
              <w:spacing w:after="0"/>
              <w:jc w:val="center"/>
              <w:rPr>
                <w:rFonts w:asciiTheme="minorHAnsi" w:hAnsiTheme="minorHAnsi"/>
                <w:b/>
                <w:bCs/>
                <w:color w:val="000000"/>
                <w:sz w:val="18"/>
                <w:szCs w:val="18"/>
              </w:rPr>
            </w:pPr>
            <w:r>
              <w:rPr>
                <w:rFonts w:asciiTheme="minorHAnsi" w:hAnsiTheme="minorHAnsi"/>
                <w:b/>
                <w:bCs/>
                <w:color w:val="000000"/>
                <w:sz w:val="18"/>
                <w:szCs w:val="18"/>
              </w:rPr>
              <w:t xml:space="preserve">              </w:t>
            </w:r>
            <w:r w:rsidR="002D1B01"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0E0888A0" w:rsidR="002D1B01" w:rsidRPr="002D1B01" w:rsidRDefault="002D1B01" w:rsidP="002D1B01">
            <w:pPr>
              <w:spacing w:after="0"/>
              <w:ind w:right="144"/>
              <w:jc w:val="right"/>
              <w:rPr>
                <w:rFonts w:asciiTheme="minorHAnsi" w:hAnsiTheme="minorHAnsi" w:cstheme="minorHAnsi"/>
                <w:b/>
                <w:bCs/>
                <w:sz w:val="18"/>
                <w:szCs w:val="18"/>
              </w:rPr>
            </w:pPr>
            <w:r w:rsidRPr="002D1B01">
              <w:rPr>
                <w:rFonts w:asciiTheme="minorHAnsi" w:hAnsiTheme="minorHAnsi" w:cstheme="minorHAnsi"/>
                <w:b/>
                <w:bCs/>
                <w:sz w:val="18"/>
                <w:szCs w:val="18"/>
              </w:rPr>
              <w:t>1,673,847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326D848D"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1,004,285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6BECBA97"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1,148,667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08CBDB90"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263,568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5AB31762"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377,828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219999E6"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88,418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6BC471B2"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13,763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4BC9F96F" w:rsidR="002D1B01" w:rsidRPr="002D1B01" w:rsidRDefault="002D1B01" w:rsidP="002D1B01">
            <w:pPr>
              <w:spacing w:after="0"/>
              <w:ind w:right="141"/>
              <w:jc w:val="right"/>
              <w:rPr>
                <w:rFonts w:asciiTheme="minorHAnsi" w:hAnsiTheme="minorHAnsi" w:cstheme="minorHAnsi"/>
                <w:b/>
                <w:bCs/>
                <w:sz w:val="18"/>
                <w:szCs w:val="18"/>
              </w:rPr>
            </w:pPr>
            <w:r w:rsidRPr="002D1B01">
              <w:rPr>
                <w:rFonts w:asciiTheme="minorHAnsi" w:hAnsiTheme="minorHAnsi" w:cstheme="minorHAnsi"/>
                <w:b/>
                <w:bCs/>
                <w:sz w:val="18"/>
                <w:szCs w:val="18"/>
              </w:rPr>
              <w:t>79,986</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3CF92EA4" w:rsidR="002D1B01" w:rsidRPr="002D1B01" w:rsidRDefault="002D1B01" w:rsidP="002D1B01">
            <w:pPr>
              <w:spacing w:after="0"/>
              <w:ind w:right="156"/>
              <w:jc w:val="right"/>
              <w:rPr>
                <w:rFonts w:asciiTheme="minorHAnsi" w:hAnsiTheme="minorHAnsi" w:cstheme="minorHAnsi"/>
                <w:b/>
                <w:bCs/>
                <w:sz w:val="18"/>
                <w:szCs w:val="18"/>
              </w:rPr>
            </w:pPr>
            <w:r w:rsidRPr="002D1B01">
              <w:rPr>
                <w:rFonts w:asciiTheme="minorHAnsi" w:hAnsiTheme="minorHAnsi" w:cstheme="minorHAnsi"/>
                <w:b/>
                <w:bCs/>
                <w:sz w:val="18"/>
                <w:szCs w:val="18"/>
              </w:rPr>
              <w:t>4,650,360</w:t>
            </w:r>
          </w:p>
        </w:tc>
      </w:tr>
      <w:tr w:rsidR="00482E94" w:rsidRPr="00767B89" w14:paraId="092405F6" w14:textId="77777777" w:rsidTr="002D1B01">
        <w:trPr>
          <w:trHeight w:val="312"/>
        </w:trPr>
        <w:tc>
          <w:tcPr>
            <w:tcW w:w="1276" w:type="dxa"/>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27C15E" w14:textId="77777777" w:rsidR="00482E94" w:rsidRPr="007B0B7F" w:rsidRDefault="00482E94" w:rsidP="00482E94">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31E87F" w14:textId="6D8BA01C" w:rsidR="00482E94" w:rsidRPr="007B0B7F" w:rsidRDefault="00482E94" w:rsidP="00482E94">
            <w:pPr>
              <w:spacing w:after="0"/>
              <w:ind w:left="85" w:right="85"/>
              <w:jc w:val="right"/>
              <w:rPr>
                <w:rFonts w:asciiTheme="minorHAnsi" w:hAnsiTheme="minorHAnsi"/>
                <w:color w:val="000000"/>
                <w:sz w:val="18"/>
                <w:szCs w:val="18"/>
              </w:rPr>
            </w:pPr>
            <w:r w:rsidRPr="007B0B7F">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1B13690" w14:textId="208A433E" w:rsidR="00482E94" w:rsidRPr="007B0B7F" w:rsidRDefault="00482E94" w:rsidP="00482E94">
            <w:pPr>
              <w:spacing w:after="0"/>
              <w:ind w:left="85" w:right="85"/>
              <w:jc w:val="right"/>
              <w:rPr>
                <w:rFonts w:asciiTheme="minorHAnsi" w:hAnsiTheme="minorHAnsi"/>
                <w:color w:val="000000"/>
                <w:sz w:val="18"/>
                <w:szCs w:val="18"/>
              </w:rPr>
            </w:pPr>
            <w:r w:rsidRPr="00925A44">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8717D8" w14:textId="734258BE" w:rsidR="00482E94" w:rsidRPr="002D1B01" w:rsidRDefault="00482E94" w:rsidP="00482E94">
            <w:pPr>
              <w:spacing w:after="0"/>
              <w:ind w:right="144"/>
              <w:contextualSpacing/>
              <w:jc w:val="right"/>
              <w:rPr>
                <w:rFonts w:asciiTheme="minorHAnsi" w:hAnsiTheme="minorHAnsi" w:cstheme="minorHAnsi"/>
                <w:sz w:val="18"/>
                <w:szCs w:val="18"/>
              </w:rPr>
            </w:pPr>
            <w:r w:rsidRPr="002D1B01">
              <w:rPr>
                <w:rFonts w:asciiTheme="minorHAnsi" w:hAnsiTheme="minorHAnsi" w:cstheme="minorHAnsi"/>
                <w:b/>
                <w:bCs/>
                <w:sz w:val="18"/>
                <w:szCs w:val="18"/>
              </w:rPr>
              <w:t>1,129,140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AA71AA" w14:textId="53536C34" w:rsidR="00482E94" w:rsidRPr="002D1B01" w:rsidRDefault="00482E94" w:rsidP="00482E94">
            <w:pPr>
              <w:spacing w:after="0"/>
              <w:ind w:right="141"/>
              <w:contextualSpacing/>
              <w:jc w:val="right"/>
              <w:rPr>
                <w:rFonts w:asciiTheme="minorHAnsi" w:hAnsiTheme="minorHAnsi" w:cstheme="minorHAnsi"/>
                <w:sz w:val="18"/>
                <w:szCs w:val="18"/>
              </w:rPr>
            </w:pPr>
            <w:r w:rsidRPr="002D1B01">
              <w:rPr>
                <w:rFonts w:asciiTheme="minorHAnsi" w:hAnsiTheme="minorHAnsi" w:cstheme="minorHAnsi"/>
                <w:b/>
                <w:bCs/>
                <w:sz w:val="18"/>
                <w:szCs w:val="18"/>
              </w:rPr>
              <w:t>775,879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D76970" w14:textId="426AF868" w:rsidR="00482E94" w:rsidRPr="002D1B01" w:rsidRDefault="00482E94" w:rsidP="00482E94">
            <w:pPr>
              <w:spacing w:after="0"/>
              <w:ind w:right="141"/>
              <w:contextualSpacing/>
              <w:jc w:val="right"/>
              <w:rPr>
                <w:rFonts w:asciiTheme="minorHAnsi" w:hAnsiTheme="minorHAnsi" w:cstheme="minorHAnsi"/>
                <w:sz w:val="18"/>
                <w:szCs w:val="18"/>
              </w:rPr>
            </w:pPr>
            <w:r w:rsidRPr="002D1B01">
              <w:rPr>
                <w:rFonts w:asciiTheme="minorHAnsi" w:hAnsiTheme="minorHAnsi" w:cstheme="minorHAnsi"/>
                <w:b/>
                <w:bCs/>
                <w:sz w:val="18"/>
                <w:szCs w:val="18"/>
              </w:rPr>
              <w:t>827,693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F4CFFF" w14:textId="1CC88EBE" w:rsidR="00482E94" w:rsidRPr="002D1B01" w:rsidRDefault="00482E94" w:rsidP="00482E94">
            <w:pPr>
              <w:spacing w:after="0"/>
              <w:ind w:right="141"/>
              <w:contextualSpacing/>
              <w:jc w:val="right"/>
              <w:rPr>
                <w:rFonts w:asciiTheme="minorHAnsi" w:hAnsiTheme="minorHAnsi" w:cstheme="minorHAnsi"/>
                <w:sz w:val="18"/>
                <w:szCs w:val="18"/>
              </w:rPr>
            </w:pPr>
            <w:r w:rsidRPr="002D1B01">
              <w:rPr>
                <w:rFonts w:asciiTheme="minorHAnsi" w:hAnsiTheme="minorHAnsi" w:cstheme="minorHAnsi"/>
                <w:b/>
                <w:bCs/>
                <w:sz w:val="18"/>
                <w:szCs w:val="18"/>
              </w:rPr>
              <w:t>172,523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DC291A" w14:textId="5518C426" w:rsidR="00482E94" w:rsidRPr="002D1B01" w:rsidRDefault="00482E94" w:rsidP="00482E94">
            <w:pPr>
              <w:spacing w:after="0"/>
              <w:ind w:right="141"/>
              <w:contextualSpacing/>
              <w:jc w:val="right"/>
              <w:rPr>
                <w:rFonts w:asciiTheme="minorHAnsi" w:hAnsiTheme="minorHAnsi" w:cstheme="minorHAnsi"/>
                <w:sz w:val="18"/>
                <w:szCs w:val="18"/>
              </w:rPr>
            </w:pPr>
            <w:r w:rsidRPr="002D1B01">
              <w:rPr>
                <w:rFonts w:asciiTheme="minorHAnsi" w:hAnsiTheme="minorHAnsi" w:cstheme="minorHAnsi"/>
                <w:b/>
                <w:bCs/>
                <w:sz w:val="18"/>
                <w:szCs w:val="18"/>
              </w:rPr>
              <w:t>282,992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219E84" w14:textId="3229B754" w:rsidR="00482E94" w:rsidRPr="002D1B01" w:rsidRDefault="00482E94" w:rsidP="00482E94">
            <w:pPr>
              <w:spacing w:after="0"/>
              <w:ind w:right="141"/>
              <w:contextualSpacing/>
              <w:jc w:val="right"/>
              <w:rPr>
                <w:rFonts w:asciiTheme="minorHAnsi" w:hAnsiTheme="minorHAnsi" w:cstheme="minorHAnsi"/>
                <w:sz w:val="18"/>
                <w:szCs w:val="18"/>
              </w:rPr>
            </w:pPr>
            <w:r w:rsidRPr="002D1B01">
              <w:rPr>
                <w:rFonts w:asciiTheme="minorHAnsi" w:hAnsiTheme="minorHAnsi" w:cstheme="minorHAnsi"/>
                <w:b/>
                <w:bCs/>
                <w:sz w:val="18"/>
                <w:szCs w:val="18"/>
              </w:rPr>
              <w:t>87,640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CB0025" w14:textId="056ADCF9" w:rsidR="00482E94" w:rsidRPr="002D1B01" w:rsidRDefault="00482E94" w:rsidP="00482E94">
            <w:pPr>
              <w:spacing w:after="0"/>
              <w:ind w:right="141"/>
              <w:contextualSpacing/>
              <w:jc w:val="right"/>
              <w:rPr>
                <w:rFonts w:asciiTheme="minorHAnsi" w:hAnsiTheme="minorHAnsi" w:cstheme="minorHAnsi"/>
                <w:sz w:val="18"/>
                <w:szCs w:val="18"/>
              </w:rPr>
            </w:pPr>
            <w:r w:rsidRPr="002D1B01">
              <w:rPr>
                <w:rFonts w:asciiTheme="minorHAnsi" w:hAnsiTheme="minorHAnsi" w:cstheme="minorHAnsi"/>
                <w:b/>
                <w:bCs/>
                <w:sz w:val="18"/>
                <w:szCs w:val="18"/>
              </w:rPr>
              <w:t>23,233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D1959B" w14:textId="6FABEC8F" w:rsidR="00482E94" w:rsidRPr="002D1B01" w:rsidRDefault="00482E94" w:rsidP="00482E94">
            <w:pPr>
              <w:spacing w:after="0"/>
              <w:ind w:right="141"/>
              <w:contextualSpacing/>
              <w:jc w:val="right"/>
              <w:rPr>
                <w:rFonts w:asciiTheme="minorHAnsi" w:hAnsiTheme="minorHAnsi" w:cstheme="minorHAnsi"/>
                <w:sz w:val="18"/>
                <w:szCs w:val="18"/>
              </w:rPr>
            </w:pPr>
            <w:r w:rsidRPr="002D1B01">
              <w:rPr>
                <w:rFonts w:asciiTheme="minorHAnsi" w:hAnsiTheme="minorHAnsi" w:cstheme="minorHAnsi"/>
                <w:b/>
                <w:bCs/>
                <w:sz w:val="18"/>
                <w:szCs w:val="18"/>
              </w:rPr>
              <w:t>101,554</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655969" w14:textId="319F1B51" w:rsidR="00482E94" w:rsidRPr="002D1B01" w:rsidRDefault="00482E94" w:rsidP="00482E94">
            <w:pPr>
              <w:spacing w:after="0"/>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3,400,653</w:t>
            </w:r>
          </w:p>
        </w:tc>
      </w:tr>
      <w:tr w:rsidR="005226D7" w:rsidRPr="00767B89" w14:paraId="5056B108" w14:textId="77777777" w:rsidTr="004A2A05">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596BD86" w14:textId="5813D566" w:rsidR="005226D7" w:rsidRPr="007B0B7F" w:rsidRDefault="005226D7" w:rsidP="005226D7">
            <w:pPr>
              <w:spacing w:after="0"/>
              <w:ind w:left="85" w:right="85"/>
              <w:jc w:val="right"/>
              <w:rPr>
                <w:rFonts w:asciiTheme="minorHAnsi" w:hAnsiTheme="minorHAnsi"/>
                <w:b/>
                <w:color w:val="000000"/>
                <w:sz w:val="18"/>
                <w:szCs w:val="18"/>
              </w:rPr>
            </w:pPr>
            <w:r>
              <w:rPr>
                <w:rFonts w:asciiTheme="minorHAnsi" w:hAnsi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2F1A800" w14:textId="4A7DE8B8" w:rsidR="005226D7" w:rsidRPr="007B0B7F" w:rsidRDefault="005226D7" w:rsidP="005226D7">
            <w:pPr>
              <w:spacing w:after="0"/>
              <w:ind w:left="85" w:right="85"/>
              <w:jc w:val="right"/>
              <w:rPr>
                <w:rFonts w:asciiTheme="minorHAnsi" w:hAnsiTheme="minorHAnsi"/>
                <w:color w:val="000000"/>
                <w:sz w:val="18"/>
                <w:szCs w:val="18"/>
              </w:rPr>
            </w:pPr>
            <w:r>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BC6FE89" w14:textId="0B2C850F" w:rsidR="005226D7" w:rsidRPr="005226D7" w:rsidRDefault="005226D7" w:rsidP="00927324">
            <w:pPr>
              <w:spacing w:after="0"/>
              <w:ind w:right="144"/>
              <w:contextualSpacing/>
              <w:jc w:val="right"/>
              <w:rPr>
                <w:rFonts w:asciiTheme="minorHAnsi" w:hAnsiTheme="minorHAnsi" w:cstheme="minorHAnsi"/>
                <w:sz w:val="18"/>
                <w:szCs w:val="18"/>
              </w:rPr>
            </w:pPr>
            <w:r w:rsidRPr="00F10727">
              <w:rPr>
                <w:color w:val="000000"/>
                <w:sz w:val="18"/>
                <w:szCs w:val="18"/>
              </w:rPr>
              <w:t>$174.8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1FB53F" w14:textId="45F93F6E"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$112.3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77905E1" w14:textId="06033488"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$123.9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8E37A54" w14:textId="44030984"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$27.1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9D8D071" w14:textId="4390EB10"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$41.6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C1567F" w14:textId="2996A40C"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$11.3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1FF8A4" w14:textId="13203508"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E926F63" w14:textId="559F311F" w:rsidR="005226D7" w:rsidRPr="005226D7" w:rsidRDefault="005226D7" w:rsidP="00927324">
            <w:pPr>
              <w:ind w:right="141"/>
              <w:contextualSpacing/>
              <w:jc w:val="right"/>
              <w:rPr>
                <w:rFonts w:asciiTheme="minorHAnsi" w:hAnsiTheme="minorHAnsi" w:cstheme="minorHAnsi"/>
                <w:sz w:val="18"/>
                <w:szCs w:val="18"/>
              </w:rPr>
            </w:pPr>
            <w:r w:rsidRPr="00F10727">
              <w:rPr>
                <w:color w:val="000000"/>
                <w:sz w:val="18"/>
                <w:szCs w:val="18"/>
              </w:rPr>
              <w:t>$11.9</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2C81192" w14:textId="572C5B76" w:rsidR="005226D7" w:rsidRPr="00482E94" w:rsidRDefault="005226D7" w:rsidP="00927324">
            <w:pPr>
              <w:ind w:right="156"/>
              <w:contextualSpacing/>
              <w:jc w:val="right"/>
              <w:rPr>
                <w:rFonts w:asciiTheme="minorHAnsi" w:hAnsiTheme="minorHAnsi" w:cstheme="minorHAnsi"/>
                <w:b/>
                <w:bCs/>
                <w:sz w:val="18"/>
                <w:szCs w:val="18"/>
              </w:rPr>
            </w:pPr>
            <w:r w:rsidRPr="00482E94">
              <w:rPr>
                <w:b/>
                <w:bCs/>
                <w:color w:val="000000"/>
                <w:sz w:val="18"/>
                <w:szCs w:val="18"/>
              </w:rPr>
              <w:t>$505.4</w:t>
            </w:r>
          </w:p>
        </w:tc>
      </w:tr>
      <w:tr w:rsidR="002D1B01" w:rsidRPr="00767B89" w14:paraId="12933379" w14:textId="77777777" w:rsidTr="002D1B01">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2D1B01" w:rsidRPr="007B0B7F" w:rsidRDefault="002D1B01" w:rsidP="002D1B01">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4AE58263" w:rsidR="002D1B01" w:rsidRPr="007B0B7F" w:rsidRDefault="002D1B01" w:rsidP="002D1B01">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8F6057B" w:rsidR="002D1B01" w:rsidRPr="002D1B01" w:rsidRDefault="002D1B01" w:rsidP="002D1B01">
            <w:pPr>
              <w:spacing w:after="0"/>
              <w:ind w:right="144"/>
              <w:contextualSpacing/>
              <w:jc w:val="right"/>
              <w:rPr>
                <w:rFonts w:asciiTheme="minorHAnsi" w:hAnsiTheme="minorHAnsi" w:cstheme="minorHAnsi"/>
                <w:sz w:val="18"/>
                <w:szCs w:val="18"/>
              </w:rPr>
            </w:pPr>
            <w:r w:rsidRPr="002D1B01">
              <w:rPr>
                <w:rFonts w:asciiTheme="minorHAnsi" w:hAnsiTheme="minorHAnsi" w:cstheme="minorHAnsi"/>
                <w:sz w:val="18"/>
                <w:szCs w:val="18"/>
              </w:rPr>
              <w:t>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3DC470C4"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5373C06B"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796C4AEE"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356A340D"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4751ED52"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7B912BFF"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5A8BAD32" w:rsidR="002D1B01" w:rsidRPr="002D1B01" w:rsidRDefault="002D1B01" w:rsidP="002D1B01">
            <w:pPr>
              <w:ind w:right="141"/>
              <w:contextualSpacing/>
              <w:jc w:val="right"/>
              <w:rPr>
                <w:rFonts w:asciiTheme="minorHAnsi" w:hAnsiTheme="minorHAnsi" w:cstheme="minorHAnsi"/>
                <w:sz w:val="18"/>
                <w:szCs w:val="18"/>
              </w:rPr>
            </w:pPr>
            <w:r w:rsidRPr="002D1B01">
              <w:rPr>
                <w:rFonts w:asciiTheme="minorHAnsi" w:hAnsiTheme="minorHAnsi" w:cstheme="minorHAnsi"/>
                <w:sz w:val="18"/>
                <w:szCs w:val="18"/>
              </w:rPr>
              <w:t>37%</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44992ED9" w:rsidR="002D1B01" w:rsidRPr="002D1B01" w:rsidRDefault="002D1B01" w:rsidP="002D1B01">
            <w:pPr>
              <w:ind w:right="156"/>
              <w:contextualSpacing/>
              <w:jc w:val="right"/>
              <w:rPr>
                <w:rFonts w:asciiTheme="minorHAnsi" w:hAnsiTheme="minorHAnsi" w:cstheme="minorHAnsi"/>
                <w:b/>
                <w:bCs/>
                <w:sz w:val="18"/>
                <w:szCs w:val="18"/>
              </w:rPr>
            </w:pPr>
            <w:r w:rsidRPr="002D1B01">
              <w:rPr>
                <w:rFonts w:asciiTheme="minorHAnsi" w:hAnsiTheme="minorHAnsi" w:cstheme="minorHAnsi"/>
                <w:b/>
                <w:bCs/>
                <w:sz w:val="18"/>
                <w:szCs w:val="18"/>
              </w:rPr>
              <w:t>44%</w:t>
            </w:r>
          </w:p>
        </w:tc>
      </w:tr>
    </w:tbl>
    <w:p w14:paraId="19B6154F" w14:textId="77777777" w:rsidR="005D425E" w:rsidRDefault="005D425E" w:rsidP="005D425E">
      <w:pPr>
        <w:tabs>
          <w:tab w:val="left" w:pos="965"/>
        </w:tabs>
        <w:spacing w:after="0"/>
        <w:rPr>
          <w:rStyle w:val="SubtleEmphasis"/>
          <w:b/>
          <w:bCs/>
          <w:sz w:val="18"/>
          <w:szCs w:val="18"/>
        </w:rPr>
      </w:pPr>
      <w:r w:rsidRPr="00414D08">
        <w:rPr>
          <w:rStyle w:val="SubtleEmphasis"/>
          <w:sz w:val="18"/>
          <w:szCs w:val="18"/>
        </w:rPr>
        <w:t xml:space="preserve">Note: </w:t>
      </w:r>
      <w:r>
        <w:rPr>
          <w:rStyle w:val="SubtleEmphasis"/>
          <w:sz w:val="18"/>
          <w:szCs w:val="18"/>
        </w:rPr>
        <w:t>$(m) excludes the costs for</w:t>
      </w:r>
      <w:r w:rsidRPr="00414D08">
        <w:rPr>
          <w:rStyle w:val="SubtleEmphasis"/>
          <w:sz w:val="18"/>
          <w:szCs w:val="18"/>
        </w:rPr>
        <w:t xml:space="preserve"> plasma for fractionation</w:t>
      </w:r>
    </w:p>
    <w:p w14:paraId="795C33DD" w14:textId="77777777" w:rsidR="005D425E" w:rsidRPr="002E1F12" w:rsidRDefault="005D425E" w:rsidP="005D425E">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6812B629" w14:textId="77777777" w:rsidR="007E0208" w:rsidRDefault="007E0208" w:rsidP="007E0208">
      <w:pPr>
        <w:spacing w:after="0"/>
      </w:pPr>
      <w:r>
        <w:br w:type="page"/>
      </w:r>
    </w:p>
    <w:p w14:paraId="034B10CC" w14:textId="66132207" w:rsidR="00CC49F2" w:rsidRDefault="00CC49F2" w:rsidP="00CC49F2">
      <w:pPr>
        <w:pStyle w:val="Caption"/>
        <w:keepNext/>
      </w:pPr>
      <w:bookmarkStart w:id="63" w:name="_Ref107925779"/>
      <w:bookmarkStart w:id="64" w:name="_Toc107824523"/>
      <w:bookmarkStart w:id="65" w:name="_Toc107824538"/>
      <w:bookmarkStart w:id="66" w:name="_Toc135380949"/>
      <w:bookmarkStart w:id="67" w:name="_Toc159936444"/>
      <w:bookmarkStart w:id="68" w:name="_Toc195613293"/>
      <w:r>
        <w:lastRenderedPageBreak/>
        <w:t xml:space="preserve">Table </w:t>
      </w:r>
      <w:r w:rsidR="00A15615">
        <w:fldChar w:fldCharType="begin"/>
      </w:r>
      <w:r w:rsidR="00A15615">
        <w:instrText xml:space="preserve"> SEQ Table \* ARABIC </w:instrText>
      </w:r>
      <w:r w:rsidR="00A15615">
        <w:fldChar w:fldCharType="separate"/>
      </w:r>
      <w:r w:rsidR="00A15615">
        <w:rPr>
          <w:noProof/>
        </w:rPr>
        <w:t>6</w:t>
      </w:r>
      <w:r w:rsidR="00A15615">
        <w:rPr>
          <w:noProof/>
        </w:rPr>
        <w:fldChar w:fldCharType="end"/>
      </w:r>
      <w:bookmarkEnd w:id="63"/>
      <w:r>
        <w:t>: Issues of domestic Ig compared with imported Ig and public versus private</w:t>
      </w:r>
      <w:bookmarkEnd w:id="64"/>
      <w:bookmarkEnd w:id="65"/>
      <w:bookmarkEnd w:id="66"/>
      <w:r w:rsidR="00927324">
        <w:t xml:space="preserve"> </w:t>
      </w:r>
      <w:r w:rsidR="00927324" w:rsidRPr="00D82D16">
        <w:t>Australian Health Providers</w:t>
      </w:r>
      <w:bookmarkEnd w:id="67"/>
      <w:bookmarkEnd w:id="68"/>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0742E1">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2D1B01" w:rsidRPr="00767B89" w14:paraId="61389696" w14:textId="77777777" w:rsidTr="002D1B01">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58859DB5"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5B296EA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1,177,167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6F26054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615,797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6127DAC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461,175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2D3083A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226,635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320197D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264,030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1C6A3765"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48,523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588FABD2"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13,763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4054EEC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78,041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16994E5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2,885,131 </w:t>
            </w:r>
          </w:p>
        </w:tc>
      </w:tr>
      <w:tr w:rsidR="002D1B01" w:rsidRPr="00767B89" w14:paraId="040F8B55"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19000E0F"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15C2660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496,679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4B189DF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388,488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29E26E59"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687,492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752E493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36,933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632F7EB3"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113,797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4EEB1AC2"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39,895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234462A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661E918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1,945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2C5A275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1,765,229 </w:t>
            </w:r>
          </w:p>
        </w:tc>
      </w:tr>
      <w:tr w:rsidR="002D1B01" w:rsidRPr="00767B89" w14:paraId="3923803A"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2D1B01" w:rsidRPr="007B0B7F" w:rsidRDefault="002D1B01" w:rsidP="002D1B01">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32281F1B" w:rsidR="002D1B01" w:rsidRPr="007B0B7F" w:rsidRDefault="002D1B01" w:rsidP="002D1B01">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1A2B9385"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1,673,847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34837015"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1,004,285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206FB106"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1,148,667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72F74C8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263,568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4397DF51"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377,828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3ABCAC55"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88,418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7E553D5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13,763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48F9E41B"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79,986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5AABE5F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4,650,360 </w:t>
            </w:r>
          </w:p>
        </w:tc>
      </w:tr>
      <w:tr w:rsidR="002D1B01" w:rsidRPr="00767B89" w14:paraId="5A37F6CD" w14:textId="77777777" w:rsidTr="002D1B01">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483E177D"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08806F8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898,419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4CFE60D4"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516,484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7856E169"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411,665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3836381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153,228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6ADF2E0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220,646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7FE7887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64,456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79F3712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23,233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1589130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98,424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1A70A66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2,386,554 </w:t>
            </w:r>
          </w:p>
        </w:tc>
      </w:tr>
      <w:tr w:rsidR="002D1B01" w:rsidRPr="00767B89" w14:paraId="57574C62"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1117F798"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189108B4"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230,721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34DAACC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259,395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3188DB5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416,029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7233CD9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19,295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1F0DAAA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62,346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3BBF664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23,184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6FF6987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7E53092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3,130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145E9E47"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1,014,100 </w:t>
            </w:r>
          </w:p>
        </w:tc>
      </w:tr>
      <w:tr w:rsidR="002D1B01" w:rsidRPr="00767B89" w14:paraId="686B0CAF"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5F824C3F"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27BBCB97"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1,129,140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037041C5"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775,879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4D68F348"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827,693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082A4363"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172,523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221D579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282,992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38EC71EB"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87,640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2D73772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23,233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1461E64A"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101,554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5DBCA3B4"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3,400,653 </w:t>
            </w:r>
          </w:p>
        </w:tc>
      </w:tr>
      <w:tr w:rsidR="002D1B01" w:rsidRPr="00767B89" w14:paraId="7FA3047E" w14:textId="77777777" w:rsidTr="002D1B01">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24B3F869"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5D801D8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2,075,586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7F7E6C0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1,132,281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1A4132C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872,839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007C262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379,863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3703396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484,676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42BE656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112,979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7D32A5C3"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36,996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0889C41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176,465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7FCAFF7B"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5,271,685 </w:t>
            </w:r>
          </w:p>
        </w:tc>
      </w:tr>
      <w:tr w:rsidR="002D1B01" w:rsidRPr="00767B89" w14:paraId="1D90897A"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274DA0B9"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157EE40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727,400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3FC1BB9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647,883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7A6563C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1,103,521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52A0F7B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56,228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732914F7"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176,143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1453C7A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63,079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0336746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5E3EB3E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5,075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04F7030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2,779,329 </w:t>
            </w:r>
          </w:p>
        </w:tc>
      </w:tr>
      <w:tr w:rsidR="002D1B01" w:rsidRPr="00767B89" w14:paraId="08FEF8F5"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681BA51B"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21C7BEED"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2,802,986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665D7A5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1,780,164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61BA75B8"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1,976,360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2A3D266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436,091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2345F6DC"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660,819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2716E368"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176,058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1D6BB70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36,996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7D06CCF1"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181,540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288C5AE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8,051,013 </w:t>
            </w:r>
          </w:p>
        </w:tc>
      </w:tr>
      <w:tr w:rsidR="002D1B01" w:rsidRPr="00767B89" w14:paraId="19FF930B" w14:textId="77777777" w:rsidTr="002D1B01">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0799FD17"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1FD5F7A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39%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7EC36C0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42D07C68"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17%</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14AB97D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4FF71A84"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9%</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6D1DED8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767DAA9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75DF724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3%</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3007841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100%</w:t>
            </w:r>
          </w:p>
        </w:tc>
      </w:tr>
      <w:tr w:rsidR="002D1B01" w:rsidRPr="00767B89" w14:paraId="125C9415"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398F0DA2"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410EE9C6"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361A847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31E197A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40%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1C2CCCB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693FF929"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6B311E2B"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215A5B2E"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2577FBE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0%</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226E2C21"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100%</w:t>
            </w:r>
          </w:p>
        </w:tc>
      </w:tr>
      <w:tr w:rsidR="002D1B01" w:rsidRPr="00767B89" w14:paraId="58118D0F" w14:textId="77777777" w:rsidTr="002D1B01">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400AD51F" w:rsidR="002D1B01" w:rsidRPr="007B0B7F" w:rsidRDefault="002D1B01" w:rsidP="002D1B01">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45F8D640"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35%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17C2D260"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24EE2618"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06F87A57"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5%</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353CFA57"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1EB015DF"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162CEF0D"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038322AB"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17DC1EFB" w:rsidR="002D1B01" w:rsidRPr="002D1B01" w:rsidRDefault="002D1B01" w:rsidP="002D1B01">
            <w:pPr>
              <w:spacing w:after="0"/>
              <w:ind w:right="129"/>
              <w:jc w:val="right"/>
              <w:rPr>
                <w:rFonts w:asciiTheme="minorHAnsi" w:hAnsiTheme="minorHAnsi" w:cstheme="minorHAnsi"/>
                <w:b/>
                <w:bCs/>
                <w:sz w:val="18"/>
                <w:szCs w:val="18"/>
              </w:rPr>
            </w:pPr>
            <w:r w:rsidRPr="002D1B01">
              <w:rPr>
                <w:b/>
                <w:bCs/>
                <w:sz w:val="18"/>
                <w:szCs w:val="18"/>
              </w:rPr>
              <w:t>100%</w:t>
            </w:r>
          </w:p>
        </w:tc>
      </w:tr>
      <w:tr w:rsidR="002D1B01" w:rsidRPr="00767B89" w14:paraId="31F02A07" w14:textId="77777777" w:rsidTr="002D1B01">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78CE5DF4" w:rsidR="002D1B01" w:rsidRPr="007B0B7F" w:rsidRDefault="00246973" w:rsidP="002D1B01">
            <w:pPr>
              <w:spacing w:after="0"/>
              <w:ind w:left="85" w:right="85"/>
              <w:rPr>
                <w:rFonts w:asciiTheme="minorHAnsi" w:hAnsiTheme="minorHAnsi" w:cstheme="minorHAnsi"/>
                <w:color w:val="000000"/>
                <w:sz w:val="18"/>
                <w:szCs w:val="18"/>
              </w:rPr>
            </w:pPr>
            <w:r>
              <w:rPr>
                <w:rFonts w:asciiTheme="minorHAnsi" w:hAnsiTheme="minorHAnsi" w:cstheme="minorHAnsi"/>
                <w:b/>
                <w:color w:val="000000"/>
                <w:sz w:val="18"/>
                <w:szCs w:val="18"/>
              </w:rPr>
              <w:t>% of Population</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2D1B01" w:rsidRPr="007B0B7F" w:rsidRDefault="002D1B01" w:rsidP="002D1B01">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0F16FB01"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31%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6D7065E0"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2804F246"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052B1DBE"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1902C227"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1E18E366"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7A11575C"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7A0451A9" w:rsidR="002D1B01" w:rsidRPr="002D1B01" w:rsidRDefault="002D1B01" w:rsidP="002D1B01">
            <w:pPr>
              <w:spacing w:after="0"/>
              <w:ind w:right="129"/>
              <w:jc w:val="right"/>
              <w:rPr>
                <w:rFonts w:asciiTheme="minorHAnsi" w:hAnsiTheme="minorHAnsi" w:cstheme="minorHAnsi"/>
                <w:b/>
                <w:bCs/>
                <w:i/>
                <w:iCs/>
                <w:sz w:val="18"/>
                <w:szCs w:val="18"/>
              </w:rPr>
            </w:pPr>
            <w:r w:rsidRPr="002D1B01">
              <w:rPr>
                <w:b/>
                <w:bCs/>
                <w:sz w:val="18"/>
                <w:szCs w:val="18"/>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69AD25AB" w:rsidR="002D1B01" w:rsidRPr="002D1B01" w:rsidRDefault="00C3115B" w:rsidP="002D1B01">
            <w:pPr>
              <w:spacing w:after="0"/>
              <w:ind w:right="129"/>
              <w:jc w:val="right"/>
              <w:rPr>
                <w:rFonts w:asciiTheme="minorHAnsi" w:hAnsiTheme="minorHAnsi" w:cstheme="minorHAnsi"/>
                <w:b/>
                <w:bCs/>
                <w:sz w:val="18"/>
                <w:szCs w:val="18"/>
              </w:rPr>
            </w:pPr>
            <w:r w:rsidRPr="002D1B01">
              <w:rPr>
                <w:b/>
                <w:bCs/>
                <w:sz w:val="18"/>
                <w:szCs w:val="18"/>
              </w:rPr>
              <w:t>100%</w:t>
            </w:r>
          </w:p>
        </w:tc>
      </w:tr>
      <w:tr w:rsidR="002D1B01" w:rsidRPr="00767B89" w14:paraId="1FDECABD" w14:textId="77777777" w:rsidTr="008256FF">
        <w:trPr>
          <w:gridAfter w:val="1"/>
          <w:wAfter w:w="25" w:type="dxa"/>
          <w:trHeight w:val="341"/>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61C7E5FB" w:rsidR="002D1B01" w:rsidRPr="007B0B7F" w:rsidRDefault="002D1B01" w:rsidP="002D1B01">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w:t>
            </w:r>
            <w:r w:rsidR="00844099">
              <w:rPr>
                <w:rFonts w:asciiTheme="minorHAnsi" w:hAnsiTheme="minorHAnsi"/>
                <w:b/>
                <w:bCs/>
                <w:color w:val="000000"/>
                <w:sz w:val="18"/>
                <w:szCs w:val="18"/>
              </w:rPr>
              <w:t xml:space="preserve">Per </w:t>
            </w:r>
            <w:r w:rsidR="001B0775">
              <w:rPr>
                <w:rFonts w:asciiTheme="minorHAnsi" w:hAnsiTheme="minorHAnsi"/>
                <w:b/>
                <w:bCs/>
                <w:color w:val="000000"/>
                <w:sz w:val="18"/>
                <w:szCs w:val="18"/>
              </w:rPr>
              <w:t>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2D1B01" w:rsidRPr="007B0B7F" w:rsidRDefault="002D1B01" w:rsidP="002D1B01">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66CEF3E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256.4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6BF22CED"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172.6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0CF6F27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165.8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272C2B4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210.3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0E81000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175.5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7146A49C"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198.3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512A476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148.4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7087CD75"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389.3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0C687A17"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204.6 </w:t>
            </w:r>
          </w:p>
        </w:tc>
      </w:tr>
      <w:tr w:rsidR="002D1B01" w:rsidRPr="00767B89" w14:paraId="306267E4" w14:textId="77777777" w:rsidTr="008256FF">
        <w:trPr>
          <w:gridAfter w:val="1"/>
          <w:wAfter w:w="25" w:type="dxa"/>
          <w:trHeight w:val="404"/>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2D1B01" w:rsidRPr="007B0B7F" w:rsidRDefault="002D1B01" w:rsidP="002D1B01">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3B209DD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89.9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7B92E1A2"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98.8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543A6E5A"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209.6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33E6116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31.1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1C6A7890"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63.8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03DF85F1"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110.7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03C2AC44"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56FDCE4F" w:rsidR="002D1B01" w:rsidRPr="002D1B01" w:rsidRDefault="002D1B01" w:rsidP="002D1B01">
            <w:pPr>
              <w:spacing w:after="0"/>
              <w:ind w:right="129"/>
              <w:contextualSpacing/>
              <w:jc w:val="right"/>
              <w:rPr>
                <w:rFonts w:asciiTheme="minorHAnsi" w:hAnsiTheme="minorHAnsi" w:cstheme="minorHAnsi"/>
                <w:sz w:val="18"/>
                <w:szCs w:val="18"/>
              </w:rPr>
            </w:pPr>
            <w:r w:rsidRPr="002D1B01">
              <w:rPr>
                <w:sz w:val="18"/>
                <w:szCs w:val="18"/>
              </w:rPr>
              <w:t xml:space="preserve"> 11.2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7CCA16FC"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sz w:val="18"/>
                <w:szCs w:val="18"/>
              </w:rPr>
              <w:t xml:space="preserve"> 107.9 </w:t>
            </w:r>
          </w:p>
        </w:tc>
      </w:tr>
      <w:tr w:rsidR="002D1B01" w:rsidRPr="00767B89" w14:paraId="57C06083" w14:textId="77777777" w:rsidTr="002D1B01">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2D1B01" w:rsidRPr="007B0B7F" w:rsidRDefault="002D1B01" w:rsidP="002D1B01">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4294A432" w:rsidR="002D1B01" w:rsidRPr="007B0B7F" w:rsidRDefault="002D1B01" w:rsidP="002D1B01">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2D1B01" w:rsidRPr="007B0B7F" w:rsidRDefault="002D1B01" w:rsidP="002D1B01">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1A3F6E0D"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346.2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2105000F"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271.4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4914D620"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375.4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7EAA0384"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241.4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08CC0E5E"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239.2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6EC428FA"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309.0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16BBB301"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148.4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4FD0F292"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400.5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1BCF4A04" w:rsidR="002D1B01" w:rsidRPr="002D1B01" w:rsidRDefault="002D1B01" w:rsidP="002D1B01">
            <w:pPr>
              <w:spacing w:after="0"/>
              <w:ind w:right="129"/>
              <w:contextualSpacing/>
              <w:jc w:val="right"/>
              <w:rPr>
                <w:rFonts w:asciiTheme="minorHAnsi" w:hAnsiTheme="minorHAnsi" w:cstheme="minorHAnsi"/>
                <w:b/>
                <w:bCs/>
                <w:sz w:val="18"/>
                <w:szCs w:val="18"/>
              </w:rPr>
            </w:pPr>
            <w:r w:rsidRPr="002D1B01">
              <w:rPr>
                <w:b/>
                <w:bCs/>
                <w:sz w:val="18"/>
                <w:szCs w:val="18"/>
              </w:rPr>
              <w:t xml:space="preserve"> 312.5 </w:t>
            </w:r>
          </w:p>
        </w:tc>
      </w:tr>
    </w:tbl>
    <w:p w14:paraId="5D9637E2" w14:textId="77777777" w:rsidR="00927324" w:rsidRPr="002E1F12" w:rsidRDefault="00927324" w:rsidP="00927324">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0A4370F0" w14:textId="77777777" w:rsidR="007E0208" w:rsidRDefault="007E0208" w:rsidP="007E0208">
      <w:pPr>
        <w:sectPr w:rsidR="007E0208" w:rsidSect="003650E6">
          <w:pgSz w:w="16838" w:h="11906" w:orient="landscape"/>
          <w:pgMar w:top="1440" w:right="1440" w:bottom="1133" w:left="1440" w:header="708" w:footer="708" w:gutter="0"/>
          <w:cols w:space="708"/>
          <w:docGrid w:linePitch="360"/>
        </w:sectPr>
      </w:pPr>
    </w:p>
    <w:p w14:paraId="03FCD7EA" w14:textId="4BF5C5B7" w:rsidR="00E75806" w:rsidRPr="009647D5" w:rsidRDefault="001E7818" w:rsidP="00E75806">
      <w:pPr>
        <w:pStyle w:val="Heading1"/>
      </w:pPr>
      <w:bookmarkStart w:id="69" w:name="_Toc154674119"/>
      <w:bookmarkEnd w:id="43"/>
      <w:r>
        <w:lastRenderedPageBreak/>
        <w:t>Patient</w:t>
      </w:r>
      <w:r w:rsidR="00E75806">
        <w:t xml:space="preserve"> demographics</w:t>
      </w:r>
      <w:bookmarkEnd w:id="69"/>
    </w:p>
    <w:p w14:paraId="15F3D4C6" w14:textId="2ED2300F" w:rsidR="00E75806" w:rsidRPr="0032790E" w:rsidRDefault="00E75806" w:rsidP="00531044">
      <w:pPr>
        <w:pStyle w:val="Heading2"/>
      </w:pPr>
      <w:bookmarkStart w:id="70" w:name="_Toc154674120"/>
      <w:r w:rsidRPr="0032790E">
        <w:t>Patient Numbers</w:t>
      </w:r>
      <w:bookmarkEnd w:id="70"/>
    </w:p>
    <w:p w14:paraId="2E7C6ADF" w14:textId="2C36F41F" w:rsidR="00E75806" w:rsidRDefault="00E75806" w:rsidP="00E75806">
      <w:r>
        <w:t xml:space="preserve">A total </w:t>
      </w:r>
      <w:r w:rsidRPr="000560DF">
        <w:t>of 2</w:t>
      </w:r>
      <w:r w:rsidR="008B74CF">
        <w:t>3,187</w:t>
      </w:r>
      <w:r w:rsidRPr="000560DF">
        <w:t xml:space="preserve"> patients were </w:t>
      </w:r>
      <w:r w:rsidR="00BA2CE2">
        <w:t>dispensed</w:t>
      </w:r>
      <w:r w:rsidRPr="000560DF">
        <w:t xml:space="preserve"> Ig under the national blood arrangements during </w:t>
      </w:r>
      <w:r w:rsidR="00120137">
        <w:t>2021-22</w:t>
      </w:r>
      <w:r w:rsidR="000560DF">
        <w:t xml:space="preserve"> and </w:t>
      </w:r>
      <w:r w:rsidR="008B74CF">
        <w:t>8,095</w:t>
      </w:r>
      <w:r w:rsidR="000560DF">
        <w:t xml:space="preserve"> </w:t>
      </w:r>
      <w:r w:rsidR="008B74CF">
        <w:t xml:space="preserve">were </w:t>
      </w:r>
      <w:r w:rsidR="000560DF">
        <w:t>new patients</w:t>
      </w:r>
      <w:r w:rsidRPr="000560DF">
        <w:t xml:space="preserve">. This represents </w:t>
      </w:r>
      <w:r w:rsidR="005C3734">
        <w:t>about a</w:t>
      </w:r>
      <w:r w:rsidR="007C024E">
        <w:t xml:space="preserve"> 9</w:t>
      </w:r>
      <w:r w:rsidR="00A95F5D">
        <w:t xml:space="preserve"> per cent</w:t>
      </w:r>
      <w:r w:rsidRPr="000560DF">
        <w:t xml:space="preserve"> increase in the number of patients since </w:t>
      </w:r>
      <w:r w:rsidR="00120137">
        <w:t>2020</w:t>
      </w:r>
      <w:r w:rsidR="00E229D7">
        <w:noBreakHyphen/>
      </w:r>
      <w:r w:rsidR="00120137">
        <w:t>21</w:t>
      </w:r>
      <w:r w:rsidR="00E229D7">
        <w:t xml:space="preserve"> compared to </w:t>
      </w:r>
      <w:r w:rsidR="007C024E">
        <w:t xml:space="preserve">about </w:t>
      </w:r>
      <w:r w:rsidR="00E229D7">
        <w:t xml:space="preserve">a </w:t>
      </w:r>
      <w:r w:rsidR="007C024E">
        <w:t>3</w:t>
      </w:r>
      <w:r w:rsidR="00E229D7">
        <w:t xml:space="preserve"> per cent increase in 2020-21 over 2019-20</w:t>
      </w:r>
      <w:r w:rsidRPr="000560DF">
        <w:t xml:space="preserve">. A summary of </w:t>
      </w:r>
      <w:r w:rsidR="00673800">
        <w:t xml:space="preserve">new and total </w:t>
      </w:r>
      <w:r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A15615" w:rsidRPr="00FE73C2">
        <w:rPr>
          <w:b/>
          <w:bCs/>
        </w:rPr>
        <w:t xml:space="preserve">Figure </w:t>
      </w:r>
      <w:r w:rsidR="00A15615" w:rsidRPr="00FE73C2">
        <w:rPr>
          <w:b/>
          <w:bCs/>
          <w:noProof/>
        </w:rPr>
        <w:t>6</w:t>
      </w:r>
      <w:r w:rsidR="00F75F71" w:rsidRPr="00F75F71">
        <w:rPr>
          <w:b/>
          <w:bCs/>
        </w:rPr>
        <w:fldChar w:fldCharType="end"/>
      </w:r>
      <w:r w:rsidRPr="000560DF">
        <w:t xml:space="preserve">. </w:t>
      </w:r>
    </w:p>
    <w:p w14:paraId="32BDAA92" w14:textId="0B631CD8" w:rsidR="00F00F44" w:rsidRDefault="00E229D7" w:rsidP="004A2A05">
      <w:pPr>
        <w:spacing w:after="0"/>
      </w:pPr>
      <w:r w:rsidRPr="00E229D7">
        <w:rPr>
          <w:noProof/>
        </w:rPr>
        <w:drawing>
          <wp:inline distT="0" distB="0" distL="0" distR="0" wp14:anchorId="74563BB2" wp14:editId="30E8CF1F">
            <wp:extent cx="6225817" cy="2846717"/>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26"/>
                    <a:stretch>
                      <a:fillRect/>
                    </a:stretch>
                  </pic:blipFill>
                  <pic:spPr>
                    <a:xfrm>
                      <a:off x="0" y="0"/>
                      <a:ext cx="6233298" cy="2850138"/>
                    </a:xfrm>
                    <a:prstGeom prst="rect">
                      <a:avLst/>
                    </a:prstGeom>
                  </pic:spPr>
                </pic:pic>
              </a:graphicData>
            </a:graphic>
          </wp:inline>
        </w:drawing>
      </w:r>
    </w:p>
    <w:p w14:paraId="017A0027" w14:textId="594467C9" w:rsidR="0026682F" w:rsidRDefault="00132D95" w:rsidP="00E229D7">
      <w:pPr>
        <w:pStyle w:val="Caption"/>
      </w:pPr>
      <w:bookmarkStart w:id="71" w:name="_Ref107925873"/>
      <w:bookmarkStart w:id="72" w:name="_Toc107824321"/>
      <w:bookmarkStart w:id="73" w:name="_Ref107925868"/>
      <w:bookmarkStart w:id="74" w:name="_Toc135380969"/>
      <w:bookmarkStart w:id="75" w:name="_Toc195613808"/>
      <w:r>
        <w:t xml:space="preserve">Figure </w:t>
      </w:r>
      <w:r w:rsidR="00A15615">
        <w:fldChar w:fldCharType="begin"/>
      </w:r>
      <w:r w:rsidR="00A15615">
        <w:instrText xml:space="preserve"> SEQ Figure \* ARABIC </w:instrText>
      </w:r>
      <w:r w:rsidR="00A15615">
        <w:fldChar w:fldCharType="separate"/>
      </w:r>
      <w:r w:rsidR="00A15615">
        <w:rPr>
          <w:noProof/>
        </w:rPr>
        <w:t>6</w:t>
      </w:r>
      <w:r w:rsidR="00A15615">
        <w:rPr>
          <w:noProof/>
        </w:rPr>
        <w:fldChar w:fldCharType="end"/>
      </w:r>
      <w:bookmarkEnd w:id="71"/>
      <w:r>
        <w:t xml:space="preserve">: New and </w:t>
      </w:r>
      <w:r w:rsidR="005E1893">
        <w:t>t</w:t>
      </w:r>
      <w:r>
        <w:t xml:space="preserve">otal </w:t>
      </w:r>
      <w:r w:rsidR="005E1893">
        <w:t>p</w:t>
      </w:r>
      <w:r>
        <w:t xml:space="preserve">atients </w:t>
      </w:r>
      <w:bookmarkEnd w:id="72"/>
      <w:bookmarkEnd w:id="73"/>
      <w:r w:rsidR="00DD6AAB">
        <w:t>for the last 10 years</w:t>
      </w:r>
      <w:bookmarkEnd w:id="74"/>
      <w:bookmarkEnd w:id="75"/>
    </w:p>
    <w:p w14:paraId="254F07A1" w14:textId="77777777" w:rsidR="00E229D7" w:rsidRDefault="00E229D7" w:rsidP="004A2A05">
      <w:pPr>
        <w:spacing w:after="0"/>
      </w:pPr>
    </w:p>
    <w:p w14:paraId="4356DA41" w14:textId="196F037F" w:rsidR="00F75F71" w:rsidRDefault="00E229D7" w:rsidP="00D410B2">
      <w:r>
        <w:t>T</w:t>
      </w:r>
      <w:r w:rsidR="00D410B2" w:rsidRPr="00D410B2">
        <w:t xml:space="preserve">he number of patients </w:t>
      </w:r>
      <w:r w:rsidR="00844099">
        <w:t xml:space="preserve">per </w:t>
      </w:r>
      <w:r w:rsidR="001B0775">
        <w:t>1,000</w:t>
      </w:r>
      <w:r w:rsidR="00D410B2" w:rsidRPr="00D410B2">
        <w:t xml:space="preserve"> population </w:t>
      </w:r>
      <w:r w:rsidR="00BA2CE2">
        <w:t>dispensed</w:t>
      </w:r>
      <w:r w:rsidR="00D410B2" w:rsidRPr="00D410B2">
        <w:t xml:space="preserve"> Ig varies between state and territory. Complete data for specific conditions by state and territory can be found at </w:t>
      </w:r>
      <w:r w:rsidR="00D410B2" w:rsidRPr="00D410B2">
        <w:rPr>
          <w:b/>
        </w:rPr>
        <w:fldChar w:fldCharType="begin" w:fldLock="1"/>
      </w:r>
      <w:r w:rsidR="00D410B2" w:rsidRPr="00D410B2">
        <w:rPr>
          <w:b/>
        </w:rPr>
        <w:instrText xml:space="preserve"> REF _Ref379894780 \h  \* MERGEFORMAT </w:instrText>
      </w:r>
      <w:r w:rsidR="00D410B2" w:rsidRPr="00D410B2">
        <w:rPr>
          <w:b/>
        </w:rPr>
      </w:r>
      <w:r w:rsidR="00D410B2" w:rsidRPr="00D410B2">
        <w:rPr>
          <w:b/>
        </w:rPr>
        <w:fldChar w:fldCharType="separate"/>
      </w:r>
      <w:r w:rsidR="00D410B2" w:rsidRPr="00D410B2">
        <w:rPr>
          <w:b/>
        </w:rPr>
        <w:t>Appendix D</w:t>
      </w:r>
      <w:r w:rsidR="00D410B2" w:rsidRPr="00D410B2">
        <w:rPr>
          <w:b/>
        </w:rPr>
        <w:fldChar w:fldCharType="end"/>
      </w:r>
      <w:r w:rsidR="00D410B2" w:rsidRPr="00D410B2">
        <w:t xml:space="preserve">. </w:t>
      </w:r>
    </w:p>
    <w:p w14:paraId="535FD466" w14:textId="79918A44"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A15615" w:rsidRPr="00FE73C2">
        <w:rPr>
          <w:b/>
          <w:bCs/>
        </w:rPr>
        <w:t xml:space="preserve">Table </w:t>
      </w:r>
      <w:r w:rsidR="00A15615" w:rsidRPr="00FE73C2">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226D7211" w:rsidR="00CC49F2" w:rsidRDefault="00CC49F2" w:rsidP="00CC49F2">
      <w:pPr>
        <w:pStyle w:val="Caption"/>
        <w:keepNext/>
      </w:pPr>
      <w:bookmarkStart w:id="76" w:name="_Ref107925929"/>
      <w:bookmarkStart w:id="77" w:name="_Toc107824524"/>
      <w:bookmarkStart w:id="78" w:name="_Toc107824539"/>
      <w:bookmarkStart w:id="79" w:name="_Toc135380950"/>
      <w:bookmarkStart w:id="80" w:name="_Toc159936445"/>
      <w:bookmarkStart w:id="81" w:name="_Toc195613294"/>
      <w:r>
        <w:t xml:space="preserve">Table </w:t>
      </w:r>
      <w:r w:rsidR="00A15615">
        <w:fldChar w:fldCharType="begin"/>
      </w:r>
      <w:r w:rsidR="00A15615">
        <w:instrText xml:space="preserve"> SEQ Table \* ARABIC </w:instrText>
      </w:r>
      <w:r w:rsidR="00A15615">
        <w:fldChar w:fldCharType="separate"/>
      </w:r>
      <w:r w:rsidR="00A15615">
        <w:rPr>
          <w:noProof/>
        </w:rPr>
        <w:t>7</w:t>
      </w:r>
      <w:r w:rsidR="00A15615">
        <w:rPr>
          <w:noProof/>
        </w:rPr>
        <w:fldChar w:fldCharType="end"/>
      </w:r>
      <w:bookmarkEnd w:id="76"/>
      <w:r>
        <w:t xml:space="preserve">: Patient </w:t>
      </w:r>
      <w:r w:rsidR="005E1893">
        <w:t>n</w:t>
      </w:r>
      <w:r>
        <w:t xml:space="preserve">umbers by </w:t>
      </w:r>
      <w:bookmarkEnd w:id="77"/>
      <w:bookmarkEnd w:id="78"/>
      <w:bookmarkEnd w:id="79"/>
      <w:r w:rsidR="00023AAA">
        <w:t>state and territory</w:t>
      </w:r>
      <w:bookmarkEnd w:id="80"/>
      <w:bookmarkEnd w:id="81"/>
    </w:p>
    <w:p w14:paraId="5C84262F" w14:textId="5980F697" w:rsidR="00E31A9F" w:rsidRDefault="001800FF" w:rsidP="00E75806">
      <w:r w:rsidRPr="001800FF">
        <w:rPr>
          <w:noProof/>
        </w:rPr>
        <w:drawing>
          <wp:inline distT="0" distB="0" distL="0" distR="0" wp14:anchorId="4380EA9A" wp14:editId="4E89D905">
            <wp:extent cx="6284900" cy="2011680"/>
            <wp:effectExtent l="0" t="0" r="1905" b="7620"/>
            <wp:docPr id="108948229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2293" name="Picture 1" descr="A screenshot of a graph&#10;&#10;Description automatically generated"/>
                    <pic:cNvPicPr/>
                  </pic:nvPicPr>
                  <pic:blipFill>
                    <a:blip r:embed="rId27"/>
                    <a:stretch>
                      <a:fillRect/>
                    </a:stretch>
                  </pic:blipFill>
                  <pic:spPr>
                    <a:xfrm>
                      <a:off x="0" y="0"/>
                      <a:ext cx="6290453" cy="2013457"/>
                    </a:xfrm>
                    <a:prstGeom prst="rect">
                      <a:avLst/>
                    </a:prstGeom>
                  </pic:spPr>
                </pic:pic>
              </a:graphicData>
            </a:graphic>
          </wp:inline>
        </w:drawing>
      </w:r>
    </w:p>
    <w:p w14:paraId="1ACE340E" w14:textId="432C6D46" w:rsidR="00927324" w:rsidRDefault="00927324">
      <w:pPr>
        <w:spacing w:after="0"/>
      </w:pPr>
      <w:r>
        <w:br w:type="page"/>
      </w:r>
    </w:p>
    <w:p w14:paraId="6A9883CB" w14:textId="6C226732" w:rsidR="00E75806" w:rsidRPr="00DC7C1D" w:rsidRDefault="00DC7C1D" w:rsidP="00531044">
      <w:pPr>
        <w:pStyle w:val="Heading2"/>
      </w:pPr>
      <w:bookmarkStart w:id="82" w:name="_Toc154674121"/>
      <w:r>
        <w:lastRenderedPageBreak/>
        <w:t>age and weight</w:t>
      </w:r>
      <w:bookmarkEnd w:id="82"/>
    </w:p>
    <w:p w14:paraId="7804F409" w14:textId="30AAF55F"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A15615" w:rsidRPr="00FE73C2">
        <w:rPr>
          <w:b/>
          <w:bCs/>
        </w:rPr>
        <w:t xml:space="preserve">Figure </w:t>
      </w:r>
      <w:r w:rsidR="00A15615" w:rsidRPr="00FE73C2">
        <w:rPr>
          <w:b/>
          <w:bCs/>
          <w:noProof/>
        </w:rPr>
        <w:t>7</w:t>
      </w:r>
      <w:r w:rsidR="00F75F71" w:rsidRPr="00F75F71">
        <w:rPr>
          <w:b/>
          <w:bCs/>
          <w:lang w:val="en-GB"/>
        </w:rPr>
        <w:fldChar w:fldCharType="end"/>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w:t>
      </w:r>
      <w:r w:rsidR="00045D58">
        <w:rPr>
          <w:lang w:val="en-GB"/>
        </w:rPr>
        <w:t xml:space="preserve">as at </w:t>
      </w:r>
      <w:r w:rsidR="00EC476F">
        <w:rPr>
          <w:lang w:val="en-GB"/>
        </w:rPr>
        <w:t>September 202</w:t>
      </w:r>
      <w:r w:rsidR="00345E75">
        <w:rPr>
          <w:lang w:val="en-GB"/>
        </w:rPr>
        <w:t>1</w:t>
      </w:r>
      <w:r w:rsidR="00213416">
        <w:rPr>
          <w:lang w:val="en-GB"/>
        </w:rPr>
        <w:t>.</w:t>
      </w:r>
      <w:r w:rsidRPr="00D410B2">
        <w:rPr>
          <w:rStyle w:val="FootnoteReference"/>
          <w:lang w:val="en-GB"/>
        </w:rPr>
        <w:footnoteReference w:id="1"/>
      </w:r>
      <w:r>
        <w:rPr>
          <w:lang w:val="en-GB"/>
        </w:rPr>
        <w:t xml:space="preserve"> A peak can be seen in the patient population treated with Ig, with </w:t>
      </w:r>
      <w:r w:rsidR="00E31A9F">
        <w:rPr>
          <w:lang w:val="en-GB"/>
        </w:rPr>
        <w:t>most</w:t>
      </w:r>
      <w:r>
        <w:rPr>
          <w:lang w:val="en-GB"/>
        </w:rPr>
        <w:t xml:space="preserve"> Ig recipients over 5</w:t>
      </w:r>
      <w:r w:rsidR="00EC476F">
        <w:rPr>
          <w:lang w:val="en-GB"/>
        </w:rPr>
        <w:t>5</w:t>
      </w:r>
      <w:r>
        <w:rPr>
          <w:lang w:val="en-GB"/>
        </w:rPr>
        <w:t>. The ageing population is expected to place a greater burden on Ig demand into the future, with the proportion of the world’s population over 60 years expected to more than double between 2015 and 2050</w:t>
      </w:r>
      <w:r w:rsidR="00213416">
        <w:rPr>
          <w:lang w:val="en-GB"/>
        </w:rPr>
        <w:t>.</w:t>
      </w:r>
      <w:r>
        <w:rPr>
          <w:rStyle w:val="FootnoteReference"/>
          <w:lang w:val="en-GB"/>
        </w:rPr>
        <w:footnoteReference w:id="2"/>
      </w:r>
      <w:r w:rsidR="0057544C">
        <w:rPr>
          <w:lang w:val="en-GB"/>
        </w:rPr>
        <w:t xml:space="preserve"> </w:t>
      </w:r>
    </w:p>
    <w:p w14:paraId="07BD5B7F" w14:textId="5F80CBAD" w:rsidR="00E75806" w:rsidRDefault="00927324" w:rsidP="00E75806">
      <w:r>
        <w:t xml:space="preserve">Immunoglobulin </w:t>
      </w:r>
      <w:r w:rsidR="00E75806">
        <w:t xml:space="preserve">dosing is dependent on the weight of the patient. For many conditions, the patient weight determines the initial dosing, with maintenance therapy titrated against IgG levels and the patient’s clinical response to therapy. </w:t>
      </w:r>
    </w:p>
    <w:p w14:paraId="066BBB8E" w14:textId="7AD55900" w:rsidR="00E75806" w:rsidRDefault="004C192E" w:rsidP="004A2A05">
      <w:pPr>
        <w:spacing w:after="0"/>
      </w:pPr>
      <w:r w:rsidRPr="004C192E">
        <w:rPr>
          <w:noProof/>
        </w:rPr>
        <w:drawing>
          <wp:inline distT="0" distB="0" distL="0" distR="0" wp14:anchorId="65C44026" wp14:editId="4D373A94">
            <wp:extent cx="6158761" cy="3640348"/>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28"/>
                    <a:stretch>
                      <a:fillRect/>
                    </a:stretch>
                  </pic:blipFill>
                  <pic:spPr>
                    <a:xfrm>
                      <a:off x="0" y="0"/>
                      <a:ext cx="6161614" cy="3642034"/>
                    </a:xfrm>
                    <a:prstGeom prst="rect">
                      <a:avLst/>
                    </a:prstGeom>
                  </pic:spPr>
                </pic:pic>
              </a:graphicData>
            </a:graphic>
          </wp:inline>
        </w:drawing>
      </w:r>
    </w:p>
    <w:p w14:paraId="246EB0BD" w14:textId="02235295" w:rsidR="00132D95" w:rsidRDefault="00132D95" w:rsidP="00132D95">
      <w:pPr>
        <w:pStyle w:val="Caption"/>
      </w:pPr>
      <w:bookmarkStart w:id="83" w:name="_Ref107926140"/>
      <w:bookmarkStart w:id="84" w:name="_Toc107824322"/>
      <w:bookmarkStart w:id="85" w:name="_Ref107926119"/>
      <w:bookmarkStart w:id="86" w:name="_Toc135380970"/>
      <w:bookmarkStart w:id="87" w:name="_Toc195613809"/>
      <w:r>
        <w:t xml:space="preserve">Figure </w:t>
      </w:r>
      <w:r w:rsidR="00A15615">
        <w:fldChar w:fldCharType="begin"/>
      </w:r>
      <w:r w:rsidR="00A15615">
        <w:instrText xml:space="preserve"> SEQ Figure \* ARABIC </w:instrText>
      </w:r>
      <w:r w:rsidR="00A15615">
        <w:fldChar w:fldCharType="separate"/>
      </w:r>
      <w:r w:rsidR="00A15615">
        <w:rPr>
          <w:noProof/>
        </w:rPr>
        <w:t>7</w:t>
      </w:r>
      <w:r w:rsidR="00A15615">
        <w:rPr>
          <w:noProof/>
        </w:rPr>
        <w:fldChar w:fldCharType="end"/>
      </w:r>
      <w:bookmarkEnd w:id="83"/>
      <w:r>
        <w:t xml:space="preserve">: </w:t>
      </w:r>
      <w:r w:rsidRPr="00380D9D">
        <w:t xml:space="preserve">Patient </w:t>
      </w:r>
      <w:r w:rsidR="00102040">
        <w:t>age</w:t>
      </w:r>
      <w:r w:rsidRPr="00380D9D">
        <w:t xml:space="preserve"> relative to Australian average</w:t>
      </w:r>
      <w:bookmarkEnd w:id="84"/>
      <w:bookmarkEnd w:id="85"/>
      <w:bookmarkEnd w:id="86"/>
      <w:bookmarkEnd w:id="87"/>
    </w:p>
    <w:p w14:paraId="1BE6671F" w14:textId="71A70CA0" w:rsidR="00E75806" w:rsidRPr="00012463" w:rsidRDefault="00E75806" w:rsidP="00E75806">
      <w:pPr>
        <w:rPr>
          <w:sz w:val="18"/>
          <w:szCs w:val="18"/>
        </w:rPr>
      </w:pPr>
      <w:r w:rsidRPr="00012463">
        <w:rPr>
          <w:rStyle w:val="SubtleEmphasis"/>
          <w:sz w:val="18"/>
          <w:szCs w:val="18"/>
        </w:rPr>
        <w:t xml:space="preserve">Note: The above figure calculations relate to only </w:t>
      </w:r>
      <w:r w:rsidR="00120137">
        <w:rPr>
          <w:rStyle w:val="SubtleEmphasis"/>
          <w:sz w:val="18"/>
          <w:szCs w:val="18"/>
        </w:rPr>
        <w:t>2021-22</w:t>
      </w:r>
      <w:r>
        <w:rPr>
          <w:rStyle w:val="SubtleEmphasis"/>
          <w:sz w:val="18"/>
          <w:szCs w:val="18"/>
        </w:rPr>
        <w:t xml:space="preserve"> </w:t>
      </w:r>
      <w:r w:rsidRPr="00012463">
        <w:rPr>
          <w:rStyle w:val="SubtleEmphasis"/>
          <w:sz w:val="18"/>
          <w:szCs w:val="18"/>
        </w:rPr>
        <w:t>patients</w:t>
      </w:r>
      <w:r>
        <w:rPr>
          <w:rStyle w:val="SubtleEmphasis"/>
          <w:sz w:val="18"/>
          <w:szCs w:val="18"/>
        </w:rPr>
        <w:t>.</w:t>
      </w:r>
    </w:p>
    <w:p w14:paraId="3508DD58" w14:textId="16E0D6CB" w:rsidR="005776DA" w:rsidRDefault="005776DA" w:rsidP="005776DA">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00A15615" w:rsidRPr="00FE73C2">
        <w:rPr>
          <w:b/>
          <w:bCs/>
        </w:rPr>
        <w:t xml:space="preserve">Figure </w:t>
      </w:r>
      <w:r w:rsidR="00A15615" w:rsidRPr="00FE73C2">
        <w:rPr>
          <w:b/>
          <w:bCs/>
          <w:noProof/>
        </w:rPr>
        <w:t>7</w:t>
      </w:r>
      <w:r w:rsidRPr="00F75F71">
        <w:rPr>
          <w:b/>
          <w:bCs/>
        </w:rPr>
        <w:fldChar w:fldCharType="end"/>
      </w:r>
      <w:r>
        <w:t xml:space="preserve"> compares the age of Ig recipients in Australia in </w:t>
      </w:r>
      <w:r w:rsidR="00120137">
        <w:t>2021-22</w:t>
      </w:r>
      <w:r>
        <w:t xml:space="preserve"> and the Australian population using stats from the ABS 3101. </w:t>
      </w:r>
    </w:p>
    <w:p w14:paraId="30203F54" w14:textId="30123D69" w:rsidR="005776DA" w:rsidRDefault="005776DA" w:rsidP="005776DA">
      <w:r w:rsidRPr="00003974">
        <w:t xml:space="preserve">The amount of Ig prescribed for a patient may vary depending on the indication as well as a patient’s weight and is set out in the Criteria. When prescribing Ig, </w:t>
      </w:r>
      <w:r w:rsidR="002C44F4">
        <w:t xml:space="preserve">persons in the </w:t>
      </w:r>
      <w:r w:rsidR="001C73C3">
        <w:t>p</w:t>
      </w:r>
      <w:r w:rsidRPr="00003974">
        <w:t>rescriber</w:t>
      </w:r>
      <w:r w:rsidR="002C44F4">
        <w:t xml:space="preserve"> role</w:t>
      </w:r>
      <w:r w:rsidRPr="00003974">
        <w:t xml:space="preserve"> should aim to use the lowest dose possible that achieves the appropriate clinical outcome for each patient. The dose may be adjusted for Ideal Body Weight (IBW) for some patients</w:t>
      </w:r>
      <w:r w:rsidR="005E48FF">
        <w:t>.</w:t>
      </w:r>
      <w:r w:rsidR="00253982">
        <w:t xml:space="preserve"> A </w:t>
      </w:r>
      <w:r w:rsidRPr="00003974">
        <w:t xml:space="preserve">calculator is available in BloodSTAR to facilitate this where appropriate. </w:t>
      </w:r>
    </w:p>
    <w:p w14:paraId="602A427F" w14:textId="40C72B77" w:rsidR="005776DA" w:rsidRDefault="005776DA" w:rsidP="005776DA">
      <w:pPr>
        <w:rPr>
          <w:i/>
        </w:rPr>
      </w:pPr>
      <w:r>
        <w:t xml:space="preserve">With an increasingly obese population, we may expect increases in demand if total (rather than </w:t>
      </w:r>
      <w:r w:rsidR="00813849">
        <w:t>ideal</w:t>
      </w:r>
      <w:r>
        <w:t>) body weight dosing is continued</w:t>
      </w:r>
      <w:r w:rsidR="00F9516B">
        <w:t>.</w:t>
      </w:r>
      <w:r>
        <w:t xml:space="preserve"> </w:t>
      </w:r>
      <w:r w:rsidR="00DC19B0">
        <w:t>R</w:t>
      </w:r>
      <w:r>
        <w:t>eviews conducted of the literature relating to lean body mass dosing should be considered for future research</w:t>
      </w:r>
      <w:r>
        <w:rPr>
          <w:i/>
        </w:rPr>
        <w:t>.</w:t>
      </w:r>
    </w:p>
    <w:p w14:paraId="1D454247" w14:textId="56ED2003" w:rsidR="00E75806" w:rsidRDefault="00DC19B0" w:rsidP="00E75806">
      <w:r>
        <w:lastRenderedPageBreak/>
        <w:t>C</w:t>
      </w:r>
      <w:r w:rsidR="00E75806">
        <w:t xml:space="preserve">are should be taken when analysing the weights, </w:t>
      </w:r>
      <w:r>
        <w:t xml:space="preserve">since </w:t>
      </w:r>
      <w:r w:rsidR="00E75806">
        <w:t>not all patients have weight recorded and for those that do</w:t>
      </w:r>
      <w:r w:rsidR="00875BF7">
        <w:t>,</w:t>
      </w:r>
      <w:r w:rsidR="00E75806">
        <w:t xml:space="preserve"> the weight recorded may not be recent.</w:t>
      </w:r>
    </w:p>
    <w:p w14:paraId="050C4D87" w14:textId="33DB3F16" w:rsidR="00E75806" w:rsidRDefault="00393FB6" w:rsidP="00E75806">
      <w:r>
        <w:rPr>
          <w:b/>
          <w:bCs/>
        </w:rPr>
        <w:t xml:space="preserve">Table </w:t>
      </w:r>
      <w:r w:rsidR="004710EC">
        <w:rPr>
          <w:b/>
          <w:bCs/>
        </w:rPr>
        <w:t>8</w:t>
      </w:r>
      <w:r w:rsidR="00E75806">
        <w:t xml:space="preserve"> shows the number of distinct patients and the average weight by age ranges for patients with dispenses in </w:t>
      </w:r>
      <w:r w:rsidR="00120137">
        <w:t>2021-22</w:t>
      </w:r>
      <w:r w:rsidR="00E75806">
        <w:t>.</w:t>
      </w:r>
    </w:p>
    <w:p w14:paraId="6AFA5E6F" w14:textId="030B7134" w:rsidR="00CC49F2" w:rsidRDefault="00CC49F2" w:rsidP="00CC49F2">
      <w:pPr>
        <w:pStyle w:val="Caption"/>
        <w:keepNext/>
      </w:pPr>
      <w:bookmarkStart w:id="88" w:name="_Toc107824525"/>
      <w:bookmarkStart w:id="89" w:name="_Toc107824540"/>
      <w:bookmarkStart w:id="90" w:name="_Toc135380951"/>
      <w:bookmarkStart w:id="91" w:name="_Toc159936446"/>
      <w:bookmarkStart w:id="92" w:name="_Toc195613295"/>
      <w:bookmarkStart w:id="93" w:name="_Ref6838106"/>
      <w:r>
        <w:t xml:space="preserve">Table </w:t>
      </w:r>
      <w:r w:rsidR="00A15615">
        <w:fldChar w:fldCharType="begin"/>
      </w:r>
      <w:r w:rsidR="00A15615">
        <w:instrText xml:space="preserve"> SEQ Table \* ARABIC </w:instrText>
      </w:r>
      <w:r w:rsidR="00A15615">
        <w:fldChar w:fldCharType="separate"/>
      </w:r>
      <w:r w:rsidR="00A15615">
        <w:rPr>
          <w:noProof/>
        </w:rPr>
        <w:t>8</w:t>
      </w:r>
      <w:r w:rsidR="00A15615">
        <w:rPr>
          <w:noProof/>
        </w:rPr>
        <w:fldChar w:fldCharType="end"/>
      </w:r>
      <w:r>
        <w:t>: Patient numbers and average weight by age range</w:t>
      </w:r>
      <w:bookmarkEnd w:id="88"/>
      <w:bookmarkEnd w:id="89"/>
      <w:bookmarkEnd w:id="90"/>
      <w:bookmarkEnd w:id="91"/>
      <w:bookmarkEnd w:id="92"/>
    </w:p>
    <w:tbl>
      <w:tblPr>
        <w:tblStyle w:val="NBATableStyle2"/>
        <w:tblW w:w="9004" w:type="dxa"/>
        <w:tblLook w:val="04A0" w:firstRow="1" w:lastRow="0" w:firstColumn="1" w:lastColumn="0" w:noHBand="0" w:noVBand="1"/>
      </w:tblPr>
      <w:tblGrid>
        <w:gridCol w:w="2200"/>
        <w:gridCol w:w="1701"/>
        <w:gridCol w:w="1701"/>
        <w:gridCol w:w="1701"/>
        <w:gridCol w:w="1701"/>
      </w:tblGrid>
      <w:tr w:rsidR="008D272B" w:rsidRPr="00D70F32" w14:paraId="17775CEA" w14:textId="77777777" w:rsidTr="00CC112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3"/>
          <w:p w14:paraId="563A9E84" w14:textId="77777777" w:rsidR="00E75806" w:rsidRPr="008D272B" w:rsidRDefault="00E75806" w:rsidP="000742E1">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E75806" w:rsidRPr="008D272B" w:rsidRDefault="00E75806"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7A1F691E"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sidR="006F4746">
              <w:rPr>
                <w:rFonts w:asciiTheme="minorHAnsi" w:hAnsiTheme="minorHAnsi" w:cstheme="minorHAnsi"/>
                <w:b/>
                <w:color w:val="FFFFFF" w:themeColor="background1"/>
                <w:sz w:val="20"/>
                <w:szCs w:val="20"/>
              </w:rPr>
              <w:t xml:space="preserve"> (kg)</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0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E75806" w:rsidRPr="008D272B" w:rsidRDefault="00E75806"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4C192E" w:rsidRPr="00547D7D" w14:paraId="08EA61C2"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32C0B99" w14:textId="3A985E6D"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709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BC5BCD5" w14:textId="6A04638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E9FF76" w14:textId="188DC105"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2,623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FA21AB" w14:textId="5CDED305"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24,780 </w:t>
            </w:r>
          </w:p>
        </w:tc>
      </w:tr>
      <w:tr w:rsidR="004C192E" w:rsidRPr="00547D7D" w14:paraId="513E1A8F"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7282F8" w14:textId="4E2277B8"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430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F171506" w14:textId="0DDCA9D6"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8E521B" w14:textId="7FBF4D7B"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3,014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F0C83A" w14:textId="1AF1CD1D"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38,698 </w:t>
            </w:r>
          </w:p>
        </w:tc>
      </w:tr>
      <w:tr w:rsidR="004C192E" w:rsidRPr="00547D7D" w14:paraId="01F85ECE"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B31C5A" w14:textId="17873246"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537041" w14:textId="7B4DA22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47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0632FF" w14:textId="19F65B69"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3,215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DF421F" w14:textId="54CBF43A"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74,058 </w:t>
            </w:r>
          </w:p>
        </w:tc>
      </w:tr>
      <w:tr w:rsidR="004C192E" w:rsidRPr="00547D7D" w14:paraId="150EBF49"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2EA4AA" w14:textId="59749EEB"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222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7008F2" w14:textId="548F2C9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13D0B4" w14:textId="03C4B2AF"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2,525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3A6A5A" w14:textId="37663FFC"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65,735 </w:t>
            </w:r>
          </w:p>
        </w:tc>
      </w:tr>
      <w:tr w:rsidR="004C192E" w:rsidRPr="00547D7D" w14:paraId="6F118992"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DF5049" w14:textId="7CED63C1"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151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617E9F1" w14:textId="667C7BB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76B232" w14:textId="7484C5BD"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1,560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9EF45D" w14:textId="16155D98"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40,487 </w:t>
            </w:r>
          </w:p>
        </w:tc>
      </w:tr>
      <w:tr w:rsidR="004C192E" w:rsidRPr="00547D7D" w14:paraId="5A2261C8"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F6B08CA" w14:textId="395C836F"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911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83D1B3A" w14:textId="66CD77F9"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4A64FF" w14:textId="2366DBFE"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9,911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117E2E" w14:textId="2AF3E843"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279,696 </w:t>
            </w:r>
          </w:p>
        </w:tc>
      </w:tr>
      <w:tr w:rsidR="004C192E" w:rsidRPr="00547D7D" w14:paraId="2BD5928D"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5DCB50" w14:textId="393152F9"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1,361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4D9C58" w14:textId="6E271566"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73C578" w14:textId="280AC73F"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15,181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6B5CD8" w14:textId="1A3B1052"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461,129 </w:t>
            </w:r>
          </w:p>
        </w:tc>
      </w:tr>
      <w:tr w:rsidR="004C192E" w:rsidRPr="00547D7D" w14:paraId="68055F5A"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5A1D9D1" w14:textId="4F1316E8"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1,791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2DE917" w14:textId="224BB71C"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53D9BE" w14:textId="531EA093"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22,322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D52551" w14:textId="630E7C4C"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735,164 </w:t>
            </w:r>
          </w:p>
        </w:tc>
      </w:tr>
      <w:tr w:rsidR="004C192E" w:rsidRPr="00547D7D" w14:paraId="0A24AE27"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800405" w14:textId="0B272CF3"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2,983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272A95" w14:textId="469B5DA6"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83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9945C8" w14:textId="181EF315"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36,224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16F794" w14:textId="617A34F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1,177,810 </w:t>
            </w:r>
          </w:p>
        </w:tc>
      </w:tr>
      <w:tr w:rsidR="004C192E" w:rsidRPr="00547D7D" w14:paraId="64EE0F37"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FEBDB6D" w14:textId="5310A182"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5,253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64D9945" w14:textId="63A4C1D3"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82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FDE081" w14:textId="7445B98B"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63,109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9A990B" w14:textId="4531C150"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1,967,105 </w:t>
            </w:r>
          </w:p>
        </w:tc>
      </w:tr>
      <w:tr w:rsidR="004C192E" w:rsidRPr="00547D7D" w14:paraId="441AA5A2"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52DE119" w14:textId="2FEBA916"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5,916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C215493" w14:textId="0497AA1F"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B652BB" w14:textId="6BBDE61B"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68,569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90CD23" w14:textId="5D7830A1"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2,100,535 </w:t>
            </w:r>
          </w:p>
        </w:tc>
      </w:tr>
      <w:tr w:rsidR="004C192E" w:rsidRPr="00547D7D" w14:paraId="51940B6A"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D265EF" w14:textId="6388E927"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2,720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E9D639A" w14:textId="498570DD"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7030CB9" w14:textId="1A742C06"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29,196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0BDFC3" w14:textId="54CC39AE"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834,428 </w:t>
            </w:r>
          </w:p>
        </w:tc>
      </w:tr>
      <w:tr w:rsidR="004C192E" w:rsidRPr="00547D7D" w14:paraId="0231B115"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4C192E" w:rsidRPr="007B0B7F" w:rsidRDefault="004C192E" w:rsidP="004C192E">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3E5D78" w14:textId="2324837F"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306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194AC38" w14:textId="7883B807"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69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9FC234" w14:textId="28A8E3A8"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2,816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EA00E8" w14:textId="1356453E"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C192E">
              <w:rPr>
                <w:sz w:val="18"/>
                <w:szCs w:val="18"/>
              </w:rPr>
              <w:t xml:space="preserve"> 71,176 </w:t>
            </w:r>
          </w:p>
        </w:tc>
      </w:tr>
      <w:tr w:rsidR="004C192E" w:rsidRPr="008D272B" w14:paraId="0EC0C58F" w14:textId="77777777" w:rsidTr="004C192E">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4C192E" w:rsidRPr="007B0B7F" w:rsidRDefault="004C192E" w:rsidP="004C192E">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75B6DDA" w14:textId="1196373A" w:rsidR="004C192E" w:rsidRPr="004C192E" w:rsidRDefault="004C192E" w:rsidP="004C192E">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C192E">
              <w:rPr>
                <w:b/>
                <w:bCs/>
                <w:sz w:val="18"/>
                <w:szCs w:val="18"/>
              </w:rPr>
              <w:t xml:space="preserve"> 23,127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92284D" w14:textId="5C42DB6E"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C192E">
              <w:rPr>
                <w:b/>
                <w:bCs/>
                <w:sz w:val="18"/>
                <w:szCs w:val="18"/>
              </w:rPr>
              <w:t xml:space="preserve"> 78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20DF39" w14:textId="7FE0A6AD"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C192E">
              <w:rPr>
                <w:b/>
                <w:bCs/>
                <w:sz w:val="18"/>
                <w:szCs w:val="18"/>
              </w:rPr>
              <w:t xml:space="preserve"> 260,265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2071F7" w14:textId="5BC42E4C" w:rsidR="004C192E" w:rsidRPr="004C192E" w:rsidRDefault="004C192E" w:rsidP="004C19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C192E">
              <w:rPr>
                <w:b/>
                <w:bCs/>
                <w:sz w:val="18"/>
                <w:szCs w:val="18"/>
              </w:rPr>
              <w:t xml:space="preserve"> 7,870,800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94" w:name="_Toc154674122"/>
      <w:r>
        <w:lastRenderedPageBreak/>
        <w:t>I</w:t>
      </w:r>
      <w:r w:rsidR="005C4888">
        <w:t xml:space="preserve">g </w:t>
      </w:r>
      <w:r w:rsidR="0061589F">
        <w:t>Dispenses</w:t>
      </w:r>
      <w:bookmarkEnd w:id="94"/>
    </w:p>
    <w:p w14:paraId="6FB9D557" w14:textId="467F81F2" w:rsidR="001E45D0" w:rsidRPr="0006087D" w:rsidRDefault="00716977" w:rsidP="00531044">
      <w:pPr>
        <w:pStyle w:val="Heading2"/>
      </w:pPr>
      <w:bookmarkStart w:id="95" w:name="_Toc353524187"/>
      <w:bookmarkStart w:id="96" w:name="_Toc353894370"/>
      <w:bookmarkStart w:id="97" w:name="_Toc361570423"/>
      <w:bookmarkStart w:id="98" w:name="_Toc364776935"/>
      <w:bookmarkStart w:id="99" w:name="_Toc154674123"/>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bookmarkEnd w:id="95"/>
      <w:bookmarkEnd w:id="96"/>
      <w:bookmarkEnd w:id="97"/>
      <w:bookmarkEnd w:id="98"/>
      <w:r w:rsidR="002B7CEA">
        <w:t>category</w:t>
      </w:r>
      <w:bookmarkEnd w:id="99"/>
    </w:p>
    <w:p w14:paraId="473A4C9D" w14:textId="46CABACA" w:rsidR="0065660F" w:rsidRDefault="00236E6D" w:rsidP="00D8244D">
      <w:pPr>
        <w:spacing w:after="160"/>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w:t>
      </w:r>
      <w:r w:rsidR="00927324">
        <w:rPr>
          <w:rFonts w:asciiTheme="minorHAnsi" w:hAnsiTheme="minorHAnsi" w:cstheme="minorHAnsi"/>
        </w:rPr>
        <w:t>4</w:t>
      </w:r>
      <w:r>
        <w:rPr>
          <w:rFonts w:asciiTheme="minorHAnsi" w:hAnsiTheme="minorHAnsi" w:cstheme="minorHAnsi"/>
        </w:rPr>
        <w:t xml:space="preserve"> </w:t>
      </w:r>
      <w:r w:rsidR="00EC476F">
        <w:rPr>
          <w:rFonts w:asciiTheme="minorHAnsi" w:hAnsiTheme="minorHAnsi" w:cstheme="minorHAnsi"/>
        </w:rPr>
        <w:t xml:space="preserve">categories </w:t>
      </w:r>
      <w:r>
        <w:rPr>
          <w:rFonts w:asciiTheme="minorHAnsi" w:hAnsiTheme="minorHAnsi" w:cstheme="minorHAnsi"/>
        </w:rPr>
        <w:t xml:space="preserve">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2299ECFE" w14:textId="76987E92" w:rsidR="000709CE" w:rsidRPr="001875B4"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established therapeutic role</w:t>
      </w:r>
    </w:p>
    <w:p w14:paraId="06258A78" w14:textId="3FE4773F" w:rsidR="000709CE" w:rsidRPr="001875B4"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emerging therapeutic role</w:t>
      </w:r>
    </w:p>
    <w:p w14:paraId="693DC7ED" w14:textId="7BF3BE22" w:rsidR="000709CE" w:rsidRPr="001875B4" w:rsidRDefault="000709CE"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1875B4">
        <w:rPr>
          <w:rFonts w:asciiTheme="minorHAnsi" w:hAnsiTheme="minorHAnsi" w:cstheme="minorHAnsi"/>
          <w:sz w:val="22"/>
          <w:szCs w:val="22"/>
        </w:rPr>
        <w:t>conditions for which Ig has application in</w:t>
      </w:r>
      <w:r w:rsidR="00850922">
        <w:rPr>
          <w:rFonts w:asciiTheme="minorHAnsi" w:hAnsiTheme="minorHAnsi" w:cstheme="minorHAnsi"/>
          <w:sz w:val="22"/>
          <w:szCs w:val="22"/>
        </w:rPr>
        <w:t xml:space="preserve"> exceptional circumstances only</w:t>
      </w:r>
    </w:p>
    <w:p w14:paraId="022BC0FE" w14:textId="285CF27D" w:rsidR="003002E8" w:rsidRDefault="000709CE" w:rsidP="00D8244D">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sidRPr="001875B4">
        <w:rPr>
          <w:rFonts w:asciiTheme="minorHAnsi" w:hAnsiTheme="minorHAnsi" w:cstheme="minorHAnsi"/>
          <w:sz w:val="22"/>
          <w:szCs w:val="22"/>
        </w:rPr>
        <w:t xml:space="preserve">conditions for </w:t>
      </w:r>
      <w:r>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EC476F">
        <w:rPr>
          <w:rFonts w:asciiTheme="minorHAnsi" w:hAnsiTheme="minorHAnsi" w:cstheme="minorHAnsi"/>
          <w:sz w:val="22"/>
          <w:szCs w:val="22"/>
        </w:rPr>
        <w:t>.</w:t>
      </w:r>
    </w:p>
    <w:p w14:paraId="47302837" w14:textId="6A6CA275" w:rsidR="00680161" w:rsidRPr="004F62AE" w:rsidRDefault="00927324" w:rsidP="00D8244D">
      <w:pPr>
        <w:tabs>
          <w:tab w:val="left" w:pos="965"/>
        </w:tabs>
        <w:spacing w:after="160"/>
        <w:rPr>
          <w:rFonts w:asciiTheme="minorHAnsi" w:hAnsiTheme="minorHAnsi" w:cstheme="minorHAnsi"/>
        </w:rPr>
      </w:pPr>
      <w:r w:rsidRPr="00FC16F5">
        <w:rPr>
          <w:rFonts w:asciiTheme="minorHAnsi" w:hAnsiTheme="minorHAnsi" w:cstheme="minorHAnsi"/>
        </w:rPr>
        <w:t>I</w:t>
      </w:r>
      <w:r>
        <w:rPr>
          <w:rFonts w:asciiTheme="minorHAnsi" w:hAnsiTheme="minorHAnsi" w:cstheme="minorHAnsi"/>
        </w:rPr>
        <w:t>mmunoglobulin</w:t>
      </w:r>
      <w:r w:rsidRPr="00FC16F5">
        <w:rPr>
          <w:rFonts w:asciiTheme="minorHAnsi" w:hAnsiTheme="minorHAnsi" w:cstheme="minorHAnsi"/>
        </w:rPr>
        <w:t xml:space="preserve"> </w:t>
      </w:r>
      <w:r w:rsidR="00EC476F" w:rsidRPr="00FC16F5">
        <w:rPr>
          <w:rFonts w:asciiTheme="minorHAnsi" w:hAnsiTheme="minorHAnsi" w:cstheme="minorHAnsi"/>
        </w:rPr>
        <w:t xml:space="preserve">was predominately dispensed </w:t>
      </w:r>
      <w:r w:rsidR="00EC476F" w:rsidRPr="00B7652C">
        <w:rPr>
          <w:rFonts w:asciiTheme="minorHAnsi" w:hAnsiTheme="minorHAnsi" w:cstheme="minorHAnsi"/>
        </w:rPr>
        <w:t xml:space="preserve">for </w:t>
      </w:r>
      <w:r w:rsidR="00EC476F">
        <w:rPr>
          <w:rFonts w:asciiTheme="minorHAnsi" w:hAnsiTheme="minorHAnsi" w:cstheme="minorHAnsi"/>
        </w:rPr>
        <w:t xml:space="preserve">medical conditions within </w:t>
      </w:r>
      <w:r w:rsidR="00EC476F" w:rsidRPr="00EC476F">
        <w:rPr>
          <w:rFonts w:asciiTheme="minorHAnsi" w:hAnsiTheme="minorHAnsi" w:cstheme="minorHAnsi"/>
          <w:i/>
          <w:iCs/>
        </w:rPr>
        <w:t>Conditions for which Ig has an established therapeutic role</w:t>
      </w:r>
      <w:r w:rsidR="00304A74">
        <w:rPr>
          <w:rFonts w:asciiTheme="minorHAnsi" w:hAnsiTheme="minorHAnsi" w:cstheme="minorHAnsi"/>
          <w:i/>
          <w:iCs/>
        </w:rPr>
        <w:t>.</w:t>
      </w:r>
      <w:r w:rsidR="00EC476F">
        <w:rPr>
          <w:rFonts w:asciiTheme="minorHAnsi" w:hAnsiTheme="minorHAnsi" w:cstheme="minorHAnsi"/>
        </w:rPr>
        <w:t xml:space="preserve"> </w:t>
      </w:r>
      <w:r w:rsidR="00DF24A4">
        <w:rPr>
          <w:rFonts w:asciiTheme="minorHAnsi" w:hAnsiTheme="minorHAnsi" w:cstheme="minorHAnsi"/>
        </w:rPr>
        <w:t>R</w:t>
      </w:r>
      <w:r w:rsidR="00680161">
        <w:rPr>
          <w:rFonts w:asciiTheme="minorHAnsi" w:hAnsiTheme="minorHAnsi" w:cstheme="minorHAnsi"/>
        </w:rPr>
        <w:t xml:space="preserve">efer to </w:t>
      </w:r>
      <w:r w:rsidR="00680161" w:rsidRPr="00E45BD6">
        <w:rPr>
          <w:rFonts w:asciiTheme="minorHAnsi" w:hAnsiTheme="minorHAnsi" w:cstheme="minorHAnsi"/>
          <w:b/>
        </w:rPr>
        <w:t xml:space="preserve">Appendix </w:t>
      </w:r>
      <w:r w:rsidR="00E45BD6">
        <w:rPr>
          <w:rFonts w:asciiTheme="minorHAnsi" w:hAnsiTheme="minorHAnsi" w:cstheme="minorHAnsi"/>
          <w:b/>
        </w:rPr>
        <w:t>D</w:t>
      </w:r>
      <w:r w:rsidR="00680161">
        <w:rPr>
          <w:rFonts w:asciiTheme="minorHAnsi" w:hAnsiTheme="minorHAnsi" w:cstheme="minorHAnsi"/>
        </w:rPr>
        <w:t xml:space="preserve"> for further information. </w:t>
      </w:r>
    </w:p>
    <w:p w14:paraId="0136A956" w14:textId="544AAF91" w:rsidR="00CC49F2" w:rsidRDefault="00CC49F2" w:rsidP="00CC49F2">
      <w:pPr>
        <w:pStyle w:val="Caption"/>
        <w:keepNext/>
      </w:pPr>
      <w:bookmarkStart w:id="100" w:name="_Ref107927322"/>
      <w:bookmarkStart w:id="101" w:name="_Toc107824526"/>
      <w:bookmarkStart w:id="102" w:name="_Toc107824541"/>
      <w:bookmarkStart w:id="103" w:name="_Toc135380952"/>
      <w:bookmarkStart w:id="104" w:name="_Toc159936447"/>
      <w:bookmarkStart w:id="105" w:name="_Toc195613296"/>
      <w:bookmarkStart w:id="106" w:name="_Ref6761247"/>
      <w:bookmarkStart w:id="107" w:name="_Toc462042534"/>
      <w:r>
        <w:t xml:space="preserve">Table </w:t>
      </w:r>
      <w:r w:rsidR="00A15615">
        <w:fldChar w:fldCharType="begin"/>
      </w:r>
      <w:r w:rsidR="00A15615">
        <w:instrText xml:space="preserve"> SEQ Table \* ARABIC </w:instrText>
      </w:r>
      <w:r w:rsidR="00A15615">
        <w:fldChar w:fldCharType="separate"/>
      </w:r>
      <w:r w:rsidR="00A15615">
        <w:rPr>
          <w:noProof/>
        </w:rPr>
        <w:t>9</w:t>
      </w:r>
      <w:r w:rsidR="00A15615">
        <w:rPr>
          <w:noProof/>
        </w:rPr>
        <w:fldChar w:fldCharType="end"/>
      </w:r>
      <w:bookmarkEnd w:id="100"/>
      <w:r>
        <w:t xml:space="preserve">: Ig </w:t>
      </w:r>
      <w:r w:rsidR="005E1893">
        <w:t xml:space="preserve">grams </w:t>
      </w:r>
      <w:r>
        <w:t>dispense</w:t>
      </w:r>
      <w:r w:rsidR="005E1893">
        <w:t>d</w:t>
      </w:r>
      <w:r>
        <w:t xml:space="preserve"> by c</w:t>
      </w:r>
      <w:r w:rsidRPr="004B6EFB">
        <w:t>riteria</w:t>
      </w:r>
      <w:r>
        <w:t xml:space="preserve"> </w:t>
      </w:r>
      <w:bookmarkEnd w:id="101"/>
      <w:bookmarkEnd w:id="102"/>
      <w:r w:rsidR="002B7CEA">
        <w:t>category</w:t>
      </w:r>
      <w:bookmarkEnd w:id="103"/>
      <w:bookmarkEnd w:id="104"/>
      <w:bookmarkEnd w:id="105"/>
    </w:p>
    <w:tbl>
      <w:tblPr>
        <w:tblStyle w:val="NBATableStyle2"/>
        <w:tblW w:w="9346" w:type="dxa"/>
        <w:tblLook w:val="04A0" w:firstRow="1" w:lastRow="0" w:firstColumn="1" w:lastColumn="0" w:noHBand="0" w:noVBand="1"/>
      </w:tblPr>
      <w:tblGrid>
        <w:gridCol w:w="3936"/>
        <w:gridCol w:w="1042"/>
        <w:gridCol w:w="1134"/>
        <w:gridCol w:w="1078"/>
        <w:gridCol w:w="1078"/>
        <w:gridCol w:w="1078"/>
      </w:tblGrid>
      <w:tr w:rsidR="00C90E25" w:rsidRPr="008D272B" w14:paraId="4E30EB2F" w14:textId="33FA2C5C" w:rsidTr="00C90E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36"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106"/>
          <w:bookmarkEnd w:id="107"/>
          <w:p w14:paraId="36704500" w14:textId="6F2D7351" w:rsidR="00C90E25" w:rsidRPr="007B0B7F" w:rsidRDefault="00C90E25" w:rsidP="00C90E25">
            <w:pPr>
              <w:pStyle w:val="Caption"/>
              <w:jc w:val="lef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Category</w:t>
            </w:r>
          </w:p>
        </w:tc>
        <w:tc>
          <w:tcPr>
            <w:tcW w:w="87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0C13F329" w14:textId="1DDA267D" w:rsidR="00C90E25" w:rsidRPr="007B0B7F" w:rsidRDefault="00C90E25" w:rsidP="00C90E25">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17-18</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783822A7" w:rsidR="00C90E25" w:rsidRPr="007B0B7F" w:rsidRDefault="00C90E25" w:rsidP="00C90E25">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18-19</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5B8065C4" w:rsidR="00C90E25" w:rsidRPr="007B0B7F" w:rsidRDefault="00C90E25" w:rsidP="00C90E25">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Pr>
                <w:b/>
                <w:color w:val="FFFFFF" w:themeColor="background1"/>
                <w:sz w:val="20"/>
                <w:szCs w:val="20"/>
              </w:rPr>
              <w:t>2019-20</w:t>
            </w:r>
          </w:p>
        </w:tc>
        <w:tc>
          <w:tcPr>
            <w:tcW w:w="1134"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27B577A2" w:rsidR="00C90E25" w:rsidRPr="007B0B7F" w:rsidRDefault="00C90E25" w:rsidP="00C90E25">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2020-21</w:t>
            </w:r>
          </w:p>
        </w:tc>
        <w:tc>
          <w:tcPr>
            <w:tcW w:w="113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1F849BBE" w14:textId="733F6BF2" w:rsidR="00C90E25" w:rsidRPr="007B0B7F" w:rsidRDefault="00C90E25" w:rsidP="00C90E25">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rFonts w:asciiTheme="minorHAnsi" w:hAnsiTheme="minorHAnsi" w:cstheme="minorHAnsi"/>
                <w:b/>
                <w:color w:val="FFFFFF" w:themeColor="background1"/>
                <w:sz w:val="20"/>
                <w:szCs w:val="20"/>
              </w:rPr>
              <w:t>2021-22</w:t>
            </w:r>
          </w:p>
        </w:tc>
      </w:tr>
      <w:tr w:rsidR="00C90E25" w:rsidRPr="008D272B" w14:paraId="58A449B3" w14:textId="3D578517"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717D58AF" w:rsidR="00C90E25" w:rsidRPr="007B0B7F" w:rsidRDefault="00C90E25" w:rsidP="00C90E25">
            <w:pPr>
              <w:rPr>
                <w:rFonts w:asciiTheme="minorHAnsi" w:hAnsiTheme="minorHAnsi"/>
                <w:color w:val="000000"/>
                <w:sz w:val="18"/>
                <w:szCs w:val="18"/>
              </w:rPr>
            </w:pPr>
            <w:r>
              <w:rPr>
                <w:color w:val="000000"/>
                <w:sz w:val="18"/>
                <w:szCs w:val="18"/>
              </w:rPr>
              <w:t>H</w:t>
            </w:r>
            <w:r w:rsidRPr="007B0B7F">
              <w:rPr>
                <w:color w:val="000000"/>
                <w:sz w:val="18"/>
                <w:szCs w:val="18"/>
              </w:rPr>
              <w:t>as an established therapeutic role</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45F863" w14:textId="40DB7DC4"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5,081,838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356C481" w14:textId="76C74531"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5,406,</w:t>
            </w:r>
            <w:r>
              <w:rPr>
                <w:color w:val="000000"/>
                <w:sz w:val="18"/>
                <w:szCs w:val="18"/>
              </w:rPr>
              <w:t>598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D8134" w14:textId="531AAF59"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5,760,834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FF7368" w14:textId="64A162DB" w:rsidR="00C90E25" w:rsidRPr="007B0B7F" w:rsidRDefault="00C90E25" w:rsidP="00682D6E">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w:t>
            </w:r>
            <w:r w:rsidRPr="002F7E77">
              <w:rPr>
                <w:color w:val="000000"/>
                <w:sz w:val="18"/>
                <w:szCs w:val="18"/>
              </w:rPr>
              <w:t xml:space="preserve">43,262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999E9E" w14:textId="524607DC" w:rsidR="00C90E25" w:rsidRPr="00C90E25" w:rsidRDefault="00C90E25" w:rsidP="00682D6E">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6,465,105</w:t>
            </w:r>
          </w:p>
        </w:tc>
      </w:tr>
      <w:tr w:rsidR="00C90E25" w:rsidRPr="008D272B" w14:paraId="5AB30F58" w14:textId="5D66F661"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152914BD" w:rsidR="00C90E25" w:rsidRPr="007B0B7F" w:rsidRDefault="00C90E25" w:rsidP="00C90E25">
            <w:pPr>
              <w:rPr>
                <w:rFonts w:asciiTheme="minorHAnsi" w:hAnsiTheme="minorHAnsi"/>
                <w:color w:val="000000"/>
                <w:sz w:val="18"/>
                <w:szCs w:val="18"/>
              </w:rPr>
            </w:pPr>
            <w:r>
              <w:rPr>
                <w:color w:val="000000"/>
                <w:sz w:val="18"/>
                <w:szCs w:val="18"/>
              </w:rPr>
              <w:t>H</w:t>
            </w:r>
            <w:r w:rsidRPr="007B0B7F">
              <w:rPr>
                <w:color w:val="000000"/>
                <w:sz w:val="18"/>
                <w:szCs w:val="18"/>
              </w:rPr>
              <w:t>as an emerging therapeutic role</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DEB6D5" w14:textId="1C058CA9"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721,766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018E491" w14:textId="2B84F793"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792,</w:t>
            </w:r>
            <w:r>
              <w:rPr>
                <w:color w:val="000000"/>
                <w:sz w:val="18"/>
                <w:szCs w:val="18"/>
              </w:rPr>
              <w:t>821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056AB0" w14:textId="3F5C7110"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908,889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F90505" w14:textId="00A9B8BE"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1,046,454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06BF0E" w14:textId="50C14B0F" w:rsidR="00C90E25" w:rsidRPr="00C90E25"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1,142,519</w:t>
            </w:r>
          </w:p>
        </w:tc>
      </w:tr>
      <w:tr w:rsidR="00C90E25" w:rsidRPr="008D272B" w14:paraId="1C0AE794" w14:textId="67DC516D"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6BD97E48" w:rsidR="00C90E25" w:rsidRPr="007B0B7F" w:rsidRDefault="00C90E25" w:rsidP="00C90E25">
            <w:pPr>
              <w:rPr>
                <w:rFonts w:asciiTheme="minorHAnsi" w:hAnsiTheme="minorHAnsi"/>
                <w:color w:val="000000"/>
                <w:sz w:val="18"/>
                <w:szCs w:val="18"/>
              </w:rPr>
            </w:pPr>
            <w:r>
              <w:rPr>
                <w:color w:val="000000"/>
                <w:sz w:val="18"/>
                <w:szCs w:val="18"/>
              </w:rPr>
              <w:t>H</w:t>
            </w:r>
            <w:r w:rsidRPr="007B0B7F">
              <w:rPr>
                <w:color w:val="000000"/>
                <w:sz w:val="18"/>
                <w:szCs w:val="18"/>
              </w:rPr>
              <w:t>as application in exceptional circumstances only</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842429" w14:textId="2DA58BF8"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271,817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6C3B7E" w14:textId="2CB5E8F1"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246,</w:t>
            </w:r>
            <w:r>
              <w:rPr>
                <w:color w:val="000000"/>
                <w:sz w:val="18"/>
                <w:szCs w:val="18"/>
              </w:rPr>
              <w:t>231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33419D" w14:textId="3CFBAFE9"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181,777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00FCEA" w14:textId="1E5A4B2B"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220,762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CBE88" w14:textId="3DD1A78A" w:rsidR="00C90E25" w:rsidRPr="00C90E25"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261,544</w:t>
            </w:r>
          </w:p>
        </w:tc>
      </w:tr>
      <w:tr w:rsidR="00C90E25" w:rsidRPr="008D272B" w14:paraId="3A299D19" w14:textId="71962B83"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3BC733B4" w:rsidR="00C90E25" w:rsidRPr="007B0B7F" w:rsidRDefault="00C90E25" w:rsidP="00C90E25">
            <w:pPr>
              <w:rPr>
                <w:rFonts w:asciiTheme="minorHAnsi" w:hAnsiTheme="minorHAnsi"/>
                <w:color w:val="000000"/>
                <w:sz w:val="18"/>
                <w:szCs w:val="18"/>
              </w:rPr>
            </w:pPr>
            <w:r>
              <w:rPr>
                <w:color w:val="000000"/>
                <w:sz w:val="18"/>
                <w:szCs w:val="18"/>
              </w:rPr>
              <w:t>U</w:t>
            </w:r>
            <w:r w:rsidRPr="007B0B7F">
              <w:rPr>
                <w:color w:val="000000"/>
                <w:sz w:val="18"/>
                <w:szCs w:val="18"/>
              </w:rPr>
              <w:t>se is not supported</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418A29" w14:textId="24219DF2"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75DF0A0" w14:textId="15D3ABDC"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453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530FE" w14:textId="43231315"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1,890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B93050" w14:textId="1AA3C0E3"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1,888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104511" w14:textId="5A1ADA18" w:rsidR="00C90E25" w:rsidRPr="00C90E25" w:rsidRDefault="00C90E25" w:rsidP="00C90E2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1,633</w:t>
            </w:r>
          </w:p>
        </w:tc>
      </w:tr>
      <w:tr w:rsidR="00C90E25" w:rsidRPr="008D272B" w14:paraId="2CAA7119" w14:textId="7036560B"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97C9149" w14:textId="760847D5" w:rsidR="00C90E25" w:rsidRPr="007B0B7F" w:rsidRDefault="00C90E25" w:rsidP="00C90E25">
            <w:pPr>
              <w:rPr>
                <w:rFonts w:asciiTheme="minorHAnsi" w:hAnsiTheme="minorHAnsi"/>
                <w:color w:val="000000"/>
                <w:sz w:val="18"/>
                <w:szCs w:val="18"/>
              </w:rPr>
            </w:pPr>
            <w:r>
              <w:rPr>
                <w:color w:val="000000"/>
                <w:sz w:val="18"/>
                <w:szCs w:val="18"/>
              </w:rPr>
              <w:t>Other</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DE891D" w14:textId="7A12654E"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rFonts w:asciiTheme="minorHAnsi" w:hAnsiTheme="minorHAnsi"/>
                <w:sz w:val="18"/>
                <w:szCs w:val="18"/>
              </w:rPr>
              <w:t>25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3F1771" w14:textId="2EC55DF1"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733845" w14:textId="4E850DA5"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8BBA3E" w14:textId="012E669C"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FDF07" w14:textId="77777777" w:rsidR="00C90E25" w:rsidRPr="00C90E25"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C90E25" w:rsidRPr="001E0BB1" w14:paraId="713F8FCE" w14:textId="7D6BF345" w:rsidTr="00C90E25">
        <w:trPr>
          <w:trHeight w:val="227"/>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C90E25" w:rsidRPr="007B0B7F" w:rsidRDefault="00C90E25" w:rsidP="00C90E25">
            <w:pPr>
              <w:rPr>
                <w:rFonts w:asciiTheme="minorHAnsi" w:hAnsiTheme="minorHAnsi"/>
                <w:b/>
                <w:bCs/>
                <w:color w:val="000000"/>
                <w:sz w:val="18"/>
                <w:szCs w:val="18"/>
              </w:rPr>
            </w:pPr>
            <w:r w:rsidRPr="007B0B7F">
              <w:rPr>
                <w:b/>
                <w:bCs/>
                <w:color w:val="000000"/>
                <w:sz w:val="18"/>
                <w:szCs w:val="18"/>
              </w:rPr>
              <w:t>Total</w:t>
            </w:r>
          </w:p>
        </w:tc>
        <w:tc>
          <w:tcPr>
            <w:tcW w:w="87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9BFC62C" w14:textId="12960959" w:rsidR="00C90E25" w:rsidRPr="007B0B7F" w:rsidRDefault="00C90E25" w:rsidP="00C90E25">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6,075,733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224718" w14:textId="651B64DA"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6,44</w:t>
            </w:r>
            <w:r>
              <w:rPr>
                <w:b/>
                <w:bCs/>
                <w:color w:val="000000"/>
                <w:sz w:val="18"/>
                <w:szCs w:val="18"/>
              </w:rPr>
              <w:t>6,102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0E5E00" w14:textId="758DEA36"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Pr>
                <w:b/>
                <w:bCs/>
                <w:color w:val="000000"/>
                <w:sz w:val="18"/>
                <w:szCs w:val="18"/>
              </w:rPr>
              <w:t>6,853,389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A706E3" w14:textId="3B1822EB" w:rsidR="00C90E25" w:rsidRPr="007B0B7F" w:rsidRDefault="00C90E25" w:rsidP="00C90E25">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F7E77">
              <w:rPr>
                <w:b/>
                <w:bCs/>
                <w:color w:val="000000"/>
                <w:sz w:val="18"/>
                <w:szCs w:val="18"/>
              </w:rPr>
              <w:t xml:space="preserve">   7,412,365 </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609547" w14:textId="78EB4207" w:rsidR="00C90E25" w:rsidRPr="00C90E25" w:rsidRDefault="00C90E25" w:rsidP="00C90E25">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C90E25">
              <w:rPr>
                <w:b/>
                <w:bCs/>
                <w:color w:val="000000"/>
                <w:sz w:val="18"/>
                <w:szCs w:val="18"/>
              </w:rPr>
              <w:t>7,870,800</w:t>
            </w:r>
          </w:p>
        </w:tc>
      </w:tr>
    </w:tbl>
    <w:p w14:paraId="79F83D02" w14:textId="77777777" w:rsidR="000635D0" w:rsidRPr="000635D0" w:rsidRDefault="000635D0" w:rsidP="00353CA7">
      <w:pPr>
        <w:spacing w:after="0"/>
      </w:pPr>
    </w:p>
    <w:p w14:paraId="70D89A20" w14:textId="0B793816" w:rsidR="00DF24A4" w:rsidRDefault="00DF24A4" w:rsidP="00DF24A4">
      <w:bookmarkStart w:id="108"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D8244D" w:rsidRPr="00B50E86">
        <w:t xml:space="preserve">The </w:t>
      </w:r>
      <w:r w:rsidR="00D8244D" w:rsidRPr="00B50E86">
        <w:rPr>
          <w:rFonts w:asciiTheme="minorHAnsi" w:hAnsiTheme="minorHAnsi" w:cstheme="minorHAnsi"/>
          <w:i/>
          <w:iCs/>
        </w:rPr>
        <w:t>Conditions for which Ig use is not supported</w:t>
      </w:r>
      <w:r w:rsidR="00D8244D" w:rsidRPr="00B50E86">
        <w:t xml:space="preserve"> and </w:t>
      </w:r>
      <w:r w:rsidR="00D8244D" w:rsidRPr="00B50E86">
        <w:rPr>
          <w:i/>
          <w:iCs/>
        </w:rPr>
        <w:t>Other</w:t>
      </w:r>
      <w:r w:rsidR="00D8244D" w:rsidRPr="00B50E86">
        <w:t xml:space="preserve"> dispenses generally reflect situations where a retrospective authorisation request identified Ig was used in an emergency to treat a condition that is not supported, or not otherwise mentioned in the Criteria. </w:t>
      </w:r>
      <w:r>
        <w:t>Data to support compliance with all aspects of qualifying criteria for each specific condition were not always collected in STARS.</w:t>
      </w:r>
    </w:p>
    <w:p w14:paraId="5F0A495B" w14:textId="2A65FC81" w:rsidR="001E45D0" w:rsidRDefault="00716977" w:rsidP="00531044">
      <w:pPr>
        <w:pStyle w:val="Heading2"/>
      </w:pPr>
      <w:bookmarkStart w:id="109" w:name="_Toc353524190"/>
      <w:bookmarkStart w:id="110" w:name="_Toc353894373"/>
      <w:bookmarkStart w:id="111" w:name="_Toc361570426"/>
      <w:bookmarkStart w:id="112" w:name="_Toc364776938"/>
      <w:bookmarkStart w:id="113" w:name="_Toc154674124"/>
      <w:bookmarkEnd w:id="108"/>
      <w:r>
        <w:t>Ig</w:t>
      </w:r>
      <w:r w:rsidR="001E45D0">
        <w:t xml:space="preserve"> </w:t>
      </w:r>
      <w:r w:rsidR="0061589F">
        <w:t>D</w:t>
      </w:r>
      <w:r w:rsidR="00BA2CE2">
        <w:t xml:space="preserve">ispenses </w:t>
      </w:r>
      <w:r w:rsidR="001E45D0" w:rsidRPr="0006087D">
        <w:t xml:space="preserve">by </w:t>
      </w:r>
      <w:bookmarkEnd w:id="109"/>
      <w:bookmarkEnd w:id="110"/>
      <w:bookmarkEnd w:id="111"/>
      <w:bookmarkEnd w:id="112"/>
      <w:r w:rsidR="009E5100">
        <w:t>Speciality</w:t>
      </w:r>
      <w:bookmarkEnd w:id="113"/>
    </w:p>
    <w:p w14:paraId="06916F32" w14:textId="73ACAF75" w:rsidR="00130226" w:rsidRDefault="00130226" w:rsidP="00130226">
      <w:pPr>
        <w:tabs>
          <w:tab w:val="left" w:pos="965"/>
        </w:tabs>
      </w:pPr>
      <w:bookmarkStart w:id="114" w:name="_Ref17898841"/>
      <w:r>
        <w:t xml:space="preserve">Medical Conditions are classified under a medical speciality. The key specialities are </w:t>
      </w:r>
      <w:r w:rsidR="00927324">
        <w:t>Neurology</w:t>
      </w:r>
      <w:r>
        <w:t>, Haemotology and</w:t>
      </w:r>
      <w:r w:rsidR="004A626C">
        <w:t xml:space="preserve"> </w:t>
      </w:r>
      <w:r w:rsidR="00927324">
        <w:t>Immunology</w:t>
      </w:r>
      <w:r>
        <w:t>. Other is the total for Nephrology, Transplant Medicine</w:t>
      </w:r>
      <w:r w:rsidR="0071191F">
        <w:t>,</w:t>
      </w:r>
      <w:r>
        <w:t xml:space="preserve"> and Dermatology specialities. </w:t>
      </w:r>
    </w:p>
    <w:p w14:paraId="14638FE2" w14:textId="77777777" w:rsidR="00130226" w:rsidRDefault="00130226" w:rsidP="00130226">
      <w:pPr>
        <w:tabs>
          <w:tab w:val="left" w:pos="965"/>
        </w:tabs>
      </w:pPr>
      <w:r>
        <w:t xml:space="preserve">All Prescribers are responsible for registering for access to BloodSTAR at each hospital/health facility where they practice and/or are employed. Medical specialists must have their particular speciality field of practice registered with the Australian Health Practitioner Regulation Agency (AHPRA) for the specialty field to be recognised for the purposes of meeting eligibility requirements as specified in the Criteria. </w:t>
      </w:r>
    </w:p>
    <w:p w14:paraId="060C9FBE" w14:textId="45347B1D" w:rsidR="005F0C24" w:rsidRDefault="005F0C24" w:rsidP="005F0C24">
      <w:pPr>
        <w:tabs>
          <w:tab w:val="left" w:pos="965"/>
        </w:tabs>
      </w:pPr>
      <w:r>
        <w:t>Since 201</w:t>
      </w:r>
      <w:r w:rsidR="00A77FC8">
        <w:t>7</w:t>
      </w:r>
      <w:r>
        <w:t>-1</w:t>
      </w:r>
      <w:r w:rsidR="00A77FC8">
        <w:t>8</w:t>
      </w:r>
      <w:r>
        <w:t xml:space="preserve">, there has been a </w:t>
      </w:r>
      <w:r w:rsidR="00E341AA">
        <w:t>31 per cent</w:t>
      </w:r>
      <w:r>
        <w:t xml:space="preserve"> increase in Ig issues for neurological conditions, </w:t>
      </w:r>
      <w:r w:rsidR="001E0044">
        <w:t xml:space="preserve">as </w:t>
      </w:r>
      <w:r>
        <w:t xml:space="preserve">compared with </w:t>
      </w:r>
      <w:r w:rsidRPr="00887677">
        <w:t xml:space="preserve">a </w:t>
      </w:r>
      <w:r w:rsidR="005336F4">
        <w:t>29 per cent</w:t>
      </w:r>
      <w:r>
        <w:t xml:space="preserve"> increase for haematological conditions and </w:t>
      </w:r>
      <w:r w:rsidR="001E0044">
        <w:t xml:space="preserve">a </w:t>
      </w:r>
      <w:r w:rsidR="005336F4">
        <w:t>31 per cent</w:t>
      </w:r>
      <w:r w:rsidR="00F3745E">
        <w:t xml:space="preserve"> increase for </w:t>
      </w:r>
      <w:r w:rsidRPr="009D7E93">
        <w:t>immunological conditions.</w:t>
      </w:r>
    </w:p>
    <w:p w14:paraId="04AE229D" w14:textId="20DBD8FE" w:rsidR="004C0F15" w:rsidRDefault="004C0F15" w:rsidP="004C0F15">
      <w:r>
        <w:t xml:space="preserve">The variation across </w:t>
      </w:r>
      <w:r w:rsidR="00972887">
        <w:t>state</w:t>
      </w:r>
      <w:r w:rsidR="002E47D6">
        <w:t>s</w:t>
      </w:r>
      <w:r w:rsidR="00972887">
        <w:t xml:space="preserve"> and territories </w:t>
      </w:r>
      <w:r>
        <w:t>in number of new and total patients</w:t>
      </w:r>
      <w:r w:rsidR="001050C3">
        <w:t>,</w:t>
      </w:r>
      <w:r>
        <w:t xml:space="preserve"> and the amount of Ig dispensed per clinical speciality is illustrated in </w:t>
      </w:r>
      <w:r w:rsidRPr="00453376">
        <w:rPr>
          <w:b/>
          <w:bCs/>
        </w:rPr>
        <w:t xml:space="preserve">Tables </w:t>
      </w:r>
      <w:r w:rsidR="00631B23">
        <w:rPr>
          <w:b/>
          <w:bCs/>
        </w:rPr>
        <w:t>10</w:t>
      </w:r>
      <w:r w:rsidRPr="00453376">
        <w:rPr>
          <w:b/>
          <w:bCs/>
        </w:rPr>
        <w:t xml:space="preserve"> to 1</w:t>
      </w:r>
      <w:r w:rsidR="00631B23">
        <w:rPr>
          <w:b/>
          <w:bCs/>
        </w:rPr>
        <w:t>2</w:t>
      </w:r>
      <w:r>
        <w:rPr>
          <w:b/>
          <w:bCs/>
        </w:rPr>
        <w:t xml:space="preserve"> </w:t>
      </w:r>
      <w:r w:rsidRPr="00453376">
        <w:t xml:space="preserve">for </w:t>
      </w:r>
      <w:r w:rsidR="00120137">
        <w:t>2021-22</w:t>
      </w:r>
      <w:r w:rsidRPr="00453376">
        <w:t>.</w:t>
      </w:r>
      <w:r>
        <w:t xml:space="preserve"> </w:t>
      </w:r>
    </w:p>
    <w:p w14:paraId="0A9C365E" w14:textId="07632F88" w:rsidR="005F0C24" w:rsidRDefault="00C90E25" w:rsidP="009E5100">
      <w:pPr>
        <w:spacing w:after="0"/>
      </w:pPr>
      <w:r w:rsidRPr="00C90E25">
        <w:rPr>
          <w:noProof/>
        </w:rPr>
        <w:lastRenderedPageBreak/>
        <w:drawing>
          <wp:inline distT="0" distB="0" distL="0" distR="0" wp14:anchorId="03232D81" wp14:editId="7EA33F68">
            <wp:extent cx="6213749" cy="2708694"/>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29"/>
                    <a:stretch>
                      <a:fillRect/>
                    </a:stretch>
                  </pic:blipFill>
                  <pic:spPr>
                    <a:xfrm>
                      <a:off x="0" y="0"/>
                      <a:ext cx="6222114" cy="2712341"/>
                    </a:xfrm>
                    <a:prstGeom prst="rect">
                      <a:avLst/>
                    </a:prstGeom>
                  </pic:spPr>
                </pic:pic>
              </a:graphicData>
            </a:graphic>
          </wp:inline>
        </w:drawing>
      </w:r>
    </w:p>
    <w:p w14:paraId="457FC3AF" w14:textId="42D4FD34" w:rsidR="005F0C24" w:rsidRDefault="00132D95" w:rsidP="00132D95">
      <w:pPr>
        <w:pStyle w:val="Caption"/>
      </w:pPr>
      <w:bookmarkStart w:id="115" w:name="_Toc107824323"/>
      <w:bookmarkStart w:id="116" w:name="_Toc135380971"/>
      <w:bookmarkStart w:id="117" w:name="_Toc195613810"/>
      <w:r>
        <w:t xml:space="preserve">Figure </w:t>
      </w:r>
      <w:r w:rsidR="00A15615">
        <w:fldChar w:fldCharType="begin"/>
      </w:r>
      <w:r w:rsidR="00A15615">
        <w:instrText xml:space="preserve"> SEQ Figure \* ARABIC </w:instrText>
      </w:r>
      <w:r w:rsidR="00A15615">
        <w:fldChar w:fldCharType="separate"/>
      </w:r>
      <w:r w:rsidR="00A15615">
        <w:rPr>
          <w:noProof/>
        </w:rPr>
        <w:t>8</w:t>
      </w:r>
      <w:r w:rsidR="00A15615">
        <w:rPr>
          <w:noProof/>
        </w:rPr>
        <w:fldChar w:fldCharType="end"/>
      </w:r>
      <w:r>
        <w:t>: Grams of Ig dispensed by speciality</w:t>
      </w:r>
      <w:bookmarkEnd w:id="115"/>
      <w:bookmarkEnd w:id="116"/>
      <w:bookmarkEnd w:id="117"/>
    </w:p>
    <w:p w14:paraId="72E84846" w14:textId="77777777" w:rsidR="00132D95" w:rsidRDefault="00132D95" w:rsidP="004A2A05">
      <w:pPr>
        <w:spacing w:after="0"/>
      </w:pPr>
    </w:p>
    <w:p w14:paraId="357AD5B6" w14:textId="2813C863" w:rsidR="00E025FC" w:rsidRDefault="00453376" w:rsidP="00E025FC">
      <w:r w:rsidRPr="00883B68">
        <w:t xml:space="preserve">The </w:t>
      </w:r>
      <w:r w:rsidR="00883B68" w:rsidRPr="00883B68">
        <w:t>data</w:t>
      </w:r>
      <w:r w:rsidRPr="00883B68">
        <w:t xml:space="preserve"> also illustrate the variation </w:t>
      </w:r>
      <w:r w:rsidR="006F4746">
        <w:t xml:space="preserve">between </w:t>
      </w:r>
      <w:r w:rsidR="00D348A8">
        <w:t>state</w:t>
      </w:r>
      <w:r w:rsidR="00C878DC">
        <w:t>s</w:t>
      </w:r>
      <w:r w:rsidR="00D348A8">
        <w:t xml:space="preserve"> and territories </w:t>
      </w:r>
      <w:r w:rsidRPr="00883B68">
        <w:t xml:space="preserve">in the relative amount of Ig used per patient for the same speciality. For example, </w:t>
      </w:r>
      <w:r w:rsidR="00353F8B">
        <w:t xml:space="preserve">about </w:t>
      </w:r>
      <w:r w:rsidR="00CB118C">
        <w:t>3</w:t>
      </w:r>
      <w:r w:rsidR="00353F8B">
        <w:t>7</w:t>
      </w:r>
      <w:r w:rsidR="00A95F5D">
        <w:t xml:space="preserve"> per cent</w:t>
      </w:r>
      <w:r w:rsidRPr="00883B68">
        <w:t xml:space="preserve"> of </w:t>
      </w:r>
      <w:r w:rsidR="00CB118C">
        <w:t>WA</w:t>
      </w:r>
      <w:r w:rsidR="00774621">
        <w:t>’</w:t>
      </w:r>
      <w:r w:rsidR="00CB118C">
        <w:t>s</w:t>
      </w:r>
      <w:r w:rsidRPr="00883B68">
        <w:t xml:space="preserve"> Ig patients are haematology patients, using </w:t>
      </w:r>
      <w:r w:rsidR="00C90E25">
        <w:t>2</w:t>
      </w:r>
      <w:r w:rsidR="00353F8B">
        <w:t>1</w:t>
      </w:r>
      <w:r w:rsidR="00A95F5D">
        <w:t xml:space="preserve"> per cent</w:t>
      </w:r>
      <w:r w:rsidRPr="00883B68">
        <w:t xml:space="preserve"> of the state’s total Ig issue in </w:t>
      </w:r>
      <w:r w:rsidR="00120137">
        <w:t>2021-22</w:t>
      </w:r>
      <w:r w:rsidRPr="00883B68">
        <w:t xml:space="preserve">. </w:t>
      </w:r>
      <w:r w:rsidR="00E025FC" w:rsidRPr="004C0F15">
        <w:t>The reason for this inter-state and territory variation is unknown, but it may represent differences in clinical practice, differing disease profiles in the patient populations, variable access to alternative therapies</w:t>
      </w:r>
      <w:r w:rsidR="00E025FC">
        <w:t>,</w:t>
      </w:r>
      <w:r w:rsidR="00E025FC" w:rsidRPr="004C0F15">
        <w:t xml:space="preserve"> or differences due to the availability of specialist services across Australia.</w:t>
      </w:r>
    </w:p>
    <w:p w14:paraId="7B1D98E1" w14:textId="4AFAABE3" w:rsidR="00CC49F2" w:rsidRDefault="00CC49F2" w:rsidP="00CC49F2">
      <w:pPr>
        <w:pStyle w:val="Caption"/>
        <w:keepNext/>
      </w:pPr>
      <w:bookmarkStart w:id="118" w:name="_Toc107824527"/>
      <w:bookmarkStart w:id="119" w:name="_Toc107824542"/>
      <w:bookmarkStart w:id="120" w:name="_Toc135380953"/>
      <w:bookmarkStart w:id="121" w:name="_Toc159936448"/>
      <w:bookmarkStart w:id="122" w:name="_Toc195613297"/>
      <w:r>
        <w:t xml:space="preserve">Table </w:t>
      </w:r>
      <w:r w:rsidR="00A15615">
        <w:fldChar w:fldCharType="begin"/>
      </w:r>
      <w:r w:rsidR="00A15615">
        <w:instrText xml:space="preserve"> SEQ Table \* ARABIC </w:instrText>
      </w:r>
      <w:r w:rsidR="00A15615">
        <w:fldChar w:fldCharType="separate"/>
      </w:r>
      <w:r w:rsidR="00A15615">
        <w:rPr>
          <w:noProof/>
        </w:rPr>
        <w:t>10</w:t>
      </w:r>
      <w:r w:rsidR="00A15615">
        <w:rPr>
          <w:noProof/>
        </w:rPr>
        <w:fldChar w:fldCharType="end"/>
      </w:r>
      <w:r>
        <w:t xml:space="preserve">: Ig grams dispensed by speciality and state and territory for </w:t>
      </w:r>
      <w:r w:rsidR="00120137">
        <w:t>2021-22</w:t>
      </w:r>
      <w:bookmarkEnd w:id="118"/>
      <w:bookmarkEnd w:id="119"/>
      <w:bookmarkEnd w:id="120"/>
      <w:bookmarkEnd w:id="121"/>
      <w:bookmarkEnd w:id="122"/>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15125A"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14"/>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E752EA" w:rsidRPr="00883B68" w14:paraId="7CE3A70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3190F8" w14:textId="6B4F79F5"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13,498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F9327A7" w14:textId="12487C2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20,760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64F5ED" w14:textId="1E5C4EFD"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12,678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3B8826" w14:textId="3170FC63"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6,315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4069C" w14:textId="4CFF41A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8,070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9E8E46" w14:textId="79C9A11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1,820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C4FA14" w14:textId="7A709B7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BACB9F" w14:textId="1240BDA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1,585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E2E7CE" w14:textId="306DA5E8"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64,725 </w:t>
            </w:r>
          </w:p>
        </w:tc>
      </w:tr>
      <w:tr w:rsidR="00E752EA" w:rsidRPr="00883B68" w14:paraId="5DC6A60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DA65DC" w14:textId="1CF67543"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679,706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28EFA" w14:textId="4F3D2B2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471,480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B3CF6E" w14:textId="27E1FB40"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655,484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299B29" w14:textId="3133759E"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167,676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C58A0" w14:textId="4ADCB87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131,541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20A320" w14:textId="127F830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69,436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1EFAE3" w14:textId="5DC08AC0"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8,316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8B9E66" w14:textId="5FA28740"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26,549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323275" w14:textId="4C0892CA"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2,210,189 </w:t>
            </w:r>
          </w:p>
        </w:tc>
      </w:tr>
      <w:tr w:rsidR="00E752EA" w:rsidRPr="00883B68" w14:paraId="28415577"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A559677" w14:textId="4737CBCF"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576,480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7A2EDF" w14:textId="0F8BE2E0"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323,686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64DA1B" w14:textId="71D9A1D4"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327,067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102762" w14:textId="4F10E78E"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71,764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0B440" w14:textId="6FAF5DF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123,901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FBCD0" w14:textId="71C27A31"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21,898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B4EEE" w14:textId="5DDB0D02"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3,957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FD25B" w14:textId="026809B8"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44,675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C3BD49" w14:textId="3F73797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1,493,426 </w:t>
            </w:r>
          </w:p>
        </w:tc>
      </w:tr>
      <w:tr w:rsidR="00E752EA" w:rsidRPr="00883B68" w14:paraId="6BE56693"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01585EC6"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1F79BC4" w14:textId="4E0DF050"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1,410,524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31F9E39" w14:textId="487C022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801,753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05B964" w14:textId="4A164119"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951,010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A5EC25" w14:textId="003A6508"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174,133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6137D6" w14:textId="220A3B0E"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370,825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A7D1E7" w14:textId="73BA176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70,374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2C5780" w14:textId="31F9C5BF"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21,785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256F09" w14:textId="3F1C4B14"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104,755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921AC8E" w14:textId="3277F80B"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3,905,158 </w:t>
            </w:r>
          </w:p>
        </w:tc>
      </w:tr>
      <w:tr w:rsidR="00E752EA" w:rsidRPr="00883B68" w14:paraId="5D260D8A"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585009E7" w:rsidR="00E752EA" w:rsidRPr="00652A39" w:rsidRDefault="00E752EA" w:rsidP="00E752EA">
            <w:pPr>
              <w:rPr>
                <w:rFonts w:asciiTheme="minorHAnsi" w:hAnsiTheme="minorHAnsi" w:cstheme="minorHAnsi"/>
                <w:color w:val="000000"/>
                <w:sz w:val="18"/>
                <w:szCs w:val="18"/>
              </w:rPr>
            </w:pPr>
            <w:r w:rsidRPr="00652A39">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DE6AF5C" w14:textId="66153648"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20,883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5E22674" w14:textId="130CE7F0"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127,693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E9F54D" w14:textId="0B269C23"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17,400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74578E" w14:textId="439C7178"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8,520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8D3EE0" w14:textId="6D92499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7,943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B1E047" w14:textId="475506B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11,695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F5F9E1" w14:textId="5509667A"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2,315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8010C5" w14:textId="6245D044"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855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4F8820" w14:textId="419EB532"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197,303 </w:t>
            </w:r>
          </w:p>
        </w:tc>
      </w:tr>
      <w:tr w:rsidR="00E752EA" w:rsidRPr="00883B68" w14:paraId="51C6AE17" w14:textId="77777777" w:rsidTr="008256FF">
        <w:trPr>
          <w:trHeight w:val="322"/>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43C9E33E" w:rsidR="00E752EA" w:rsidRPr="00652A39" w:rsidRDefault="00E752EA" w:rsidP="00E752EA">
            <w:pPr>
              <w:rPr>
                <w:rFonts w:asciiTheme="minorHAnsi" w:hAnsiTheme="minorHAnsi" w:cstheme="minorHAnsi"/>
                <w:b/>
                <w:bCs/>
                <w:color w:val="000000"/>
                <w:sz w:val="18"/>
                <w:szCs w:val="18"/>
              </w:rPr>
            </w:pPr>
            <w:r w:rsidRPr="00652A39">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B56432" w14:textId="2FF80CFB"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b/>
                <w:bCs/>
                <w:sz w:val="18"/>
                <w:szCs w:val="18"/>
              </w:rPr>
              <w:t xml:space="preserve"> 2,701,090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2D1C721" w14:textId="35EA2A0A"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b/>
                <w:bCs/>
                <w:sz w:val="18"/>
                <w:szCs w:val="18"/>
              </w:rPr>
              <w:t xml:space="preserve"> 1,745,372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10539" w14:textId="1A9F3732"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b/>
                <w:bCs/>
                <w:sz w:val="18"/>
                <w:szCs w:val="18"/>
              </w:rPr>
              <w:t xml:space="preserve"> 1,963,638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C21315" w14:textId="6CC5DC98"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428,408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093C35" w14:textId="605E822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642,279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579811" w14:textId="7FF43C2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175,223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71A3B5" w14:textId="2F94EBAA"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36,373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7A2474D" w14:textId="57B580A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178,419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62C905" w14:textId="21CC3773"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7,870,800 </w:t>
            </w:r>
          </w:p>
        </w:tc>
      </w:tr>
    </w:tbl>
    <w:p w14:paraId="098D9E79" w14:textId="52610332" w:rsidR="00353CA7"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25A2500E" w14:textId="77777777" w:rsidR="003A7B55" w:rsidRPr="003A7B55" w:rsidRDefault="003A7B55" w:rsidP="003A7B55">
      <w:pPr>
        <w:spacing w:after="0"/>
        <w:rPr>
          <w:sz w:val="18"/>
          <w:szCs w:val="18"/>
        </w:rPr>
      </w:pPr>
    </w:p>
    <w:p w14:paraId="51E7FDC0" w14:textId="2E5B7E64" w:rsidR="00CC49F2" w:rsidRDefault="00CC49F2" w:rsidP="00CC49F2">
      <w:pPr>
        <w:pStyle w:val="Caption"/>
        <w:keepNext/>
      </w:pPr>
      <w:bookmarkStart w:id="123" w:name="_Toc107824528"/>
      <w:bookmarkStart w:id="124" w:name="_Toc107824543"/>
      <w:bookmarkStart w:id="125" w:name="_Toc135380954"/>
      <w:bookmarkStart w:id="126" w:name="_Toc159936449"/>
      <w:bookmarkStart w:id="127" w:name="_Toc195613298"/>
      <w:r>
        <w:t xml:space="preserve">Table </w:t>
      </w:r>
      <w:r w:rsidR="00A15615">
        <w:fldChar w:fldCharType="begin"/>
      </w:r>
      <w:r w:rsidR="00A15615">
        <w:instrText xml:space="preserve"> SEQ Table \* ARABIC </w:instrText>
      </w:r>
      <w:r w:rsidR="00A15615">
        <w:fldChar w:fldCharType="separate"/>
      </w:r>
      <w:r w:rsidR="00A15615">
        <w:rPr>
          <w:noProof/>
        </w:rPr>
        <w:t>11</w:t>
      </w:r>
      <w:r w:rsidR="00A15615">
        <w:rPr>
          <w:noProof/>
        </w:rPr>
        <w:fldChar w:fldCharType="end"/>
      </w:r>
      <w:r>
        <w:t xml:space="preserve">: Patients dispensed Ig by speciality and state and territory for </w:t>
      </w:r>
      <w:r w:rsidR="00120137">
        <w:t>2021-22</w:t>
      </w:r>
      <w:bookmarkEnd w:id="123"/>
      <w:bookmarkEnd w:id="124"/>
      <w:bookmarkEnd w:id="125"/>
      <w:bookmarkEnd w:id="126"/>
      <w:bookmarkEnd w:id="127"/>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15125A"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28" w:name="_Ref386099026"/>
            <w:bookmarkStart w:id="129"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E752EA" w:rsidRPr="00883B68" w14:paraId="6BDCD45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E752EA" w:rsidRPr="00D87011" w:rsidRDefault="00E752EA" w:rsidP="00E752EA">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28C3117" w14:textId="2680E95D"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440857" w14:textId="29EF38F3"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00A1F0" w14:textId="18B9506F"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512DBC" w14:textId="396016E1"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544BF5" w14:textId="480FB74C"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F2B47F" w14:textId="3F5805F6" w:rsidR="00E752EA" w:rsidRPr="00E752EA" w:rsidRDefault="00942B52"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sz w:val="18"/>
                <w:szCs w:val="18"/>
              </w:rPr>
              <w:t>&lt;5</w:t>
            </w:r>
            <w:r w:rsidR="00E752EA" w:rsidRPr="00E752EA">
              <w:rPr>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033259" w14:textId="416314A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AF3B61" w14:textId="31E1471B"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w:t>
            </w:r>
            <w:r w:rsidR="00942B52">
              <w:rPr>
                <w:sz w:val="18"/>
                <w:szCs w:val="18"/>
              </w:rPr>
              <w:t>&lt;5</w:t>
            </w:r>
            <w:r w:rsidRPr="00E752EA">
              <w:rPr>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885B0CF" w14:textId="38805514" w:rsidR="00E752EA" w:rsidRPr="00E752EA" w:rsidRDefault="00B612D8"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&lt;99</w:t>
            </w:r>
            <w:r w:rsidR="00E752EA" w:rsidRPr="00E752EA">
              <w:rPr>
                <w:sz w:val="18"/>
                <w:szCs w:val="18"/>
              </w:rPr>
              <w:t xml:space="preserve"> </w:t>
            </w:r>
          </w:p>
        </w:tc>
      </w:tr>
      <w:tr w:rsidR="00E752EA" w:rsidRPr="00883B68" w14:paraId="7E29CEF4"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E752EA" w:rsidRPr="00D87011" w:rsidRDefault="00E752EA" w:rsidP="00E752EA">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0ADC09" w14:textId="547D8852"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3,057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A8350F" w14:textId="29B59991"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2,056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0880F4" w14:textId="110A4070"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2,406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47D7E6" w14:textId="0A51C858"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735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2626D" w14:textId="7D9CAB84"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660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DF6E18F" w14:textId="300CDC63"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242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3835B8" w14:textId="6AD6153B"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71969B" w14:textId="4ACF5460"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131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6AB8C16" w14:textId="78E19CBA"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9,216 </w:t>
            </w:r>
          </w:p>
        </w:tc>
      </w:tr>
      <w:tr w:rsidR="00E752EA" w:rsidRPr="00883B68" w14:paraId="58C7D3D8"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E752EA" w:rsidRPr="00D87011" w:rsidRDefault="00E752EA" w:rsidP="00E752EA">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52626D" w14:textId="66506967"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2,070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D96D2F3" w14:textId="346FB966"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1,141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27AF15" w14:textId="4CC9E001"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1,092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74ADAB" w14:textId="53AE258B"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261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74878" w14:textId="557280B5"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447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40B24" w14:textId="08B4BA7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8C6554" w14:textId="33ED59FC"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182E04" w14:textId="66135AB0"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150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AA3BDF" w14:textId="626F6157"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5,178 </w:t>
            </w:r>
          </w:p>
        </w:tc>
      </w:tr>
      <w:tr w:rsidR="00E752EA" w:rsidRPr="00883B68" w14:paraId="0D1EB620"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E752EA" w:rsidRPr="00D87011" w:rsidRDefault="00E752EA" w:rsidP="00E752EA">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93356A" w14:textId="2E9DC335"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3,066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74E1D9" w14:textId="163C53EA"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1,729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092078" w14:textId="7D894D7A"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1,997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2F5EE0" w14:textId="7892E8EE"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390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57BBED" w14:textId="69CAC24E"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647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D140A6" w14:textId="186A1290"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154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A9FA11" w14:textId="7886C3D9"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EB4F3D" w14:textId="5A7D272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231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44BDB09" w14:textId="711C6C7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8,123 </w:t>
            </w:r>
          </w:p>
        </w:tc>
      </w:tr>
      <w:tr w:rsidR="00E752EA" w:rsidRPr="00883B68" w14:paraId="6E8D486E"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E752EA" w:rsidRPr="00D87011" w:rsidRDefault="00E752EA" w:rsidP="00E752EA">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B725A" w14:textId="124D9992"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150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CCEC5C7" w14:textId="693416FE"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317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865064" w14:textId="072CA725"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60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C6D1C9" w14:textId="599DBFB0"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40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6AF479" w14:textId="1F1D2BB3"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318161" w14:textId="64921A2D"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3D1B4A" w14:textId="1722DD27"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4CB071" w14:textId="7ADEBD30"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98844" w14:textId="5FB66588"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644 </w:t>
            </w:r>
          </w:p>
        </w:tc>
      </w:tr>
      <w:tr w:rsidR="00E752EA" w:rsidRPr="00883B68" w14:paraId="27EBD7C3" w14:textId="77777777" w:rsidTr="008256FF">
        <w:trPr>
          <w:trHeight w:val="359"/>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E752EA" w:rsidRPr="00D87011" w:rsidRDefault="00E752EA" w:rsidP="00E752EA">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EB0EB1" w14:textId="10408C96" w:rsidR="00E752EA" w:rsidRPr="00E752EA" w:rsidRDefault="00E752EA" w:rsidP="00E752EA">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8,311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39F72EC" w14:textId="0E077CE4"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5,245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087A4F" w14:textId="7D269386" w:rsidR="00E752EA" w:rsidRPr="00E752EA" w:rsidRDefault="00E752EA" w:rsidP="00E752EA">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5,551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4919D7" w14:textId="494926DE" w:rsidR="00E752EA" w:rsidRPr="00E752EA" w:rsidRDefault="00E752EA" w:rsidP="00E752EA">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1,427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713195" w14:textId="37D73456"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1,795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881138" w14:textId="46FF4067"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495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09875B" w14:textId="15ABF3DF"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138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9A8B20" w14:textId="165E625A"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520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7EEAA" w14:textId="363C93DA" w:rsidR="00E752EA" w:rsidRPr="00E752EA" w:rsidRDefault="00E752EA" w:rsidP="00E752EA">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23,127 </w:t>
            </w:r>
          </w:p>
        </w:tc>
      </w:tr>
    </w:tbl>
    <w:p w14:paraId="2BD8976E" w14:textId="6EC4767E" w:rsidR="003A7B55"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066C555C" w14:textId="77777777" w:rsidR="00F00B97" w:rsidRDefault="00F00B97">
      <w:pPr>
        <w:spacing w:after="0"/>
        <w:rPr>
          <w:b/>
          <w:bCs/>
          <w:color w:val="A6A6A6" w:themeColor="background1" w:themeShade="A6"/>
          <w:szCs w:val="18"/>
        </w:rPr>
      </w:pPr>
      <w:bookmarkStart w:id="130" w:name="_Toc107824529"/>
      <w:bookmarkStart w:id="131" w:name="_Toc107824544"/>
      <w:bookmarkStart w:id="132" w:name="_Toc135380955"/>
      <w:r>
        <w:br w:type="page"/>
      </w:r>
    </w:p>
    <w:p w14:paraId="0F4B8E54" w14:textId="0A141AAC" w:rsidR="00CC49F2" w:rsidRDefault="00CC49F2" w:rsidP="00CC49F2">
      <w:pPr>
        <w:pStyle w:val="Caption"/>
        <w:keepNext/>
      </w:pPr>
      <w:bookmarkStart w:id="133" w:name="_Toc159936450"/>
      <w:bookmarkStart w:id="134" w:name="_Toc195613299"/>
      <w:r>
        <w:lastRenderedPageBreak/>
        <w:t xml:space="preserve">Table </w:t>
      </w:r>
      <w:r w:rsidR="00A15615">
        <w:fldChar w:fldCharType="begin"/>
      </w:r>
      <w:r w:rsidR="00A15615">
        <w:instrText xml:space="preserve"> SEQ Table \* ARABIC </w:instrText>
      </w:r>
      <w:r w:rsidR="00A15615">
        <w:fldChar w:fldCharType="separate"/>
      </w:r>
      <w:r w:rsidR="00A15615">
        <w:rPr>
          <w:noProof/>
        </w:rPr>
        <w:t>12</w:t>
      </w:r>
      <w:r w:rsidR="00A15615">
        <w:rPr>
          <w:noProof/>
        </w:rPr>
        <w:fldChar w:fldCharType="end"/>
      </w:r>
      <w:r>
        <w:t xml:space="preserve">: New patients dispensed Ig by speciality and state and territory for </w:t>
      </w:r>
      <w:r w:rsidR="00120137">
        <w:t>2021-22</w:t>
      </w:r>
      <w:bookmarkEnd w:id="130"/>
      <w:bookmarkEnd w:id="131"/>
      <w:bookmarkEnd w:id="132"/>
      <w:bookmarkEnd w:id="133"/>
      <w:bookmarkEnd w:id="134"/>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15125A"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0742E1">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E752EA" w:rsidRPr="008D272B" w14:paraId="30C7EFAF"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E752EA" w:rsidRPr="007B0B7F" w:rsidRDefault="00E752EA" w:rsidP="00E752EA">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7FAEB5" w14:textId="4DC90AFB"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5E069B" w14:textId="722D6B7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3052A2" w14:textId="24283D1C"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DEE106" w14:textId="7FD2D809" w:rsidR="00B612D8" w:rsidRPr="00B612D8" w:rsidRDefault="00B612D8" w:rsidP="00B612D8">
            <w:pPr>
              <w:ind w:left="-104" w:hanging="31"/>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6B8AA8" w14:textId="3DD63219" w:rsidR="00E752EA" w:rsidRPr="00E752EA" w:rsidRDefault="00B612D8"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Pr>
                <w:sz w:val="18"/>
                <w:szCs w:val="18"/>
              </w:rPr>
              <w:t>&lt;5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B322F4" w14:textId="6EBECF4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50AEE7" w14:textId="405E2D2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529999" w14:textId="55F63C61"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DB7FEF" w14:textId="1D0DC263" w:rsidR="00E752EA" w:rsidRPr="00E752EA" w:rsidRDefault="00F776D0"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&lt;32</w:t>
            </w:r>
            <w:r w:rsidR="00E752EA" w:rsidRPr="00E752EA">
              <w:rPr>
                <w:sz w:val="18"/>
                <w:szCs w:val="18"/>
              </w:rPr>
              <w:t xml:space="preserve"> </w:t>
            </w:r>
          </w:p>
        </w:tc>
      </w:tr>
      <w:tr w:rsidR="00E752EA" w:rsidRPr="008D272B" w14:paraId="785C06D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E752EA" w:rsidRPr="007B0B7F" w:rsidRDefault="00E752EA" w:rsidP="00E752EA">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4153B5" w14:textId="1F45A6A0"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1,275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7354BFA" w14:textId="3E2DFFE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851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0998E" w14:textId="30CB960D"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689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FF86FF" w14:textId="2910CB9B"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336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EAB722" w14:textId="6B2E6AB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302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806CAB" w14:textId="12BB6B04"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59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D5A360" w14:textId="50731B22"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E9901D" w14:textId="64C3073F"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49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4A744A" w14:textId="172C6858"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3,569 </w:t>
            </w:r>
          </w:p>
        </w:tc>
      </w:tr>
      <w:tr w:rsidR="00E752EA" w:rsidRPr="008D272B" w14:paraId="37C4ABAB"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E752EA" w:rsidRPr="007B0B7F" w:rsidRDefault="00E752EA" w:rsidP="00E752EA">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391E16E" w14:textId="5EEB39ED"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537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E8215A5" w14:textId="657417E3"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387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854F3A" w14:textId="763A0236"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294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3D60AE" w14:textId="35C433CD"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B2A950" w14:textId="0EF8877D"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161B16" w14:textId="1653244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15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19D73D" w14:textId="3B8B6FA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62F423" w14:textId="179BAA6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E752EA">
              <w:rPr>
                <w:sz w:val="18"/>
                <w:szCs w:val="18"/>
              </w:rPr>
              <w:t xml:space="preserve"> 35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3CA64D" w14:textId="711649DB"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1,473 </w:t>
            </w:r>
          </w:p>
        </w:tc>
      </w:tr>
      <w:tr w:rsidR="00E752EA" w:rsidRPr="008D272B" w14:paraId="46AD7875"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E752EA" w:rsidRPr="007B0B7F" w:rsidRDefault="00E752EA" w:rsidP="00E752EA">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1CD4C7C" w14:textId="7AF4A2B5"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1,016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BFC18BF" w14:textId="704E464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638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4E4036" w14:textId="2D5C41E5"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546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0235F3" w14:textId="3246E05E"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170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DC9F6A" w14:textId="5D2B74BB"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241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DC9453" w14:textId="55C507B9"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51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3326CB" w14:textId="0994B4D5"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641049" w14:textId="3337A2D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752EA">
              <w:rPr>
                <w:sz w:val="18"/>
                <w:szCs w:val="18"/>
              </w:rPr>
              <w:t xml:space="preserve"> 71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D1B8DA" w14:textId="4F748625"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2,739 </w:t>
            </w:r>
          </w:p>
        </w:tc>
      </w:tr>
      <w:tr w:rsidR="00E752EA" w:rsidRPr="001E0BB1" w14:paraId="44BFC2CC" w14:textId="77777777" w:rsidTr="00E752EA">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E752EA" w:rsidRPr="007B0B7F" w:rsidRDefault="00E752EA" w:rsidP="00E752EA">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4A1ED" w14:textId="114BEA85"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100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4BEFC" w14:textId="0317C221"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136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DFCB1A" w14:textId="470ED113"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E752EA">
              <w:rPr>
                <w:sz w:val="18"/>
                <w:szCs w:val="18"/>
              </w:rPr>
              <w:t xml:space="preserve"> 32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7F5A2C" w14:textId="6E017026"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B30686" w14:textId="363FD69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24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A0E39E4" w14:textId="39843C76"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CFB94A" w14:textId="0C23C332"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044771" w14:textId="416E4193" w:rsidR="00E752EA" w:rsidRPr="00E752EA" w:rsidRDefault="00B612D8"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sz w:val="18"/>
                <w:szCs w:val="18"/>
              </w:rPr>
              <w:t>&lt;5</w:t>
            </w:r>
            <w:r w:rsidR="00E752EA" w:rsidRPr="00E752EA">
              <w:rPr>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3581C1" w14:textId="60082661"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sz w:val="18"/>
                <w:szCs w:val="18"/>
              </w:rPr>
              <w:t xml:space="preserve"> 331 </w:t>
            </w:r>
          </w:p>
        </w:tc>
      </w:tr>
      <w:tr w:rsidR="00E752EA" w:rsidRPr="00DD0F41" w14:paraId="5F9487F5" w14:textId="77777777" w:rsidTr="008256FF">
        <w:trPr>
          <w:trHeight w:val="271"/>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E752EA" w:rsidRPr="007B0B7F" w:rsidRDefault="00E752EA" w:rsidP="00E752EA">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68B6DFC" w14:textId="498D3969" w:rsidR="00E752EA" w:rsidRPr="00E752EA" w:rsidRDefault="00E752EA" w:rsidP="00E752EA">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2,918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7308B" w14:textId="3DF9C817"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2,010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4DE0FBA" w14:textId="21B83A3F" w:rsidR="00E752EA" w:rsidRPr="00E752EA" w:rsidRDefault="00E752EA" w:rsidP="00E752EA">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1,557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0E1422" w14:textId="0317045C" w:rsidR="00E752EA" w:rsidRPr="00E752EA" w:rsidRDefault="00E752EA" w:rsidP="00E752EA">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599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2733B9" w14:textId="54C316B6" w:rsidR="00E752EA" w:rsidRPr="00E752EA" w:rsidRDefault="00C36F80"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Pr>
                <w:b/>
                <w:bCs/>
                <w:sz w:val="18"/>
                <w:szCs w:val="18"/>
              </w:rPr>
              <w:t>&lt;702</w:t>
            </w:r>
            <w:r w:rsidR="00E752EA" w:rsidRPr="00E752EA">
              <w:rPr>
                <w:b/>
                <w:bCs/>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F7EBBD" w14:textId="65E37DA4"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133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1B9FF5" w14:textId="3EC63625"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71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D43BDE" w14:textId="58C3F873"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w:t>
            </w:r>
            <w:r w:rsidR="00C36F80">
              <w:rPr>
                <w:b/>
                <w:bCs/>
                <w:sz w:val="18"/>
                <w:szCs w:val="18"/>
              </w:rPr>
              <w:t>&lt;160</w:t>
            </w:r>
            <w:r w:rsidRPr="00E752EA">
              <w:rPr>
                <w:b/>
                <w:bCs/>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098087" w14:textId="791F8F2C" w:rsidR="00E752EA" w:rsidRPr="00E752EA" w:rsidRDefault="00E752EA" w:rsidP="00E752E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E752EA">
              <w:rPr>
                <w:b/>
                <w:bCs/>
                <w:sz w:val="18"/>
                <w:szCs w:val="18"/>
              </w:rPr>
              <w:t xml:space="preserve"> 8,095 </w:t>
            </w:r>
          </w:p>
        </w:tc>
      </w:tr>
    </w:tbl>
    <w:p w14:paraId="2F36142E" w14:textId="3E43CEE0" w:rsidR="003A7B55"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7CA8BB5A" w14:textId="77777777" w:rsidR="00DD0F41" w:rsidRDefault="00DD0F41" w:rsidP="00927324">
      <w:pPr>
        <w:spacing w:after="0"/>
      </w:pPr>
    </w:p>
    <w:p w14:paraId="330CEB4D" w14:textId="491423BD" w:rsidR="00EF0DE4" w:rsidRDefault="00EF0DE4" w:rsidP="00531044">
      <w:pPr>
        <w:pStyle w:val="Heading2"/>
      </w:pPr>
      <w:bookmarkStart w:id="135" w:name="_Toc154674125"/>
      <w:bookmarkEnd w:id="128"/>
      <w:bookmarkEnd w:id="129"/>
      <w:r>
        <w:t>Ig Dispenses by Medical Condition</w:t>
      </w:r>
      <w:bookmarkEnd w:id="135"/>
    </w:p>
    <w:p w14:paraId="724DF069" w14:textId="0349F03C" w:rsidR="00EF0DE4" w:rsidRDefault="00EF0DE4" w:rsidP="009E5100">
      <w:r>
        <w:t xml:space="preserve">The top </w:t>
      </w:r>
      <w:r w:rsidR="005A4714">
        <w:t>10</w:t>
      </w:r>
      <w:r>
        <w:t xml:space="preserve"> medical conditions account for </w:t>
      </w:r>
      <w:r w:rsidR="002F44F9">
        <w:t>about</w:t>
      </w:r>
      <w:r w:rsidR="00A55AB0">
        <w:t xml:space="preserve"> </w:t>
      </w:r>
      <w:r>
        <w:t>8</w:t>
      </w:r>
      <w:r w:rsidR="00A55AB0">
        <w:t>8</w:t>
      </w:r>
      <w:r w:rsidR="0067010E">
        <w:t xml:space="preserve"> per cent </w:t>
      </w:r>
      <w:r>
        <w:t xml:space="preserve">of all Ig supplied, with the top </w:t>
      </w:r>
      <w:r w:rsidR="00531044">
        <w:t>3</w:t>
      </w:r>
      <w:r>
        <w:t xml:space="preserve"> medical conditions accounting for </w:t>
      </w:r>
      <w:r w:rsidR="0067010E">
        <w:t>55 per cent</w:t>
      </w:r>
      <w:r>
        <w:t xml:space="preserve">. Acquired hypogammaglobulinaemia — haematological malignancy and </w:t>
      </w:r>
      <w:r w:rsidRPr="00A313EC">
        <w:t xml:space="preserve">post </w:t>
      </w:r>
      <w:r w:rsidR="001A1A9B" w:rsidRPr="00A313EC">
        <w:rPr>
          <w:rFonts w:asciiTheme="minorHAnsi" w:hAnsiTheme="minorHAnsi" w:cstheme="minorHAnsi"/>
          <w:color w:val="333333"/>
        </w:rPr>
        <w:t>haemopoietic stem cell transplantation (HSCT)</w:t>
      </w:r>
      <w:r w:rsidRPr="00A313EC">
        <w:t xml:space="preserve"> is the </w:t>
      </w:r>
      <w:r>
        <w:t xml:space="preserve">medical condition for which the greatest percentage of Ig was </w:t>
      </w:r>
      <w:r w:rsidR="00A95586">
        <w:t>dispense</w:t>
      </w:r>
      <w:r>
        <w:t xml:space="preserve">d in </w:t>
      </w:r>
      <w:r w:rsidR="00120137">
        <w:t>2021-22</w:t>
      </w:r>
      <w:r>
        <w:t xml:space="preserve"> (2</w:t>
      </w:r>
      <w:r w:rsidR="00A55AB0">
        <w:t>3</w:t>
      </w:r>
      <w:r w:rsidR="0067010E">
        <w:t xml:space="preserve"> per cent</w:t>
      </w:r>
      <w:r>
        <w:t>), closely followed by chronic inflammatory demyelinating polyneuropathy (CIDP) (2</w:t>
      </w:r>
      <w:r w:rsidR="00557183">
        <w:t>2</w:t>
      </w:r>
      <w:r w:rsidR="0067010E">
        <w:t xml:space="preserve"> per cent</w:t>
      </w:r>
      <w:r>
        <w:t xml:space="preserve">). Primary immunodeficiency diseases (PID) with antibody deficiency accounted for </w:t>
      </w:r>
      <w:r w:rsidR="00AC451A">
        <w:t xml:space="preserve">around </w:t>
      </w:r>
      <w:r>
        <w:t>1</w:t>
      </w:r>
      <w:r w:rsidR="00A95586">
        <w:t>0</w:t>
      </w:r>
      <w:r w:rsidR="0067010E">
        <w:t xml:space="preserve"> per cent</w:t>
      </w:r>
      <w:r>
        <w:t xml:space="preserve"> of total Ig use</w:t>
      </w:r>
      <w:r w:rsidR="00BF2F8A">
        <w:t>.</w:t>
      </w:r>
      <w:r>
        <w:t xml:space="preserve"> </w:t>
      </w:r>
    </w:p>
    <w:p w14:paraId="13D28118" w14:textId="5F53FEEF" w:rsidR="00EF0DE4" w:rsidRDefault="00812EDE" w:rsidP="004A2A05">
      <w:pPr>
        <w:spacing w:after="0"/>
      </w:pPr>
      <w:r w:rsidRPr="00812EDE">
        <w:rPr>
          <w:noProof/>
        </w:rPr>
        <w:drawing>
          <wp:inline distT="0" distB="0" distL="0" distR="0" wp14:anchorId="3467F935" wp14:editId="1C01EC6C">
            <wp:extent cx="6243847" cy="2820838"/>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30"/>
                    <a:stretch>
                      <a:fillRect/>
                    </a:stretch>
                  </pic:blipFill>
                  <pic:spPr>
                    <a:xfrm>
                      <a:off x="0" y="0"/>
                      <a:ext cx="6251468" cy="2824281"/>
                    </a:xfrm>
                    <a:prstGeom prst="rect">
                      <a:avLst/>
                    </a:prstGeom>
                  </pic:spPr>
                </pic:pic>
              </a:graphicData>
            </a:graphic>
          </wp:inline>
        </w:drawing>
      </w:r>
    </w:p>
    <w:p w14:paraId="7DC1F234" w14:textId="7C49BE2B" w:rsidR="005E1893" w:rsidRDefault="005E1893" w:rsidP="005E1893">
      <w:pPr>
        <w:pStyle w:val="Caption"/>
      </w:pPr>
      <w:bookmarkStart w:id="136" w:name="_Toc135380972"/>
      <w:bookmarkStart w:id="137" w:name="_Toc195613811"/>
      <w:r>
        <w:t xml:space="preserve">Figure </w:t>
      </w:r>
      <w:r w:rsidR="00A15615">
        <w:fldChar w:fldCharType="begin"/>
      </w:r>
      <w:r w:rsidR="00A15615">
        <w:instrText xml:space="preserve"> SEQ Figure \* ARABIC </w:instrText>
      </w:r>
      <w:r w:rsidR="00A15615">
        <w:fldChar w:fldCharType="separate"/>
      </w:r>
      <w:r w:rsidR="00A15615">
        <w:rPr>
          <w:noProof/>
        </w:rPr>
        <w:t>9</w:t>
      </w:r>
      <w:r w:rsidR="00A15615">
        <w:rPr>
          <w:noProof/>
        </w:rPr>
        <w:fldChar w:fldCharType="end"/>
      </w:r>
      <w:r>
        <w:t>: Grams of Ig dispensed by top 10 medical conditions</w:t>
      </w:r>
      <w:bookmarkEnd w:id="136"/>
      <w:bookmarkEnd w:id="137"/>
    </w:p>
    <w:p w14:paraId="143C1AE6" w14:textId="1C8BDCE2" w:rsidR="00BF2F8A" w:rsidRDefault="00BF2F8A" w:rsidP="00DF24A4">
      <w:pPr>
        <w:spacing w:after="0"/>
      </w:pPr>
      <w:r>
        <w:br w:type="page"/>
      </w:r>
      <w:r>
        <w:lastRenderedPageBreak/>
        <w:t xml:space="preserve">The top </w:t>
      </w:r>
      <w:r w:rsidR="00531044">
        <w:t>10</w:t>
      </w:r>
      <w:r>
        <w:t xml:space="preserve"> medical conditions by state and territory for </w:t>
      </w:r>
      <w:r w:rsidR="00120137">
        <w:t>2021-22</w:t>
      </w:r>
      <w:r>
        <w:t xml:space="preserve"> is presented in </w:t>
      </w:r>
      <w:r w:rsidRPr="00BF2F8A">
        <w:rPr>
          <w:b/>
          <w:bCs/>
        </w:rPr>
        <w:t>Table 1</w:t>
      </w:r>
      <w:r w:rsidR="002F339B">
        <w:rPr>
          <w:b/>
          <w:bCs/>
        </w:rPr>
        <w:t>3</w:t>
      </w:r>
      <w:r>
        <w:t xml:space="preserve">. </w:t>
      </w:r>
    </w:p>
    <w:p w14:paraId="5B6A6637" w14:textId="77777777" w:rsidR="00DF24A4" w:rsidRDefault="00DF24A4" w:rsidP="00DF24A4">
      <w:pPr>
        <w:spacing w:after="0"/>
      </w:pPr>
    </w:p>
    <w:p w14:paraId="394670F5" w14:textId="67CBF7C9" w:rsidR="00BF2F8A" w:rsidRDefault="00BF2F8A" w:rsidP="00BF2F8A">
      <w:pPr>
        <w:pStyle w:val="Caption"/>
        <w:keepNext/>
      </w:pPr>
      <w:bookmarkStart w:id="138" w:name="_Toc135380956"/>
      <w:bookmarkStart w:id="139" w:name="_Toc159936451"/>
      <w:bookmarkStart w:id="140" w:name="_Toc195613300"/>
      <w:r>
        <w:t xml:space="preserve">Table </w:t>
      </w:r>
      <w:r w:rsidR="00A15615">
        <w:fldChar w:fldCharType="begin"/>
      </w:r>
      <w:r w:rsidR="00A15615">
        <w:instrText xml:space="preserve"> SEQ Table \* ARABIC </w:instrText>
      </w:r>
      <w:r w:rsidR="00A15615">
        <w:fldChar w:fldCharType="separate"/>
      </w:r>
      <w:r w:rsidR="00A15615">
        <w:rPr>
          <w:noProof/>
        </w:rPr>
        <w:t>13</w:t>
      </w:r>
      <w:r w:rsidR="00A15615">
        <w:rPr>
          <w:noProof/>
        </w:rPr>
        <w:fldChar w:fldCharType="end"/>
      </w:r>
      <w:r>
        <w:t>: Grams dispensed by state and territor</w:t>
      </w:r>
      <w:r w:rsidR="007556A8">
        <w:t>y</w:t>
      </w:r>
      <w:r>
        <w:t xml:space="preserve"> and medical condition for </w:t>
      </w:r>
      <w:r w:rsidR="00120137">
        <w:t>2021-22</w:t>
      </w:r>
      <w:bookmarkEnd w:id="138"/>
      <w:bookmarkEnd w:id="139"/>
      <w:bookmarkEnd w:id="140"/>
    </w:p>
    <w:tbl>
      <w:tblPr>
        <w:tblStyle w:val="NBATableStyle2"/>
        <w:tblW w:w="9771" w:type="dxa"/>
        <w:tblLayout w:type="fixed"/>
        <w:tblLook w:val="04A0" w:firstRow="1" w:lastRow="0" w:firstColumn="1" w:lastColumn="0" w:noHBand="0" w:noVBand="1"/>
      </w:tblPr>
      <w:tblGrid>
        <w:gridCol w:w="2117"/>
        <w:gridCol w:w="991"/>
        <w:gridCol w:w="851"/>
        <w:gridCol w:w="851"/>
        <w:gridCol w:w="709"/>
        <w:gridCol w:w="850"/>
        <w:gridCol w:w="851"/>
        <w:gridCol w:w="708"/>
        <w:gridCol w:w="851"/>
        <w:gridCol w:w="992"/>
      </w:tblGrid>
      <w:tr w:rsidR="0015125A" w:rsidRPr="007B0B7F" w14:paraId="3CF38593" w14:textId="77777777" w:rsidTr="00A955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7"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0742E1">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99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812EDE" w:rsidRPr="00D87011" w14:paraId="361A8510"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581B89" w14:textId="7BE3608B" w:rsidR="00812EDE" w:rsidRPr="00812EDE" w:rsidRDefault="00812EDE" w:rsidP="00812EDE">
            <w:pPr>
              <w:rPr>
                <w:rFonts w:asciiTheme="minorHAnsi" w:hAnsiTheme="minorHAnsi" w:cstheme="minorHAnsi"/>
                <w:color w:val="000000"/>
                <w:sz w:val="16"/>
                <w:szCs w:val="16"/>
              </w:rPr>
            </w:pPr>
            <w:r w:rsidRPr="00812EDE">
              <w:rPr>
                <w:rFonts w:asciiTheme="minorHAnsi" w:hAnsiTheme="minorHAnsi" w:cstheme="minorHAnsi"/>
                <w:sz w:val="16"/>
                <w:szCs w:val="16"/>
              </w:rPr>
              <w:t>Acquired hypogammaglobulinaemia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254D63" w14:textId="414FB1C1"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542,856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1670AF" w14:textId="5922C91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378,955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EDB960" w14:textId="6D7B0F6F"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554,834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ED6AE5" w14:textId="57D4398E"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125,999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2AB6EC" w14:textId="3471EA80"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106,649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B84C82" w14:textId="12B26DB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63,184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5BE9BA" w14:textId="1B509D8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5,371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23786" w14:textId="16CA3A6F"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23,184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B8D6F1" w14:textId="46F3F62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1,801,031 </w:t>
            </w:r>
          </w:p>
        </w:tc>
      </w:tr>
      <w:tr w:rsidR="00812EDE" w:rsidRPr="00D87011" w14:paraId="69CFC229"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26F826B" w14:textId="3ACBE8FC" w:rsidR="00812EDE" w:rsidRPr="00812EDE" w:rsidRDefault="00812EDE" w:rsidP="00812EDE">
            <w:pPr>
              <w:rPr>
                <w:rFonts w:asciiTheme="minorHAnsi" w:hAnsiTheme="minorHAnsi" w:cstheme="minorHAnsi"/>
                <w:color w:val="000000"/>
                <w:sz w:val="16"/>
                <w:szCs w:val="16"/>
              </w:rPr>
            </w:pPr>
            <w:r w:rsidRPr="00812EDE">
              <w:rPr>
                <w:rFonts w:asciiTheme="minorHAnsi" w:hAnsiTheme="minorHAnsi" w:cstheme="minorHAnsi"/>
                <w:sz w:val="16"/>
                <w:szCs w:val="16"/>
              </w:rPr>
              <w:t>CIDP</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EB00E9" w14:textId="488A828A"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684,257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48ED3C5" w14:textId="23F38CD7"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340,553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5F006A" w14:textId="241357F9"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433,281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9F9FCC" w14:textId="6E4EB070"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54,458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C24546" w14:textId="6474540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145,647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E88B6A" w14:textId="1925A2C2"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37,494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91415" w14:textId="13577315"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7,460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C45AC4" w14:textId="55B027F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40,524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DB1C0B" w14:textId="42DF13B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1,743,672 </w:t>
            </w:r>
          </w:p>
        </w:tc>
      </w:tr>
      <w:tr w:rsidR="00812EDE" w:rsidRPr="00D87011" w14:paraId="2858ADAD"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2589BE0" w14:textId="4170D694" w:rsidR="00812EDE" w:rsidRPr="00812EDE" w:rsidRDefault="00812EDE" w:rsidP="00812EDE">
            <w:pPr>
              <w:rPr>
                <w:rFonts w:asciiTheme="minorHAnsi" w:hAnsiTheme="minorHAnsi" w:cstheme="minorHAnsi"/>
                <w:color w:val="000000"/>
                <w:sz w:val="16"/>
                <w:szCs w:val="16"/>
              </w:rPr>
            </w:pPr>
            <w:r w:rsidRPr="00812EDE">
              <w:rPr>
                <w:rFonts w:asciiTheme="minorHAnsi" w:hAnsiTheme="minorHAnsi" w:cstheme="minorHAnsi"/>
                <w:sz w:val="16"/>
                <w:szCs w:val="16"/>
              </w:rPr>
              <w:t xml:space="preserve">Primary immunodeficiency diseases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C60B950" w14:textId="04CE04DB"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344,254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B22335" w14:textId="1818D3C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153,105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FD6685" w14:textId="063D93D7"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153,468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52D3FC" w14:textId="2E3BAF8B"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43,337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9B31F4" w14:textId="62EBE0E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50,576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D83B74" w14:textId="0A795AC3"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10,866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6D9480" w14:textId="2AB3487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2,530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E6D7A7" w14:textId="2C9C7820"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26,689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EC03BF" w14:textId="1DDD44E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784,823 </w:t>
            </w:r>
          </w:p>
        </w:tc>
      </w:tr>
      <w:tr w:rsidR="00812EDE" w:rsidRPr="00D87011" w14:paraId="11B4EB01"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D0B7FEA" w14:textId="33ACF3CB" w:rsidR="00812EDE" w:rsidRPr="00812EDE" w:rsidRDefault="00812EDE" w:rsidP="00812EDE">
            <w:pPr>
              <w:rPr>
                <w:rFonts w:asciiTheme="minorHAnsi" w:hAnsiTheme="minorHAnsi" w:cstheme="minorHAnsi"/>
                <w:color w:val="000000"/>
                <w:sz w:val="16"/>
                <w:szCs w:val="16"/>
              </w:rPr>
            </w:pPr>
            <w:r w:rsidRPr="00812EDE">
              <w:rPr>
                <w:rFonts w:asciiTheme="minorHAnsi" w:hAnsiTheme="minorHAnsi" w:cstheme="minorHAnsi"/>
                <w:sz w:val="16"/>
                <w:szCs w:val="16"/>
              </w:rPr>
              <w:t>Myasthenia gravis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372B71" w14:textId="71181887"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198,970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88A7C91" w14:textId="637EFEC5"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163,203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9C3E1" w14:textId="26ADEEC1"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176,342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3C7CA9" w14:textId="057D35D8"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17,628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8724DB" w14:textId="7415F023"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80,688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9DA7A6" w14:textId="0BECD073"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8,178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3546BA" w14:textId="4C2E6CE9"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2,055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E7029F" w14:textId="3C6D0A78"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812EDE">
              <w:rPr>
                <w:rFonts w:asciiTheme="minorHAnsi" w:hAnsiTheme="minorHAnsi" w:cstheme="minorHAnsi"/>
                <w:sz w:val="16"/>
                <w:szCs w:val="16"/>
              </w:rPr>
              <w:t xml:space="preserve"> 14,218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5C5851" w14:textId="7186082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812EDE">
              <w:rPr>
                <w:rFonts w:asciiTheme="minorHAnsi" w:hAnsiTheme="minorHAnsi" w:cstheme="minorHAnsi"/>
                <w:sz w:val="16"/>
                <w:szCs w:val="16"/>
              </w:rPr>
              <w:t xml:space="preserve"> 661,279 </w:t>
            </w:r>
          </w:p>
        </w:tc>
      </w:tr>
      <w:tr w:rsidR="00812EDE" w:rsidRPr="00D87011" w14:paraId="1124BC89"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4A83517" w14:textId="35DAE3AA" w:rsidR="00812EDE" w:rsidRPr="00812EDE" w:rsidRDefault="00812EDE" w:rsidP="00812EDE">
            <w:pPr>
              <w:rPr>
                <w:rFonts w:asciiTheme="minorHAnsi" w:hAnsiTheme="minorHAnsi" w:cstheme="minorHAnsi"/>
                <w:b/>
                <w:bCs/>
                <w:color w:val="000000"/>
                <w:sz w:val="16"/>
                <w:szCs w:val="16"/>
              </w:rPr>
            </w:pPr>
            <w:r w:rsidRPr="00812EDE">
              <w:rPr>
                <w:rFonts w:asciiTheme="minorHAnsi" w:hAnsiTheme="minorHAnsi" w:cstheme="minorHAnsi"/>
                <w:sz w:val="16"/>
                <w:szCs w:val="16"/>
              </w:rPr>
              <w:t>Inflammatory myopathies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409A83F" w14:textId="6895B896"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812EDE">
              <w:rPr>
                <w:rFonts w:asciiTheme="minorHAnsi" w:hAnsiTheme="minorHAnsi" w:cstheme="minorHAnsi"/>
                <w:sz w:val="16"/>
                <w:szCs w:val="16"/>
              </w:rPr>
              <w:t xml:space="preserve"> 122,387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1883A27" w14:textId="2858B62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812EDE">
              <w:rPr>
                <w:rFonts w:asciiTheme="minorHAnsi" w:hAnsiTheme="minorHAnsi" w:cstheme="minorHAnsi"/>
                <w:sz w:val="16"/>
                <w:szCs w:val="16"/>
              </w:rPr>
              <w:t xml:space="preserve"> 95,798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2BA5AA" w14:textId="4CCD6361"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812EDE">
              <w:rPr>
                <w:rFonts w:asciiTheme="minorHAnsi" w:hAnsiTheme="minorHAnsi" w:cstheme="minorHAnsi"/>
                <w:sz w:val="16"/>
                <w:szCs w:val="16"/>
              </w:rPr>
              <w:t xml:space="preserve"> 101,475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7F26C6" w14:textId="53AF24AD"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35,418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FF66BB" w14:textId="16DDED7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56,330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4D487" w14:textId="7B093D20"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3,748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29E22F" w14:textId="0400DB7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3,548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7062E" w14:textId="4AA4E682"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9,938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1509C6" w14:textId="3656AD7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428,639 </w:t>
            </w:r>
          </w:p>
        </w:tc>
      </w:tr>
      <w:tr w:rsidR="00812EDE" w:rsidRPr="00D87011" w14:paraId="76B4969D"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96191CF" w14:textId="4E6ECE7D" w:rsidR="00812EDE" w:rsidRPr="00812EDE" w:rsidRDefault="00812EDE" w:rsidP="00812EDE">
            <w:pPr>
              <w:rPr>
                <w:rFonts w:asciiTheme="minorHAnsi" w:hAnsiTheme="minorHAnsi" w:cstheme="minorHAnsi"/>
                <w:b/>
                <w:bCs/>
                <w:color w:val="000000"/>
                <w:sz w:val="16"/>
                <w:szCs w:val="16"/>
              </w:rPr>
            </w:pPr>
            <w:r w:rsidRPr="00812EDE">
              <w:rPr>
                <w:rFonts w:asciiTheme="minorHAnsi" w:hAnsiTheme="minorHAnsi" w:cstheme="minorHAnsi"/>
                <w:sz w:val="16"/>
                <w:szCs w:val="16"/>
              </w:rPr>
              <w:t>Multifocal motor neuropathy</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F239B53" w14:textId="3D108D69"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141,659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0A92EC" w14:textId="0F998D6C"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80,740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B3446C" w14:textId="0CC9D314"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83,613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54B129" w14:textId="3DA332E4"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37,208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1D4823" w14:textId="26E77063"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43,150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65432D" w14:textId="06FD71A5"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7,868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CEF4BC" w14:textId="6E680B60"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4,320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F8C89" w14:textId="39A409A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20,307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0F6578" w14:textId="3CCC0C0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418,863 </w:t>
            </w:r>
          </w:p>
        </w:tc>
      </w:tr>
      <w:tr w:rsidR="00812EDE" w:rsidRPr="00D87011" w14:paraId="1E555068"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09030624" w14:textId="2FD1003B" w:rsidR="00812EDE" w:rsidRPr="00812EDE" w:rsidRDefault="00812EDE" w:rsidP="00812EDE">
            <w:pPr>
              <w:rPr>
                <w:rFonts w:asciiTheme="minorHAnsi" w:hAnsiTheme="minorHAnsi" w:cstheme="minorHAnsi"/>
                <w:sz w:val="16"/>
                <w:szCs w:val="16"/>
              </w:rPr>
            </w:pPr>
            <w:r w:rsidRPr="00812EDE">
              <w:rPr>
                <w:rFonts w:asciiTheme="minorHAnsi" w:hAnsiTheme="minorHAnsi" w:cstheme="minorHAnsi"/>
                <w:sz w:val="16"/>
                <w:szCs w:val="16"/>
              </w:rPr>
              <w:t xml:space="preserve">Secondary hypogammaglobulinaemia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0F455B" w14:textId="00523362"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138,132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E48953" w14:textId="03C30B4F"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70,792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752A1E" w14:textId="3F6618E6"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113,637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DD8922" w14:textId="1169AB66"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7,541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294B9" w14:textId="62232878"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21,620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705FF6" w14:textId="67330D67"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9,389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1E49A4" w14:textId="1487D12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446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FBFA49" w14:textId="659EC6B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8,022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BD96F6" w14:textId="57063206"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369,579 </w:t>
            </w:r>
          </w:p>
        </w:tc>
      </w:tr>
      <w:tr w:rsidR="00812EDE" w:rsidRPr="00D87011" w14:paraId="7F146D74"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9FA74FB" w14:textId="326424AC" w:rsidR="00812EDE" w:rsidRPr="00812EDE" w:rsidRDefault="00812EDE" w:rsidP="00812EDE">
            <w:pPr>
              <w:rPr>
                <w:rFonts w:asciiTheme="minorHAnsi" w:hAnsiTheme="minorHAnsi" w:cstheme="minorHAnsi"/>
                <w:sz w:val="16"/>
                <w:szCs w:val="16"/>
              </w:rPr>
            </w:pPr>
            <w:r w:rsidRPr="00812EDE">
              <w:rPr>
                <w:rFonts w:asciiTheme="minorHAnsi" w:hAnsiTheme="minorHAnsi" w:cstheme="minorHAnsi"/>
                <w:sz w:val="16"/>
                <w:szCs w:val="16"/>
              </w:rPr>
              <w:t>Immune thrombocytopenic purpura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8669ACD" w14:textId="0FAB1F1A"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99,868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4D673E" w14:textId="2D55E3C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68,775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7E74EA" w14:textId="1B1270FB"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77,610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58021C" w14:textId="669EB537"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30,275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55D97E" w14:textId="5DE131EC"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16,638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859123" w14:textId="2DAA2096"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5,503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1DC7CE" w14:textId="09CDF03A"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2,145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86E660" w14:textId="6BF10CE8"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1,673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40E816" w14:textId="3C934816"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302,485 </w:t>
            </w:r>
          </w:p>
        </w:tc>
      </w:tr>
      <w:tr w:rsidR="00812EDE" w:rsidRPr="00D87011" w14:paraId="79C94216"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DB7F6B2" w14:textId="5ABB05E2" w:rsidR="00812EDE" w:rsidRPr="00812EDE" w:rsidRDefault="00812EDE" w:rsidP="00812EDE">
            <w:pPr>
              <w:rPr>
                <w:rFonts w:asciiTheme="minorHAnsi" w:hAnsiTheme="minorHAnsi" w:cstheme="minorHAnsi"/>
                <w:sz w:val="16"/>
                <w:szCs w:val="16"/>
              </w:rPr>
            </w:pPr>
            <w:r w:rsidRPr="00812EDE">
              <w:rPr>
                <w:rFonts w:asciiTheme="minorHAnsi" w:hAnsiTheme="minorHAnsi" w:cstheme="minorHAnsi"/>
                <w:sz w:val="16"/>
                <w:szCs w:val="16"/>
              </w:rPr>
              <w:t>Solid organ transplantation</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7FF8BC" w14:textId="781731F9"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20,883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76179E" w14:textId="6CFA6AC7"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127,693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74E1A4" w14:textId="58246710"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17,400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0110DE" w14:textId="22222966"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8,520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F0E8A6" w14:textId="3D0F136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7,943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19E42C" w14:textId="064CD25C"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11,695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534AD9" w14:textId="37273308"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2,315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6B18CF" w14:textId="50F5727F"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855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A39CF6" w14:textId="072FAEED"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197,303 </w:t>
            </w:r>
          </w:p>
        </w:tc>
      </w:tr>
      <w:tr w:rsidR="00812EDE" w:rsidRPr="00D87011" w14:paraId="2CEBED13" w14:textId="77777777" w:rsidTr="00812EDE">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8F93317" w14:textId="4B498E02" w:rsidR="00812EDE" w:rsidRPr="00812EDE" w:rsidRDefault="00812EDE" w:rsidP="00812EDE">
            <w:pPr>
              <w:rPr>
                <w:rFonts w:asciiTheme="minorHAnsi" w:hAnsiTheme="minorHAnsi" w:cstheme="minorHAnsi"/>
                <w:sz w:val="16"/>
                <w:szCs w:val="16"/>
              </w:rPr>
            </w:pPr>
            <w:r w:rsidRPr="00812EDE">
              <w:rPr>
                <w:rFonts w:asciiTheme="minorHAnsi" w:hAnsiTheme="minorHAnsi" w:cstheme="minorHAnsi"/>
                <w:sz w:val="16"/>
                <w:szCs w:val="16"/>
              </w:rPr>
              <w:t>AMAE</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9BED0" w14:textId="403D8BAD"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85,449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B8A1A04" w14:textId="4B78E64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28,060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14C6E0" w14:textId="331DA013"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48,735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1E346C" w14:textId="257D96C4"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5,725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CE0426" w14:textId="4D84C61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12,885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821BBD" w14:textId="56CC6866"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3,245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6F1E44" w14:textId="4B0F09F7"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900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8F33D" w14:textId="207BA3F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812EDE">
              <w:rPr>
                <w:rFonts w:asciiTheme="minorHAnsi" w:hAnsiTheme="minorHAnsi" w:cstheme="minorHAnsi"/>
                <w:sz w:val="16"/>
                <w:szCs w:val="16"/>
              </w:rPr>
              <w:t xml:space="preserve"> 6,510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C85182" w14:textId="6CD393F4"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sz w:val="16"/>
                <w:szCs w:val="16"/>
              </w:rPr>
              <w:t xml:space="preserve"> 191,509 </w:t>
            </w:r>
          </w:p>
        </w:tc>
      </w:tr>
      <w:tr w:rsidR="00812EDE" w:rsidRPr="00D87011" w14:paraId="4CCEC03C" w14:textId="77777777" w:rsidTr="008256FF">
        <w:trPr>
          <w:trHeight w:val="380"/>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71F2CDB0" w14:textId="255A2316" w:rsidR="00812EDE" w:rsidRPr="00812EDE" w:rsidRDefault="00812EDE" w:rsidP="00812EDE">
            <w:pPr>
              <w:rPr>
                <w:rFonts w:asciiTheme="minorHAnsi" w:hAnsiTheme="minorHAnsi" w:cstheme="minorHAnsi"/>
                <w:b/>
                <w:bCs/>
                <w:color w:val="000000"/>
                <w:sz w:val="16"/>
                <w:szCs w:val="16"/>
              </w:rPr>
            </w:pPr>
            <w:r w:rsidRPr="00812EDE">
              <w:rPr>
                <w:rFonts w:asciiTheme="minorHAnsi" w:hAnsiTheme="minorHAnsi" w:cstheme="minorHAnsi"/>
                <w:b/>
                <w:bCs/>
                <w:sz w:val="16"/>
                <w:szCs w:val="16"/>
              </w:rPr>
              <w:t>Total</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AC9C656" w14:textId="4FB4E51D"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2,378,712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A8C35" w14:textId="7C96F7C2" w:rsidR="00812EDE" w:rsidRPr="00812EDE" w:rsidRDefault="00812EDE" w:rsidP="00812EDE">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1,507,672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71CB95" w14:textId="5B15CEFD" w:rsidR="00812EDE" w:rsidRPr="00812EDE" w:rsidRDefault="00812EDE" w:rsidP="00812EDE">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1,760,394 </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9BF68F" w14:textId="07EB455A" w:rsidR="00812EDE" w:rsidRPr="00812EDE" w:rsidRDefault="00812EDE" w:rsidP="00812EDE">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366,108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4EA736" w14:textId="3980FC41"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542,124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71A599" w14:textId="30A48F99"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161,168 </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EAB667" w14:textId="2636F55E"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31,089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643C66" w14:textId="4CE84BDB"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151,917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6DEAA0" w14:textId="1B01E3C5" w:rsidR="00812EDE" w:rsidRPr="00812EDE" w:rsidRDefault="00812EDE" w:rsidP="00812EDE">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812EDE">
              <w:rPr>
                <w:rFonts w:asciiTheme="minorHAnsi" w:hAnsiTheme="minorHAnsi" w:cstheme="minorHAnsi"/>
                <w:b/>
                <w:bCs/>
                <w:sz w:val="16"/>
                <w:szCs w:val="16"/>
              </w:rPr>
              <w:t xml:space="preserve"> 6,899,182 </w:t>
            </w:r>
          </w:p>
        </w:tc>
      </w:tr>
    </w:tbl>
    <w:p w14:paraId="512BA595" w14:textId="77777777" w:rsidR="00BF2F8A" w:rsidRDefault="00BF2F8A" w:rsidP="009E5100"/>
    <w:p w14:paraId="6589774B" w14:textId="04979209" w:rsidR="00050C1D" w:rsidRDefault="00050C1D" w:rsidP="00050C1D">
      <w:pPr>
        <w:pStyle w:val="Heading1"/>
      </w:pPr>
      <w:bookmarkStart w:id="141" w:name="_Toc154674126"/>
      <w:r>
        <w:lastRenderedPageBreak/>
        <w:t xml:space="preserve">Ig </w:t>
      </w:r>
      <w:r w:rsidR="00EF0DE4">
        <w:t>Dispenses</w:t>
      </w:r>
      <w:r>
        <w:t xml:space="preserve"> - IVIg and SCIg</w:t>
      </w:r>
      <w:bookmarkEnd w:id="141"/>
    </w:p>
    <w:p w14:paraId="65B27227" w14:textId="666BAED3" w:rsidR="00050C1D" w:rsidRPr="00BE5985" w:rsidRDefault="00050C1D" w:rsidP="007206D8">
      <w:pPr>
        <w:spacing w:after="120"/>
      </w:pPr>
      <w:r w:rsidRPr="00DB394D">
        <w:t xml:space="preserve">In March 2013, the </w:t>
      </w:r>
      <w:r w:rsidR="00531044" w:rsidRPr="005B6E9C">
        <w:t xml:space="preserve">Jurisdictional Blood Committee </w:t>
      </w:r>
      <w:r w:rsidR="00531044">
        <w:t>(</w:t>
      </w:r>
      <w:r w:rsidRPr="00DB394D">
        <w:t>JBC</w:t>
      </w:r>
      <w:r w:rsidR="00531044">
        <w:t>)</w:t>
      </w:r>
      <w:r w:rsidRPr="00DB394D">
        <w:t xml:space="preserve"> approved the introduction of SCIg under the national blood arrangements. In </w:t>
      </w:r>
      <w:r w:rsidR="00120137">
        <w:t>2021-22</w:t>
      </w:r>
      <w:r w:rsidRPr="00BE5985">
        <w:t xml:space="preserve"> </w:t>
      </w:r>
      <w:r w:rsidR="00EE0219">
        <w:t>the SCIg products supplied by the NBA are</w:t>
      </w:r>
      <w:r w:rsidRPr="00BE5985">
        <w:t>:</w:t>
      </w:r>
    </w:p>
    <w:p w14:paraId="09D23051" w14:textId="16E0E8AD" w:rsidR="00050C1D" w:rsidRPr="00BE5985" w:rsidRDefault="00050C1D" w:rsidP="007206D8">
      <w:pPr>
        <w:pStyle w:val="ListParagraph"/>
        <w:numPr>
          <w:ilvl w:val="0"/>
          <w:numId w:val="5"/>
        </w:numPr>
        <w:spacing w:after="120"/>
      </w:pPr>
      <w:r w:rsidRPr="00BE5985">
        <w:t>Evogam 16% 0.8g/5ml and 3.2g/20ml supplied by CSL Behring</w:t>
      </w:r>
      <w:r>
        <w:t xml:space="preserve"> (domestic)</w:t>
      </w:r>
    </w:p>
    <w:p w14:paraId="58983E96" w14:textId="4D4AE9D2" w:rsidR="00050C1D" w:rsidRDefault="00050C1D" w:rsidP="007206D8">
      <w:pPr>
        <w:pStyle w:val="ListParagraph"/>
        <w:numPr>
          <w:ilvl w:val="0"/>
          <w:numId w:val="5"/>
        </w:numPr>
        <w:spacing w:after="120"/>
      </w:pPr>
      <w:r>
        <w:t xml:space="preserve">Hizentra 5% 1g/5ml, 2g/10ml, 4g/20ml and 10g/50ml supplied by </w:t>
      </w:r>
      <w:r w:rsidRPr="00BE5985">
        <w:t>CSL Behring (</w:t>
      </w:r>
      <w:r>
        <w:t>imported)</w:t>
      </w:r>
      <w:r w:rsidR="00357587">
        <w:t>, and</w:t>
      </w:r>
    </w:p>
    <w:p w14:paraId="75CBF88B" w14:textId="3C33104F" w:rsidR="00557183" w:rsidRPr="00BE5985" w:rsidRDefault="00557183" w:rsidP="007206D8">
      <w:pPr>
        <w:pStyle w:val="ListParagraph"/>
        <w:numPr>
          <w:ilvl w:val="0"/>
          <w:numId w:val="5"/>
        </w:numPr>
        <w:spacing w:after="120"/>
      </w:pPr>
      <w:r>
        <w:t xml:space="preserve">Cuvitru 1g/5ml, 2g/10ml, 4g/20ml and 8g/40ml supplied by </w:t>
      </w:r>
      <w:r w:rsidR="003B26D3">
        <w:t xml:space="preserve">Takeda Pharmaceuticals (Australia) Pty Ltd </w:t>
      </w:r>
      <w:r w:rsidRPr="00BE5985">
        <w:t>(</w:t>
      </w:r>
      <w:r>
        <w:t>imported).</w:t>
      </w:r>
    </w:p>
    <w:p w14:paraId="710E2E80" w14:textId="5D700161" w:rsidR="00050C1D" w:rsidRDefault="00050C1D" w:rsidP="007206D8">
      <w:pPr>
        <w:spacing w:after="120"/>
      </w:pPr>
      <w:r w:rsidRPr="0020122C">
        <w:t xml:space="preserve">In addition to the clinical and diagnostic criteria for access to </w:t>
      </w:r>
      <w:r w:rsidR="00531044">
        <w:t>Ig</w:t>
      </w:r>
      <w:r w:rsidRPr="0020122C">
        <w:t xml:space="preserve"> products, access to SCIg products is provided through an assurance framework for the appropriate use of the product. </w:t>
      </w:r>
      <w:r>
        <w:t xml:space="preserve">The first phase of implementation was through hospital-based management arrangements. </w:t>
      </w:r>
      <w:r w:rsidR="00531044">
        <w:t xml:space="preserve">Subcutaneous Ig </w:t>
      </w:r>
      <w:r w:rsidRPr="0020122C">
        <w:t xml:space="preserve">access rules are detailed </w:t>
      </w:r>
      <w:r>
        <w:t xml:space="preserve">on the NBA website </w:t>
      </w:r>
      <w:r w:rsidRPr="0020122C">
        <w:t xml:space="preserve">at </w:t>
      </w:r>
      <w:hyperlink r:id="rId31" w:history="1">
        <w:r w:rsidRPr="00C366ED">
          <w:rPr>
            <w:rStyle w:val="Hyperlink"/>
          </w:rPr>
          <w:t>https://www.blood.gov.au/SCIg</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urther work will be undertaken to support supply of SCIg for other pathways of care.</w:t>
      </w:r>
    </w:p>
    <w:p w14:paraId="481ACE4C" w14:textId="734820AB" w:rsidR="00050C1D" w:rsidRDefault="00883B68" w:rsidP="007206D8">
      <w:pPr>
        <w:spacing w:after="120"/>
      </w:pPr>
      <w:r>
        <w:t xml:space="preserve">In </w:t>
      </w:r>
      <w:r w:rsidR="00120137">
        <w:t>2021-22</w:t>
      </w:r>
      <w:r w:rsidR="00531044">
        <w:t>,</w:t>
      </w:r>
      <w:r>
        <w:t xml:space="preserve"> t</w:t>
      </w:r>
      <w:r w:rsidR="00050C1D">
        <w:t>he medical conditions that SCIg can be used</w:t>
      </w:r>
      <w:r w:rsidR="00B1039B">
        <w:t xml:space="preserve"> to treat </w:t>
      </w:r>
      <w:r w:rsidR="00050C1D">
        <w:t>are:</w:t>
      </w:r>
    </w:p>
    <w:p w14:paraId="476925BB" w14:textId="07CEC424" w:rsidR="00050C1D" w:rsidRPr="00197A2B" w:rsidRDefault="00050C1D" w:rsidP="007206D8">
      <w:pPr>
        <w:pStyle w:val="ListParagraph"/>
        <w:numPr>
          <w:ilvl w:val="0"/>
          <w:numId w:val="5"/>
        </w:numPr>
        <w:spacing w:after="120"/>
      </w:pPr>
      <w:r w:rsidRPr="00197A2B">
        <w:t xml:space="preserve">primary immunodeficiency diseases </w:t>
      </w:r>
      <w:r w:rsidR="00531044">
        <w:t>(PID)</w:t>
      </w:r>
    </w:p>
    <w:p w14:paraId="27D954E5" w14:textId="77777777" w:rsidR="00050C1D" w:rsidRPr="00197A2B" w:rsidRDefault="00050C1D" w:rsidP="007206D8">
      <w:pPr>
        <w:pStyle w:val="ListParagraph"/>
        <w:numPr>
          <w:ilvl w:val="0"/>
          <w:numId w:val="5"/>
        </w:numPr>
        <w:spacing w:after="120"/>
      </w:pPr>
      <w:r w:rsidRPr="00197A2B">
        <w:t>specific antibody deficiency</w:t>
      </w:r>
    </w:p>
    <w:p w14:paraId="579AA67D" w14:textId="77777777" w:rsidR="00050C1D" w:rsidRPr="00197A2B" w:rsidRDefault="00050C1D" w:rsidP="007206D8">
      <w:pPr>
        <w:pStyle w:val="ListParagraph"/>
        <w:numPr>
          <w:ilvl w:val="0"/>
          <w:numId w:val="5"/>
        </w:numPr>
        <w:spacing w:after="120"/>
      </w:pPr>
      <w:r w:rsidRPr="00197A2B">
        <w:t>acquired hypogammaglobulinaemia secondary to haematological malignancies, or post-haemopoietic stem cell transplantation (HSCT)</w:t>
      </w:r>
    </w:p>
    <w:p w14:paraId="62F1E652" w14:textId="4C61905A" w:rsidR="00050C1D" w:rsidRDefault="00050C1D" w:rsidP="007206D8">
      <w:pPr>
        <w:pStyle w:val="ListParagraph"/>
        <w:numPr>
          <w:ilvl w:val="0"/>
          <w:numId w:val="5"/>
        </w:numPr>
        <w:spacing w:after="120"/>
      </w:pPr>
      <w:r w:rsidRPr="00197A2B">
        <w:t>secondary hypogammaglobulinaemia unrelated to haematological malignancies, or post-haemopoietic stem cell transplantation (HSCT)</w:t>
      </w:r>
      <w:r w:rsidR="00357587">
        <w:t>,</w:t>
      </w:r>
      <w:r w:rsidR="00B35ECE">
        <w:t xml:space="preserve"> and</w:t>
      </w:r>
    </w:p>
    <w:p w14:paraId="57D331E7" w14:textId="6215AA21" w:rsidR="003C119B" w:rsidRDefault="003C119B" w:rsidP="007206D8">
      <w:pPr>
        <w:pStyle w:val="ListParagraph"/>
        <w:numPr>
          <w:ilvl w:val="0"/>
          <w:numId w:val="5"/>
        </w:numPr>
        <w:spacing w:after="120"/>
      </w:pPr>
      <w:r>
        <w:t>c</w:t>
      </w:r>
      <w:r w:rsidRPr="003C119B">
        <w:t>hronic inflammatory demyelinating polyneuropathy</w:t>
      </w:r>
      <w:r>
        <w:t xml:space="preserve"> (CIDP)</w:t>
      </w:r>
      <w:r w:rsidR="00357587">
        <w:t>.</w:t>
      </w:r>
    </w:p>
    <w:p w14:paraId="7D0F57BD" w14:textId="531E9D52" w:rsidR="0070093B" w:rsidRDefault="00050C1D" w:rsidP="007206D8">
      <w:pPr>
        <w:spacing w:after="120"/>
      </w:pPr>
      <w:r w:rsidRPr="001631DE">
        <w:t xml:space="preserve">These products are authorised and distributed by </w:t>
      </w:r>
      <w:r>
        <w:t>Lifeblood in the same manner as IVIg.</w:t>
      </w:r>
      <w:r w:rsidR="00E143F4">
        <w:rPr>
          <w:b/>
          <w:bCs/>
        </w:rPr>
        <w:t xml:space="preserve"> </w:t>
      </w:r>
      <w:r w:rsidR="00A0370A" w:rsidRPr="00D854D4">
        <w:rPr>
          <w:b/>
          <w:bCs/>
        </w:rPr>
        <w:t>Tables 1</w:t>
      </w:r>
      <w:r w:rsidR="0070093B">
        <w:rPr>
          <w:b/>
          <w:bCs/>
        </w:rPr>
        <w:t>4</w:t>
      </w:r>
      <w:r w:rsidR="00A0370A" w:rsidRPr="00D854D4">
        <w:rPr>
          <w:b/>
          <w:bCs/>
        </w:rPr>
        <w:t>-1</w:t>
      </w:r>
      <w:r w:rsidR="0070093B">
        <w:rPr>
          <w:b/>
          <w:bCs/>
        </w:rPr>
        <w:t>5</w:t>
      </w:r>
      <w:r w:rsidR="00A0370A">
        <w:t xml:space="preserve"> show the patient numbers, grams </w:t>
      </w:r>
      <w:r w:rsidR="00EF0DE4">
        <w:t>dispensed</w:t>
      </w:r>
      <w:r w:rsidR="00A0370A">
        <w:t xml:space="preserve">, by medical condition and </w:t>
      </w:r>
      <w:r w:rsidR="0070093B">
        <w:t xml:space="preserve">by </w:t>
      </w:r>
      <w:r w:rsidR="00A0370A">
        <w:t>IVIg and SCIg products</w:t>
      </w:r>
      <w:r w:rsidR="00B35ECE">
        <w:t xml:space="preserve"> </w:t>
      </w:r>
      <w:r w:rsidR="00A0370A">
        <w:t xml:space="preserve">in </w:t>
      </w:r>
      <w:r w:rsidR="00120137">
        <w:t>2021-22</w:t>
      </w:r>
      <w:r w:rsidR="00A0370A">
        <w:t xml:space="preserve">. </w:t>
      </w:r>
      <w:r w:rsidR="0070093B" w:rsidRPr="00D854D4">
        <w:rPr>
          <w:b/>
          <w:bCs/>
        </w:rPr>
        <w:t>Tables 1</w:t>
      </w:r>
      <w:r w:rsidR="00BE6A49">
        <w:rPr>
          <w:b/>
          <w:bCs/>
        </w:rPr>
        <w:t>6</w:t>
      </w:r>
      <w:r w:rsidR="0070093B" w:rsidRPr="00D854D4">
        <w:rPr>
          <w:b/>
          <w:bCs/>
        </w:rPr>
        <w:t>-1</w:t>
      </w:r>
      <w:r w:rsidR="00BE6A49">
        <w:rPr>
          <w:b/>
          <w:bCs/>
        </w:rPr>
        <w:t>7</w:t>
      </w:r>
      <w:r w:rsidR="0070093B">
        <w:t xml:space="preserve"> show the patient numbers, grams dispensed, by medical condition and by state and territory in 2021-22. </w:t>
      </w:r>
    </w:p>
    <w:p w14:paraId="5D433A9B" w14:textId="16EDD880" w:rsidR="00CC49F2" w:rsidRDefault="00CC49F2" w:rsidP="00CC49F2">
      <w:pPr>
        <w:pStyle w:val="Caption"/>
        <w:keepNext/>
      </w:pPr>
      <w:bookmarkStart w:id="142" w:name="_Toc107824530"/>
      <w:bookmarkStart w:id="143" w:name="_Toc107824545"/>
      <w:bookmarkStart w:id="144" w:name="_Toc135380957"/>
      <w:bookmarkStart w:id="145" w:name="_Toc159936452"/>
      <w:bookmarkStart w:id="146" w:name="_Toc195613301"/>
      <w:r>
        <w:t xml:space="preserve">Table </w:t>
      </w:r>
      <w:r w:rsidR="00A15615">
        <w:fldChar w:fldCharType="begin"/>
      </w:r>
      <w:r w:rsidR="00A15615">
        <w:instrText xml:space="preserve"> SEQ Table \* ARABIC </w:instrText>
      </w:r>
      <w:r w:rsidR="00A15615">
        <w:fldChar w:fldCharType="separate"/>
      </w:r>
      <w:r w:rsidR="00A15615">
        <w:rPr>
          <w:noProof/>
        </w:rPr>
        <w:t>14</w:t>
      </w:r>
      <w:r w:rsidR="00A15615">
        <w:rPr>
          <w:noProof/>
        </w:rPr>
        <w:fldChar w:fldCharType="end"/>
      </w:r>
      <w:r>
        <w:t xml:space="preserve">: Patients dispensed by </w:t>
      </w:r>
      <w:r w:rsidR="005E1893">
        <w:t>SCIg</w:t>
      </w:r>
      <w:r w:rsidR="00FA22D0">
        <w:t>/IVIg</w:t>
      </w:r>
      <w:r w:rsidR="007556A8">
        <w:t>,</w:t>
      </w:r>
      <w:r w:rsidR="005E1893">
        <w:t xml:space="preserve"> </w:t>
      </w:r>
      <w:r>
        <w:t>medical condition</w:t>
      </w:r>
      <w:r w:rsidR="005E1893">
        <w:t>s</w:t>
      </w:r>
      <w:r>
        <w:t xml:space="preserve"> and product for </w:t>
      </w:r>
      <w:r w:rsidR="00120137">
        <w:t>2021-22</w:t>
      </w:r>
      <w:bookmarkEnd w:id="142"/>
      <w:bookmarkEnd w:id="143"/>
      <w:bookmarkEnd w:id="144"/>
      <w:bookmarkEnd w:id="145"/>
      <w:bookmarkEnd w:id="146"/>
    </w:p>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215"/>
        <w:gridCol w:w="720"/>
        <w:gridCol w:w="720"/>
        <w:gridCol w:w="666"/>
        <w:gridCol w:w="55"/>
        <w:gridCol w:w="720"/>
        <w:gridCol w:w="673"/>
        <w:gridCol w:w="720"/>
        <w:gridCol w:w="673"/>
        <w:gridCol w:w="720"/>
        <w:gridCol w:w="720"/>
        <w:gridCol w:w="720"/>
      </w:tblGrid>
      <w:tr w:rsidR="000C0684" w14:paraId="12FCDA8D" w14:textId="77777777" w:rsidTr="000C0684">
        <w:tc>
          <w:tcPr>
            <w:tcW w:w="2215"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0C0684" w:rsidRPr="00752448" w:rsidRDefault="000C0684" w:rsidP="008A68D3">
            <w:pPr>
              <w:rPr>
                <w:sz w:val="20"/>
                <w:szCs w:val="20"/>
              </w:rPr>
            </w:pPr>
          </w:p>
        </w:tc>
        <w:tc>
          <w:tcPr>
            <w:tcW w:w="4274" w:type="dxa"/>
            <w:gridSpan w:val="7"/>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1AD79A5" w14:textId="32E70855" w:rsidR="000C0684" w:rsidRPr="00752448" w:rsidRDefault="000C0684" w:rsidP="000C0684">
            <w:pPr>
              <w:spacing w:after="0"/>
              <w:jc w:val="center"/>
              <w:rPr>
                <w:b/>
                <w:bCs/>
                <w:color w:val="FFFFFF" w:themeColor="background1"/>
                <w:sz w:val="20"/>
                <w:szCs w:val="20"/>
              </w:rPr>
            </w:pPr>
            <w:r w:rsidRPr="00752448">
              <w:rPr>
                <w:b/>
                <w:bCs/>
                <w:color w:val="FFFFFF" w:themeColor="background1"/>
                <w:sz w:val="20"/>
                <w:szCs w:val="20"/>
              </w:rPr>
              <w:t>IVIg</w:t>
            </w:r>
          </w:p>
        </w:tc>
        <w:tc>
          <w:tcPr>
            <w:tcW w:w="2113" w:type="dxa"/>
            <w:gridSpan w:val="3"/>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7927DEDC" w:rsidR="000C0684" w:rsidRPr="00752448" w:rsidRDefault="000C0684" w:rsidP="000C0684">
            <w:pPr>
              <w:spacing w:after="0"/>
              <w:jc w:val="center"/>
              <w:rPr>
                <w:b/>
                <w:bCs/>
                <w:color w:val="FFFFFF" w:themeColor="background1"/>
                <w:sz w:val="20"/>
                <w:szCs w:val="20"/>
              </w:rPr>
            </w:pPr>
            <w:r w:rsidRPr="00752448">
              <w:rPr>
                <w:b/>
                <w:bCs/>
                <w:color w:val="FFFFFF" w:themeColor="background1"/>
                <w:sz w:val="20"/>
                <w:szCs w:val="20"/>
              </w:rPr>
              <w:t>SCIg</w:t>
            </w:r>
          </w:p>
        </w:tc>
        <w:tc>
          <w:tcPr>
            <w:tcW w:w="720" w:type="dxa"/>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0C0684" w:rsidRPr="00752448" w:rsidRDefault="000C0684" w:rsidP="008A68D3">
            <w:pPr>
              <w:rPr>
                <w:b/>
                <w:bCs/>
                <w:sz w:val="20"/>
                <w:szCs w:val="20"/>
              </w:rPr>
            </w:pPr>
          </w:p>
        </w:tc>
      </w:tr>
      <w:tr w:rsidR="000C0684" w14:paraId="108E3E74" w14:textId="77777777" w:rsidTr="000C0684">
        <w:trPr>
          <w:trHeight w:val="1509"/>
        </w:trPr>
        <w:tc>
          <w:tcPr>
            <w:tcW w:w="2215"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0C0684" w:rsidRPr="00752448" w:rsidRDefault="000C0684" w:rsidP="007109D7">
            <w:pPr>
              <w:jc w:val="center"/>
              <w:rPr>
                <w:b/>
                <w:bCs/>
                <w:color w:val="FFFFFF" w:themeColor="background1"/>
                <w:sz w:val="20"/>
                <w:szCs w:val="20"/>
              </w:rPr>
            </w:pPr>
            <w:r w:rsidRPr="00752448">
              <w:rPr>
                <w:b/>
                <w:bCs/>
                <w:color w:val="FFFFFF" w:themeColor="background1"/>
                <w:sz w:val="20"/>
                <w:szCs w:val="20"/>
              </w:rPr>
              <w:t>Medical Condition</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751214E4" w:rsidR="000C0684" w:rsidRPr="00752448" w:rsidRDefault="000C0684" w:rsidP="007109D7">
            <w:pPr>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0D23A910" w:rsidR="000C0684" w:rsidRPr="00752448" w:rsidRDefault="000C0684" w:rsidP="007109D7">
            <w:pPr>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p>
        </w:tc>
        <w:tc>
          <w:tcPr>
            <w:tcW w:w="721" w:type="dxa"/>
            <w:gridSpan w:val="2"/>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2C197167" w:rsidR="000C0684" w:rsidRPr="00752448" w:rsidRDefault="000C0684" w:rsidP="007109D7">
            <w:pPr>
              <w:jc w:val="center"/>
              <w:rPr>
                <w:color w:val="FFFFFF" w:themeColor="background1"/>
                <w:sz w:val="20"/>
                <w:szCs w:val="20"/>
              </w:rPr>
            </w:pPr>
            <w:r>
              <w:rPr>
                <w:b/>
                <w:bCs/>
                <w:color w:val="FFFFFF" w:themeColor="background1"/>
                <w:sz w:val="20"/>
                <w:szCs w:val="20"/>
              </w:rPr>
              <w:t xml:space="preserve">Gamunex 10% </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0C0684" w:rsidRPr="00752448" w:rsidRDefault="000C0684" w:rsidP="007109D7">
            <w:pPr>
              <w:jc w:val="center"/>
              <w:rPr>
                <w:color w:val="FFFFFF" w:themeColor="background1"/>
                <w:sz w:val="20"/>
                <w:szCs w:val="20"/>
              </w:rPr>
            </w:pPr>
            <w:r w:rsidRPr="00752448">
              <w:rPr>
                <w:b/>
                <w:bCs/>
                <w:color w:val="FFFFFF" w:themeColor="background1"/>
                <w:sz w:val="20"/>
                <w:szCs w:val="20"/>
              </w:rPr>
              <w:t>Intragam 10</w:t>
            </w:r>
          </w:p>
        </w:tc>
        <w:tc>
          <w:tcPr>
            <w:tcW w:w="67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1FB3569A" w14:textId="68F12F3E" w:rsidR="000C0684" w:rsidRPr="00752448" w:rsidRDefault="000C0684" w:rsidP="007109D7">
            <w:pPr>
              <w:jc w:val="center"/>
              <w:rPr>
                <w:b/>
                <w:bCs/>
                <w:color w:val="FFFFFF" w:themeColor="background1"/>
                <w:sz w:val="20"/>
                <w:szCs w:val="20"/>
              </w:rPr>
            </w:pPr>
            <w:r>
              <w:rPr>
                <w:b/>
                <w:bCs/>
                <w:color w:val="FFFFFF" w:themeColor="background1"/>
                <w:sz w:val="20"/>
                <w:szCs w:val="20"/>
              </w:rPr>
              <w:t>Octagam 10%</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573B7991" w:rsidR="000C0684" w:rsidRPr="00752448" w:rsidRDefault="000C0684" w:rsidP="007109D7">
            <w:pPr>
              <w:jc w:val="center"/>
              <w:rPr>
                <w:color w:val="FFFFFF" w:themeColor="background1"/>
                <w:sz w:val="20"/>
                <w:szCs w:val="20"/>
              </w:rPr>
            </w:pPr>
            <w:r w:rsidRPr="00752448">
              <w:rPr>
                <w:b/>
                <w:bCs/>
                <w:color w:val="FFFFFF" w:themeColor="background1"/>
                <w:sz w:val="20"/>
                <w:szCs w:val="20"/>
              </w:rPr>
              <w:t>Privigen 10</w:t>
            </w:r>
            <w:r>
              <w:rPr>
                <w:b/>
                <w:bCs/>
                <w:color w:val="FFFFFF" w:themeColor="background1"/>
                <w:sz w:val="20"/>
                <w:szCs w:val="20"/>
              </w:rPr>
              <w:t>%</w:t>
            </w:r>
          </w:p>
        </w:tc>
        <w:tc>
          <w:tcPr>
            <w:tcW w:w="673"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tcPr>
          <w:p w14:paraId="624E388D" w14:textId="58E45512" w:rsidR="000C0684" w:rsidRPr="00752448" w:rsidRDefault="000C0684" w:rsidP="007109D7">
            <w:pPr>
              <w:jc w:val="center"/>
              <w:rPr>
                <w:b/>
                <w:bCs/>
                <w:color w:val="FFFFFF" w:themeColor="background1"/>
                <w:sz w:val="20"/>
                <w:szCs w:val="20"/>
              </w:rPr>
            </w:pPr>
            <w:r>
              <w:rPr>
                <w:b/>
                <w:bCs/>
                <w:color w:val="FFFFFF" w:themeColor="background1"/>
                <w:sz w:val="20"/>
                <w:szCs w:val="20"/>
              </w:rPr>
              <w:t>Cuvitru</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7D7A925F" w:rsidR="000C0684" w:rsidRPr="00752448" w:rsidRDefault="000C0684" w:rsidP="007109D7">
            <w:pPr>
              <w:jc w:val="center"/>
              <w:rPr>
                <w:color w:val="FFFFFF" w:themeColor="background1"/>
                <w:sz w:val="20"/>
                <w:szCs w:val="20"/>
              </w:rPr>
            </w:pPr>
            <w:r w:rsidRPr="00752448">
              <w:rPr>
                <w:b/>
                <w:bCs/>
                <w:color w:val="FFFFFF" w:themeColor="background1"/>
                <w:sz w:val="20"/>
                <w:szCs w:val="20"/>
              </w:rPr>
              <w:t>Evogam</w:t>
            </w:r>
          </w:p>
        </w:tc>
        <w:tc>
          <w:tcPr>
            <w:tcW w:w="72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046F4DAD" w:rsidR="000C0684" w:rsidRPr="00752448" w:rsidRDefault="000C0684" w:rsidP="007109D7">
            <w:pPr>
              <w:jc w:val="center"/>
              <w:rPr>
                <w:color w:val="FFFFFF" w:themeColor="background1"/>
                <w:sz w:val="20"/>
                <w:szCs w:val="20"/>
              </w:rPr>
            </w:pPr>
            <w:r w:rsidRPr="00752448">
              <w:rPr>
                <w:b/>
                <w:bCs/>
                <w:color w:val="FFFFFF" w:themeColor="background1"/>
                <w:sz w:val="20"/>
                <w:szCs w:val="20"/>
              </w:rPr>
              <w:t>Hizentra</w:t>
            </w:r>
          </w:p>
        </w:tc>
        <w:tc>
          <w:tcPr>
            <w:tcW w:w="720"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0C0684" w:rsidRPr="00752448" w:rsidRDefault="000C0684" w:rsidP="007109D7">
            <w:pPr>
              <w:jc w:val="center"/>
              <w:rPr>
                <w:color w:val="FFFFFF" w:themeColor="background1"/>
                <w:sz w:val="20"/>
                <w:szCs w:val="20"/>
              </w:rPr>
            </w:pPr>
            <w:r w:rsidRPr="00752448">
              <w:rPr>
                <w:b/>
                <w:bCs/>
                <w:color w:val="FFFFFF" w:themeColor="background1"/>
                <w:sz w:val="20"/>
                <w:szCs w:val="20"/>
              </w:rPr>
              <w:t>Total</w:t>
            </w:r>
          </w:p>
        </w:tc>
      </w:tr>
      <w:tr w:rsidR="0042753A" w14:paraId="23A9F531" w14:textId="77777777" w:rsidTr="00812EDE">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FEA6A2" w14:textId="736D4E4E" w:rsidR="0042753A" w:rsidRPr="003C119B" w:rsidRDefault="0042753A" w:rsidP="0042753A">
            <w:pPr>
              <w:spacing w:after="0"/>
              <w:rPr>
                <w:rFonts w:asciiTheme="minorHAnsi" w:hAnsiTheme="minorHAnsi" w:cstheme="minorHAnsi"/>
                <w:sz w:val="18"/>
                <w:szCs w:val="18"/>
              </w:rPr>
            </w:pPr>
            <w:r w:rsidRPr="003C119B">
              <w:rPr>
                <w:rFonts w:asciiTheme="minorHAnsi" w:hAnsiTheme="minorHAnsi" w:cstheme="minorHAnsi"/>
                <w:color w:val="000000"/>
                <w:sz w:val="18"/>
                <w:szCs w:val="18"/>
              </w:rPr>
              <w:t>Acquired-hypogammaglobulinaemia</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34B5B0F" w14:textId="1E044D8A" w:rsidR="0042753A" w:rsidRPr="00812EDE" w:rsidRDefault="0042753A" w:rsidP="0042753A">
            <w:pPr>
              <w:spacing w:after="0"/>
              <w:jc w:val="right"/>
              <w:rPr>
                <w:rFonts w:asciiTheme="minorHAnsi" w:hAnsiTheme="minorHAnsi" w:cstheme="minorHAnsi"/>
                <w:sz w:val="16"/>
                <w:szCs w:val="16"/>
              </w:rPr>
            </w:pPr>
            <w:r w:rsidRPr="00812EDE">
              <w:rPr>
                <w:sz w:val="16"/>
                <w:szCs w:val="16"/>
              </w:rPr>
              <w:t>41</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2FDB" w14:textId="2011343D" w:rsidR="0042753A" w:rsidRPr="00812EDE" w:rsidRDefault="0042753A" w:rsidP="0042753A">
            <w:pPr>
              <w:spacing w:after="0"/>
              <w:jc w:val="right"/>
              <w:rPr>
                <w:rFonts w:asciiTheme="minorHAnsi" w:hAnsiTheme="minorHAnsi" w:cstheme="minorHAnsi"/>
                <w:sz w:val="16"/>
                <w:szCs w:val="16"/>
              </w:rPr>
            </w:pPr>
            <w:r w:rsidRPr="00812EDE">
              <w:rPr>
                <w:sz w:val="16"/>
                <w:szCs w:val="16"/>
              </w:rPr>
              <w:t>33</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BC5C37D" w14:textId="5D0C6C13" w:rsidR="0042753A" w:rsidRPr="00812EDE" w:rsidRDefault="0042753A" w:rsidP="0042753A">
            <w:pPr>
              <w:spacing w:after="0"/>
              <w:jc w:val="right"/>
              <w:rPr>
                <w:rFonts w:asciiTheme="minorHAnsi" w:hAnsiTheme="minorHAnsi" w:cstheme="minorHAnsi"/>
                <w:sz w:val="16"/>
                <w:szCs w:val="16"/>
              </w:rPr>
            </w:pPr>
            <w:r w:rsidRPr="00812EDE">
              <w:rPr>
                <w:sz w:val="16"/>
                <w:szCs w:val="16"/>
              </w:rPr>
              <w:t>115</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E99801" w14:textId="158EA0A0" w:rsidR="0042753A" w:rsidRPr="00812EDE" w:rsidRDefault="0042753A" w:rsidP="0042753A">
            <w:pPr>
              <w:spacing w:after="0"/>
              <w:jc w:val="right"/>
              <w:rPr>
                <w:rFonts w:asciiTheme="minorHAnsi" w:hAnsiTheme="minorHAnsi" w:cstheme="minorHAnsi"/>
                <w:sz w:val="16"/>
                <w:szCs w:val="16"/>
              </w:rPr>
            </w:pPr>
            <w:r w:rsidRPr="00812EDE">
              <w:rPr>
                <w:sz w:val="16"/>
                <w:szCs w:val="16"/>
              </w:rPr>
              <w:t>5,433</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D7C74AE" w14:textId="0440079A" w:rsidR="0042753A" w:rsidRPr="00812EDE" w:rsidRDefault="0042753A" w:rsidP="0042753A">
            <w:pPr>
              <w:spacing w:after="0"/>
              <w:jc w:val="right"/>
              <w:rPr>
                <w:rFonts w:asciiTheme="minorHAnsi" w:hAnsiTheme="minorHAnsi" w:cstheme="minorHAnsi"/>
                <w:sz w:val="16"/>
                <w:szCs w:val="16"/>
              </w:rPr>
            </w:pPr>
            <w:r w:rsidRPr="00812EDE">
              <w:rPr>
                <w:sz w:val="16"/>
                <w:szCs w:val="16"/>
              </w:rPr>
              <w:t>11</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8795978" w14:textId="1A5353B4" w:rsidR="0042753A" w:rsidRPr="00812EDE" w:rsidRDefault="0042753A" w:rsidP="0042753A">
            <w:pPr>
              <w:spacing w:after="0"/>
              <w:jc w:val="right"/>
              <w:rPr>
                <w:rFonts w:asciiTheme="minorHAnsi" w:hAnsiTheme="minorHAnsi" w:cstheme="minorHAnsi"/>
                <w:sz w:val="16"/>
                <w:szCs w:val="16"/>
              </w:rPr>
            </w:pPr>
            <w:r w:rsidRPr="00812EDE">
              <w:rPr>
                <w:sz w:val="16"/>
                <w:szCs w:val="16"/>
              </w:rPr>
              <w:t>899</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11BFF7" w14:textId="5A96A00E" w:rsidR="0042753A" w:rsidRPr="00812EDE" w:rsidRDefault="0042753A" w:rsidP="0042753A">
            <w:pPr>
              <w:spacing w:after="0"/>
              <w:jc w:val="right"/>
              <w:rPr>
                <w:rFonts w:asciiTheme="minorHAnsi" w:hAnsiTheme="minorHAnsi" w:cstheme="minorHAnsi"/>
                <w:sz w:val="16"/>
                <w:szCs w:val="16"/>
              </w:rPr>
            </w:pPr>
            <w:r w:rsidRPr="00812EDE">
              <w:rPr>
                <w:sz w:val="16"/>
                <w:szCs w:val="16"/>
              </w:rPr>
              <w:t>143</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26A3B38" w14:textId="5E6EE2EE" w:rsidR="0042753A" w:rsidRPr="00812EDE" w:rsidRDefault="0042753A" w:rsidP="0042753A">
            <w:pPr>
              <w:spacing w:after="0"/>
              <w:jc w:val="right"/>
              <w:rPr>
                <w:rFonts w:asciiTheme="minorHAnsi" w:hAnsiTheme="minorHAnsi" w:cstheme="minorHAnsi"/>
                <w:sz w:val="16"/>
                <w:szCs w:val="16"/>
              </w:rPr>
            </w:pPr>
            <w:r w:rsidRPr="00812EDE">
              <w:rPr>
                <w:sz w:val="16"/>
                <w:szCs w:val="16"/>
              </w:rPr>
              <w:t>52</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06E9908" w14:textId="4F6A9F72" w:rsidR="0042753A" w:rsidRPr="00812EDE" w:rsidRDefault="0042753A" w:rsidP="0042753A">
            <w:pPr>
              <w:spacing w:after="0"/>
              <w:jc w:val="right"/>
              <w:rPr>
                <w:rFonts w:asciiTheme="minorHAnsi" w:hAnsiTheme="minorHAnsi" w:cstheme="minorHAnsi"/>
                <w:sz w:val="16"/>
                <w:szCs w:val="16"/>
              </w:rPr>
            </w:pPr>
            <w:r w:rsidRPr="00812EDE">
              <w:rPr>
                <w:sz w:val="16"/>
                <w:szCs w:val="16"/>
              </w:rPr>
              <w:t>550</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DF17889" w14:textId="7BDD9B45" w:rsidR="0042753A" w:rsidRPr="0042753A" w:rsidRDefault="0042753A" w:rsidP="0042753A">
            <w:pPr>
              <w:spacing w:after="0"/>
              <w:jc w:val="right"/>
              <w:rPr>
                <w:rFonts w:asciiTheme="minorHAnsi" w:hAnsiTheme="minorHAnsi" w:cstheme="minorHAnsi"/>
                <w:b/>
                <w:bCs/>
                <w:sz w:val="18"/>
                <w:szCs w:val="18"/>
              </w:rPr>
            </w:pPr>
            <w:r w:rsidRPr="0042753A">
              <w:rPr>
                <w:b/>
                <w:bCs/>
                <w:color w:val="000000"/>
                <w:sz w:val="18"/>
                <w:szCs w:val="18"/>
              </w:rPr>
              <w:t>7,004</w:t>
            </w:r>
          </w:p>
        </w:tc>
      </w:tr>
      <w:tr w:rsidR="0042753A" w14:paraId="23462D5C" w14:textId="77777777" w:rsidTr="00812EDE">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91BAC3" w14:textId="4361F741" w:rsidR="0042753A" w:rsidRPr="003C119B" w:rsidRDefault="0042753A" w:rsidP="0042753A">
            <w:pPr>
              <w:spacing w:after="0"/>
              <w:rPr>
                <w:rFonts w:asciiTheme="minorHAnsi" w:hAnsiTheme="minorHAnsi" w:cstheme="minorHAnsi"/>
                <w:color w:val="000000"/>
                <w:sz w:val="18"/>
                <w:szCs w:val="18"/>
              </w:rPr>
            </w:pPr>
            <w:r w:rsidRPr="003C119B">
              <w:rPr>
                <w:rFonts w:asciiTheme="minorHAnsi" w:hAnsiTheme="minorHAnsi" w:cstheme="minorHAnsi"/>
                <w:color w:val="000000"/>
                <w:sz w:val="18"/>
                <w:szCs w:val="18"/>
              </w:rPr>
              <w:t>Chronic inflammatory demyelinating polyneuropathy</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0B686A2" w14:textId="2E4C77BF" w:rsidR="0042753A" w:rsidRPr="00812EDE" w:rsidRDefault="0042753A" w:rsidP="0042753A">
            <w:pPr>
              <w:spacing w:after="0"/>
              <w:jc w:val="right"/>
              <w:rPr>
                <w:rFonts w:asciiTheme="minorHAnsi" w:hAnsiTheme="minorHAnsi" w:cstheme="minorHAnsi"/>
                <w:sz w:val="16"/>
                <w:szCs w:val="16"/>
              </w:rPr>
            </w:pPr>
            <w:r w:rsidRPr="00812EDE">
              <w:rPr>
                <w:sz w:val="16"/>
                <w:szCs w:val="16"/>
              </w:rPr>
              <w:t>96</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57CCBE" w14:textId="337D5ABB" w:rsidR="0042753A" w:rsidRPr="00812EDE" w:rsidRDefault="0042753A" w:rsidP="0042753A">
            <w:pPr>
              <w:spacing w:after="0"/>
              <w:jc w:val="right"/>
              <w:rPr>
                <w:rFonts w:asciiTheme="minorHAnsi" w:hAnsiTheme="minorHAnsi" w:cstheme="minorHAnsi"/>
                <w:sz w:val="16"/>
                <w:szCs w:val="16"/>
              </w:rPr>
            </w:pPr>
            <w:r w:rsidRPr="00812EDE">
              <w:rPr>
                <w:sz w:val="16"/>
                <w:szCs w:val="16"/>
              </w:rPr>
              <w:t>92</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4567157" w14:textId="29F81F39" w:rsidR="0042753A" w:rsidRPr="00812EDE" w:rsidRDefault="0042753A" w:rsidP="0042753A">
            <w:pPr>
              <w:spacing w:after="0"/>
              <w:jc w:val="right"/>
              <w:rPr>
                <w:rFonts w:asciiTheme="minorHAnsi" w:hAnsiTheme="minorHAnsi" w:cstheme="minorHAnsi"/>
                <w:sz w:val="16"/>
                <w:szCs w:val="16"/>
              </w:rPr>
            </w:pPr>
            <w:r w:rsidRPr="00812EDE">
              <w:rPr>
                <w:sz w:val="16"/>
                <w:szCs w:val="16"/>
              </w:rPr>
              <w:t>32</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346C1B1" w14:textId="5FCC160D" w:rsidR="0042753A" w:rsidRPr="00812EDE" w:rsidRDefault="0042753A" w:rsidP="0042753A">
            <w:pPr>
              <w:spacing w:after="0"/>
              <w:jc w:val="right"/>
              <w:rPr>
                <w:rFonts w:asciiTheme="minorHAnsi" w:hAnsiTheme="minorHAnsi" w:cstheme="minorHAnsi"/>
                <w:sz w:val="16"/>
                <w:szCs w:val="16"/>
              </w:rPr>
            </w:pPr>
            <w:r w:rsidRPr="00812EDE">
              <w:rPr>
                <w:sz w:val="16"/>
                <w:szCs w:val="16"/>
              </w:rPr>
              <w:t>1,612</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8488" w14:textId="7139F17B" w:rsidR="0042753A" w:rsidRPr="00812EDE" w:rsidRDefault="0042753A" w:rsidP="0042753A">
            <w:pPr>
              <w:spacing w:after="0"/>
              <w:jc w:val="right"/>
              <w:rPr>
                <w:rFonts w:asciiTheme="minorHAnsi" w:hAnsiTheme="minorHAnsi" w:cstheme="minorHAnsi"/>
                <w:sz w:val="16"/>
                <w:szCs w:val="16"/>
              </w:rPr>
            </w:pPr>
            <w:r w:rsidRPr="00812EDE">
              <w:rPr>
                <w:sz w:val="16"/>
                <w:szCs w:val="16"/>
              </w:rPr>
              <w:t>119</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C8167C9" w14:textId="184E33C6" w:rsidR="0042753A" w:rsidRPr="00812EDE" w:rsidRDefault="0042753A" w:rsidP="0042753A">
            <w:pPr>
              <w:spacing w:after="0"/>
              <w:jc w:val="right"/>
              <w:rPr>
                <w:rFonts w:asciiTheme="minorHAnsi" w:hAnsiTheme="minorHAnsi" w:cstheme="minorHAnsi"/>
                <w:sz w:val="16"/>
                <w:szCs w:val="16"/>
              </w:rPr>
            </w:pPr>
            <w:r w:rsidRPr="00812EDE">
              <w:rPr>
                <w:sz w:val="16"/>
                <w:szCs w:val="16"/>
              </w:rPr>
              <w:t>1,050</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CEF0A81" w14:textId="1A78CE8E" w:rsidR="0042753A" w:rsidRPr="00812EDE" w:rsidRDefault="0042753A" w:rsidP="0042753A">
            <w:pPr>
              <w:spacing w:after="0"/>
              <w:jc w:val="right"/>
              <w:rPr>
                <w:rFonts w:asciiTheme="minorHAnsi" w:hAnsiTheme="minorHAnsi" w:cstheme="minorHAnsi"/>
                <w:sz w:val="16"/>
                <w:szCs w:val="16"/>
              </w:rPr>
            </w:pPr>
            <w:r w:rsidRPr="00812EDE">
              <w:rPr>
                <w:sz w:val="16"/>
                <w:szCs w:val="16"/>
              </w:rPr>
              <w:t>29</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77649D" w14:textId="2D037FB3" w:rsidR="0042753A" w:rsidRPr="00812EDE" w:rsidRDefault="0042753A" w:rsidP="0042753A">
            <w:pPr>
              <w:spacing w:after="0"/>
              <w:jc w:val="right"/>
              <w:rPr>
                <w:rFonts w:asciiTheme="minorHAnsi" w:hAnsiTheme="minorHAnsi" w:cstheme="minorHAnsi"/>
                <w:sz w:val="16"/>
                <w:szCs w:val="16"/>
              </w:rPr>
            </w:pPr>
            <w:r>
              <w:rPr>
                <w:sz w:val="16"/>
                <w:szCs w:val="16"/>
              </w:rPr>
              <w:t>&lt;5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E5B964E" w14:textId="09B5686B" w:rsidR="0042753A" w:rsidRPr="00812EDE" w:rsidRDefault="0042753A" w:rsidP="0042753A">
            <w:pPr>
              <w:spacing w:after="0"/>
              <w:jc w:val="right"/>
              <w:rPr>
                <w:rFonts w:asciiTheme="minorHAnsi" w:hAnsiTheme="minorHAnsi" w:cstheme="minorHAnsi"/>
                <w:sz w:val="16"/>
                <w:szCs w:val="16"/>
              </w:rPr>
            </w:pPr>
            <w:r w:rsidRPr="00812EDE">
              <w:rPr>
                <w:sz w:val="16"/>
                <w:szCs w:val="16"/>
              </w:rPr>
              <w:t>152</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AA1FBD0" w14:textId="699EE59C" w:rsidR="0042753A" w:rsidRPr="0042753A" w:rsidRDefault="0042753A" w:rsidP="0042753A">
            <w:pPr>
              <w:spacing w:after="0"/>
              <w:jc w:val="right"/>
              <w:rPr>
                <w:rFonts w:asciiTheme="minorHAnsi" w:hAnsiTheme="minorHAnsi" w:cstheme="minorHAnsi"/>
                <w:b/>
                <w:bCs/>
                <w:sz w:val="18"/>
                <w:szCs w:val="18"/>
              </w:rPr>
            </w:pPr>
            <w:r w:rsidRPr="0042753A">
              <w:rPr>
                <w:b/>
                <w:bCs/>
                <w:color w:val="000000"/>
                <w:sz w:val="18"/>
                <w:szCs w:val="18"/>
              </w:rPr>
              <w:t>2,992</w:t>
            </w:r>
          </w:p>
        </w:tc>
      </w:tr>
      <w:tr w:rsidR="0042753A" w14:paraId="5FD7980C" w14:textId="77777777" w:rsidTr="00812EDE">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301A7A" w14:textId="4F7C0F66" w:rsidR="0042753A" w:rsidRPr="003C119B" w:rsidRDefault="0042753A" w:rsidP="0042753A">
            <w:pPr>
              <w:spacing w:after="0"/>
              <w:rPr>
                <w:rFonts w:asciiTheme="minorHAnsi" w:hAnsiTheme="minorHAnsi" w:cstheme="minorHAnsi"/>
                <w:sz w:val="18"/>
                <w:szCs w:val="18"/>
              </w:rPr>
            </w:pPr>
            <w:r w:rsidRPr="003C119B">
              <w:rPr>
                <w:rFonts w:asciiTheme="minorHAnsi" w:hAnsiTheme="minorHAnsi" w:cstheme="minorHAnsi"/>
                <w:color w:val="000000"/>
                <w:sz w:val="18"/>
                <w:szCs w:val="18"/>
              </w:rPr>
              <w:t>Primary immunodeficiency diseases</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27488F5" w14:textId="0BDCE2F4" w:rsidR="0042753A" w:rsidRPr="00812EDE" w:rsidRDefault="0042753A" w:rsidP="0042753A">
            <w:pPr>
              <w:spacing w:after="0"/>
              <w:jc w:val="right"/>
              <w:rPr>
                <w:rFonts w:asciiTheme="minorHAnsi" w:hAnsiTheme="minorHAnsi" w:cstheme="minorHAnsi"/>
                <w:sz w:val="16"/>
                <w:szCs w:val="16"/>
              </w:rPr>
            </w:pPr>
            <w:r w:rsidRPr="00812EDE">
              <w:rPr>
                <w:sz w:val="16"/>
                <w:szCs w:val="16"/>
              </w:rPr>
              <w:t>29</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B6FDDD" w14:textId="4CB85DAF" w:rsidR="0042753A" w:rsidRPr="00812EDE" w:rsidRDefault="0042753A" w:rsidP="0042753A">
            <w:pPr>
              <w:spacing w:after="0"/>
              <w:jc w:val="right"/>
              <w:rPr>
                <w:rFonts w:asciiTheme="minorHAnsi" w:hAnsiTheme="minorHAnsi" w:cstheme="minorHAnsi"/>
                <w:sz w:val="16"/>
                <w:szCs w:val="16"/>
              </w:rPr>
            </w:pPr>
            <w:r w:rsidRPr="00812EDE">
              <w:rPr>
                <w:sz w:val="16"/>
                <w:szCs w:val="16"/>
              </w:rPr>
              <w:t>6</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35DF79" w14:textId="73BC71FF" w:rsidR="0042753A" w:rsidRPr="00812EDE" w:rsidRDefault="0042753A" w:rsidP="0042753A">
            <w:pPr>
              <w:spacing w:after="0"/>
              <w:jc w:val="right"/>
              <w:rPr>
                <w:rFonts w:asciiTheme="minorHAnsi" w:hAnsiTheme="minorHAnsi" w:cstheme="minorHAnsi"/>
                <w:sz w:val="16"/>
                <w:szCs w:val="16"/>
              </w:rPr>
            </w:pPr>
            <w:r>
              <w:rPr>
                <w:sz w:val="16"/>
                <w:szCs w:val="16"/>
              </w:rPr>
              <w:t>&lt;5</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BCB1D25" w14:textId="1E9BBEED" w:rsidR="0042753A" w:rsidRPr="00812EDE" w:rsidRDefault="0042753A" w:rsidP="0042753A">
            <w:pPr>
              <w:spacing w:after="0"/>
              <w:jc w:val="right"/>
              <w:rPr>
                <w:rFonts w:asciiTheme="minorHAnsi" w:hAnsiTheme="minorHAnsi" w:cstheme="minorHAnsi"/>
                <w:sz w:val="16"/>
                <w:szCs w:val="16"/>
              </w:rPr>
            </w:pPr>
            <w:r w:rsidRPr="00812EDE">
              <w:rPr>
                <w:sz w:val="16"/>
                <w:szCs w:val="16"/>
              </w:rPr>
              <w:t>1,438</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2015AEC" w14:textId="6DF3CD4F" w:rsidR="0042753A" w:rsidRPr="00812EDE" w:rsidRDefault="0042753A" w:rsidP="0042753A">
            <w:pPr>
              <w:spacing w:after="0"/>
              <w:jc w:val="right"/>
              <w:rPr>
                <w:rFonts w:asciiTheme="minorHAnsi" w:hAnsiTheme="minorHAnsi" w:cstheme="minorHAnsi"/>
                <w:sz w:val="16"/>
                <w:szCs w:val="16"/>
              </w:rPr>
            </w:pPr>
            <w:r w:rsidRPr="00812EDE">
              <w:rPr>
                <w:sz w:val="16"/>
                <w:szCs w:val="16"/>
              </w:rPr>
              <w:t>23</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29D568" w14:textId="63EA1A46" w:rsidR="0042753A" w:rsidRPr="00812EDE" w:rsidRDefault="0042753A" w:rsidP="0042753A">
            <w:pPr>
              <w:spacing w:after="0"/>
              <w:jc w:val="right"/>
              <w:rPr>
                <w:rFonts w:asciiTheme="minorHAnsi" w:hAnsiTheme="minorHAnsi" w:cstheme="minorHAnsi"/>
                <w:sz w:val="16"/>
                <w:szCs w:val="16"/>
              </w:rPr>
            </w:pPr>
            <w:r w:rsidRPr="00812EDE">
              <w:rPr>
                <w:sz w:val="16"/>
                <w:szCs w:val="16"/>
              </w:rPr>
              <w:t>58</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912E925" w14:textId="5F07CC39" w:rsidR="0042753A" w:rsidRPr="00812EDE" w:rsidRDefault="0042753A" w:rsidP="0042753A">
            <w:pPr>
              <w:spacing w:after="0"/>
              <w:jc w:val="right"/>
              <w:rPr>
                <w:rFonts w:asciiTheme="minorHAnsi" w:hAnsiTheme="minorHAnsi" w:cstheme="minorHAnsi"/>
                <w:sz w:val="16"/>
                <w:szCs w:val="16"/>
              </w:rPr>
            </w:pPr>
            <w:r w:rsidRPr="00812EDE">
              <w:rPr>
                <w:sz w:val="16"/>
                <w:szCs w:val="16"/>
              </w:rPr>
              <w:t>86</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1ECBCC5" w14:textId="368D9214" w:rsidR="0042753A" w:rsidRPr="00812EDE" w:rsidRDefault="0042753A" w:rsidP="0042753A">
            <w:pPr>
              <w:spacing w:after="0"/>
              <w:jc w:val="right"/>
              <w:rPr>
                <w:rFonts w:asciiTheme="minorHAnsi" w:hAnsiTheme="minorHAnsi" w:cstheme="minorHAnsi"/>
                <w:sz w:val="16"/>
                <w:szCs w:val="16"/>
              </w:rPr>
            </w:pPr>
            <w:r w:rsidRPr="00812EDE">
              <w:rPr>
                <w:sz w:val="16"/>
                <w:szCs w:val="16"/>
              </w:rPr>
              <w:t>232</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21277B4" w14:textId="0EB8B9FD" w:rsidR="0042753A" w:rsidRPr="00812EDE" w:rsidRDefault="0042753A" w:rsidP="0042753A">
            <w:pPr>
              <w:spacing w:after="0"/>
              <w:jc w:val="right"/>
              <w:rPr>
                <w:rFonts w:asciiTheme="minorHAnsi" w:hAnsiTheme="minorHAnsi" w:cstheme="minorHAnsi"/>
                <w:sz w:val="16"/>
                <w:szCs w:val="16"/>
              </w:rPr>
            </w:pPr>
            <w:r w:rsidRPr="00812EDE">
              <w:rPr>
                <w:sz w:val="16"/>
                <w:szCs w:val="16"/>
              </w:rPr>
              <w:t>568</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9871FB1" w14:textId="71B23B7F" w:rsidR="0042753A" w:rsidRPr="0042753A" w:rsidRDefault="0042753A" w:rsidP="0042753A">
            <w:pPr>
              <w:spacing w:after="0"/>
              <w:jc w:val="right"/>
              <w:rPr>
                <w:rFonts w:asciiTheme="minorHAnsi" w:hAnsiTheme="minorHAnsi" w:cstheme="minorHAnsi"/>
                <w:b/>
                <w:bCs/>
                <w:sz w:val="18"/>
                <w:szCs w:val="18"/>
              </w:rPr>
            </w:pPr>
            <w:r w:rsidRPr="0042753A">
              <w:rPr>
                <w:b/>
                <w:bCs/>
                <w:color w:val="000000"/>
                <w:sz w:val="18"/>
                <w:szCs w:val="18"/>
              </w:rPr>
              <w:t>2,265</w:t>
            </w:r>
          </w:p>
        </w:tc>
      </w:tr>
      <w:tr w:rsidR="0042753A" w14:paraId="487205B8" w14:textId="77777777" w:rsidTr="00812EDE">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00E3" w14:textId="555DDC4A" w:rsidR="0042753A" w:rsidRPr="003C119B" w:rsidRDefault="0042753A" w:rsidP="0042753A">
            <w:pPr>
              <w:spacing w:after="0"/>
              <w:rPr>
                <w:rFonts w:asciiTheme="minorHAnsi" w:hAnsiTheme="minorHAnsi" w:cstheme="minorHAnsi"/>
                <w:sz w:val="18"/>
                <w:szCs w:val="18"/>
              </w:rPr>
            </w:pPr>
            <w:r w:rsidRPr="003C119B">
              <w:rPr>
                <w:rFonts w:asciiTheme="minorHAnsi" w:hAnsiTheme="minorHAnsi" w:cstheme="minorHAnsi"/>
                <w:color w:val="000000"/>
                <w:sz w:val="18"/>
                <w:szCs w:val="18"/>
              </w:rPr>
              <w:t>Secondary hypogammaglobulinaemia</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4BC0052" w14:textId="60983730" w:rsidR="0042753A" w:rsidRPr="00812EDE" w:rsidRDefault="0042753A" w:rsidP="0042753A">
            <w:pPr>
              <w:spacing w:after="0"/>
              <w:jc w:val="right"/>
              <w:rPr>
                <w:rFonts w:asciiTheme="minorHAnsi" w:hAnsiTheme="minorHAnsi" w:cstheme="minorHAnsi"/>
                <w:sz w:val="16"/>
                <w:szCs w:val="16"/>
              </w:rPr>
            </w:pPr>
            <w:r w:rsidRPr="00812EDE">
              <w:rPr>
                <w:sz w:val="16"/>
                <w:szCs w:val="16"/>
              </w:rPr>
              <w:t>24</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B652D5E" w14:textId="2E0E0D39" w:rsidR="0042753A" w:rsidRPr="00812EDE" w:rsidRDefault="0042753A" w:rsidP="0042753A">
            <w:pPr>
              <w:spacing w:after="0"/>
              <w:jc w:val="right"/>
              <w:rPr>
                <w:rFonts w:asciiTheme="minorHAnsi" w:hAnsiTheme="minorHAnsi" w:cstheme="minorHAnsi"/>
                <w:sz w:val="16"/>
                <w:szCs w:val="16"/>
              </w:rPr>
            </w:pPr>
            <w:r w:rsidRPr="00812EDE">
              <w:rPr>
                <w:sz w:val="16"/>
                <w:szCs w:val="16"/>
              </w:rPr>
              <w:t>26</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38A586D" w14:textId="5791B5DD" w:rsidR="0042753A" w:rsidRPr="00812EDE" w:rsidRDefault="0042753A" w:rsidP="0042753A">
            <w:pPr>
              <w:spacing w:after="0"/>
              <w:jc w:val="right"/>
              <w:rPr>
                <w:rFonts w:asciiTheme="minorHAnsi" w:hAnsiTheme="minorHAnsi" w:cstheme="minorHAnsi"/>
                <w:sz w:val="16"/>
                <w:szCs w:val="16"/>
              </w:rPr>
            </w:pPr>
            <w:r w:rsidRPr="00812EDE">
              <w:rPr>
                <w:sz w:val="16"/>
                <w:szCs w:val="16"/>
              </w:rPr>
              <w:t>67</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D6F0905" w14:textId="2BB6DCA5" w:rsidR="0042753A" w:rsidRPr="00812EDE" w:rsidRDefault="0042753A" w:rsidP="0042753A">
            <w:pPr>
              <w:spacing w:after="0"/>
              <w:jc w:val="right"/>
              <w:rPr>
                <w:rFonts w:asciiTheme="minorHAnsi" w:hAnsiTheme="minorHAnsi" w:cstheme="minorHAnsi"/>
                <w:sz w:val="16"/>
                <w:szCs w:val="16"/>
              </w:rPr>
            </w:pPr>
            <w:r w:rsidRPr="00812EDE">
              <w:rPr>
                <w:sz w:val="16"/>
                <w:szCs w:val="16"/>
              </w:rPr>
              <w:t>917</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8E005C6" w14:textId="003AC902" w:rsidR="0042753A" w:rsidRPr="00812EDE" w:rsidRDefault="0042753A" w:rsidP="0042753A">
            <w:pPr>
              <w:spacing w:after="0"/>
              <w:jc w:val="right"/>
              <w:rPr>
                <w:rFonts w:asciiTheme="minorHAnsi" w:hAnsiTheme="minorHAnsi" w:cstheme="minorHAnsi"/>
                <w:sz w:val="16"/>
                <w:szCs w:val="16"/>
              </w:rPr>
            </w:pPr>
            <w:r w:rsidRPr="00812EDE">
              <w:rPr>
                <w:sz w:val="16"/>
                <w:szCs w:val="16"/>
              </w:rPr>
              <w:t>52</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7B9B9DD" w14:textId="6837EF1D" w:rsidR="0042753A" w:rsidRPr="00812EDE" w:rsidRDefault="0042753A" w:rsidP="0042753A">
            <w:pPr>
              <w:spacing w:after="0"/>
              <w:jc w:val="right"/>
              <w:rPr>
                <w:rFonts w:asciiTheme="minorHAnsi" w:hAnsiTheme="minorHAnsi" w:cstheme="minorHAnsi"/>
                <w:sz w:val="16"/>
                <w:szCs w:val="16"/>
              </w:rPr>
            </w:pPr>
            <w:r w:rsidRPr="00812EDE">
              <w:rPr>
                <w:sz w:val="16"/>
                <w:szCs w:val="16"/>
              </w:rPr>
              <w:t>192</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5E4DD62" w14:textId="7739E852" w:rsidR="0042753A" w:rsidRPr="00812EDE" w:rsidRDefault="0042753A" w:rsidP="0042753A">
            <w:pPr>
              <w:spacing w:after="0"/>
              <w:jc w:val="right"/>
              <w:rPr>
                <w:rFonts w:asciiTheme="minorHAnsi" w:hAnsiTheme="minorHAnsi" w:cstheme="minorHAnsi"/>
                <w:sz w:val="16"/>
                <w:szCs w:val="16"/>
              </w:rPr>
            </w:pPr>
            <w:r w:rsidRPr="00812EDE">
              <w:rPr>
                <w:sz w:val="16"/>
                <w:szCs w:val="16"/>
              </w:rPr>
              <w:t>50</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2B1C4434" w14:textId="2A6D3E36" w:rsidR="0042753A" w:rsidRPr="00812EDE" w:rsidRDefault="0042753A" w:rsidP="0042753A">
            <w:pPr>
              <w:spacing w:after="0"/>
              <w:jc w:val="right"/>
              <w:rPr>
                <w:rFonts w:asciiTheme="minorHAnsi" w:hAnsiTheme="minorHAnsi" w:cstheme="minorHAnsi"/>
                <w:sz w:val="16"/>
                <w:szCs w:val="16"/>
              </w:rPr>
            </w:pPr>
            <w:r w:rsidRPr="00812EDE">
              <w:rPr>
                <w:sz w:val="16"/>
                <w:szCs w:val="16"/>
              </w:rPr>
              <w:t>36</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6714E89" w14:textId="4179A9D0" w:rsidR="0042753A" w:rsidRPr="00812EDE" w:rsidRDefault="0042753A" w:rsidP="0042753A">
            <w:pPr>
              <w:spacing w:after="0"/>
              <w:jc w:val="right"/>
              <w:rPr>
                <w:rFonts w:asciiTheme="minorHAnsi" w:hAnsiTheme="minorHAnsi" w:cstheme="minorHAnsi"/>
                <w:sz w:val="16"/>
                <w:szCs w:val="16"/>
              </w:rPr>
            </w:pPr>
            <w:r w:rsidRPr="00812EDE">
              <w:rPr>
                <w:sz w:val="16"/>
                <w:szCs w:val="16"/>
              </w:rPr>
              <w:t>193</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73DEE131" w14:textId="16E4D0EC" w:rsidR="0042753A" w:rsidRPr="0042753A" w:rsidRDefault="0042753A" w:rsidP="0042753A">
            <w:pPr>
              <w:spacing w:after="0"/>
              <w:jc w:val="right"/>
              <w:rPr>
                <w:rFonts w:asciiTheme="minorHAnsi" w:hAnsiTheme="minorHAnsi" w:cstheme="minorHAnsi"/>
                <w:b/>
                <w:bCs/>
                <w:sz w:val="18"/>
                <w:szCs w:val="18"/>
              </w:rPr>
            </w:pPr>
            <w:r w:rsidRPr="0042753A">
              <w:rPr>
                <w:b/>
                <w:bCs/>
                <w:color w:val="000000"/>
                <w:sz w:val="18"/>
                <w:szCs w:val="18"/>
              </w:rPr>
              <w:t>1,468</w:t>
            </w:r>
          </w:p>
        </w:tc>
      </w:tr>
      <w:tr w:rsidR="0042753A" w14:paraId="73E6BA77" w14:textId="77777777" w:rsidTr="00812EDE">
        <w:tc>
          <w:tcPr>
            <w:tcW w:w="221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52337E" w14:textId="7744EF1E" w:rsidR="0042753A" w:rsidRPr="003C119B" w:rsidRDefault="0042753A" w:rsidP="0042753A">
            <w:pPr>
              <w:spacing w:after="0"/>
              <w:rPr>
                <w:rFonts w:asciiTheme="minorHAnsi" w:hAnsiTheme="minorHAnsi" w:cstheme="minorHAnsi"/>
                <w:sz w:val="18"/>
                <w:szCs w:val="18"/>
              </w:rPr>
            </w:pPr>
            <w:r w:rsidRPr="003C119B">
              <w:rPr>
                <w:rFonts w:asciiTheme="minorHAnsi" w:hAnsiTheme="minorHAnsi" w:cstheme="minorHAnsi"/>
                <w:color w:val="000000"/>
                <w:sz w:val="18"/>
                <w:szCs w:val="18"/>
              </w:rPr>
              <w:t>Specific antibody deficiency</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18E45D6" w14:textId="70347B7D" w:rsidR="0042753A" w:rsidRPr="00812EDE" w:rsidRDefault="0042753A" w:rsidP="0042753A">
            <w:pPr>
              <w:spacing w:after="0"/>
              <w:jc w:val="right"/>
              <w:rPr>
                <w:rFonts w:asciiTheme="minorHAnsi" w:hAnsiTheme="minorHAnsi" w:cstheme="minorHAnsi"/>
                <w:sz w:val="16"/>
                <w:szCs w:val="16"/>
              </w:rPr>
            </w:pPr>
            <w:r w:rsidRPr="00812EDE">
              <w:rPr>
                <w:sz w:val="16"/>
                <w:szCs w:val="16"/>
              </w:rPr>
              <w:t>6</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A19ED26" w14:textId="6EDE98A6" w:rsidR="0042753A" w:rsidRPr="00812EDE" w:rsidRDefault="0042753A" w:rsidP="0042753A">
            <w:pPr>
              <w:spacing w:after="0"/>
              <w:jc w:val="right"/>
              <w:rPr>
                <w:rFonts w:asciiTheme="minorHAnsi" w:hAnsiTheme="minorHAnsi" w:cstheme="minorHAnsi"/>
                <w:sz w:val="16"/>
                <w:szCs w:val="16"/>
              </w:rPr>
            </w:pPr>
            <w:r>
              <w:rPr>
                <w:sz w:val="16"/>
                <w:szCs w:val="16"/>
              </w:rPr>
              <w:t>&lt;5</w:t>
            </w:r>
          </w:p>
        </w:tc>
        <w:tc>
          <w:tcPr>
            <w:tcW w:w="66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FAB8C72" w14:textId="336630A0" w:rsidR="0042753A" w:rsidRPr="00812EDE" w:rsidRDefault="0042753A" w:rsidP="0042753A">
            <w:pPr>
              <w:spacing w:after="0"/>
              <w:jc w:val="right"/>
              <w:rPr>
                <w:rFonts w:asciiTheme="minorHAnsi" w:hAnsiTheme="minorHAnsi" w:cstheme="minorHAnsi"/>
                <w:sz w:val="16"/>
                <w:szCs w:val="16"/>
              </w:rPr>
            </w:pPr>
            <w:r>
              <w:rPr>
                <w:sz w:val="16"/>
                <w:szCs w:val="16"/>
              </w:rPr>
              <w:t>&lt;5</w:t>
            </w:r>
          </w:p>
        </w:tc>
        <w:tc>
          <w:tcPr>
            <w:tcW w:w="775"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337A963" w14:textId="19AD7164" w:rsidR="0042753A" w:rsidRPr="00812EDE" w:rsidRDefault="0042753A" w:rsidP="0042753A">
            <w:pPr>
              <w:spacing w:after="0"/>
              <w:jc w:val="right"/>
              <w:rPr>
                <w:rFonts w:asciiTheme="minorHAnsi" w:hAnsiTheme="minorHAnsi" w:cstheme="minorHAnsi"/>
                <w:sz w:val="16"/>
                <w:szCs w:val="16"/>
              </w:rPr>
            </w:pPr>
            <w:r w:rsidRPr="00812EDE">
              <w:rPr>
                <w:sz w:val="16"/>
                <w:szCs w:val="16"/>
              </w:rPr>
              <w:t>273</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57E755F" w14:textId="16028EAC" w:rsidR="0042753A" w:rsidRPr="00812EDE" w:rsidRDefault="0042753A" w:rsidP="0042753A">
            <w:pPr>
              <w:spacing w:after="0"/>
              <w:jc w:val="right"/>
              <w:rPr>
                <w:rFonts w:asciiTheme="minorHAnsi" w:hAnsiTheme="minorHAnsi" w:cstheme="minorHAnsi"/>
                <w:sz w:val="16"/>
                <w:szCs w:val="16"/>
              </w:rPr>
            </w:pPr>
            <w:r w:rsidRPr="00812EDE">
              <w:rPr>
                <w:sz w:val="16"/>
                <w:szCs w:val="16"/>
              </w:rPr>
              <w:t>30</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6A08BD" w14:textId="4DD06152" w:rsidR="0042753A" w:rsidRPr="00812EDE" w:rsidRDefault="0042753A" w:rsidP="0042753A">
            <w:pPr>
              <w:spacing w:after="0"/>
              <w:jc w:val="right"/>
              <w:rPr>
                <w:rFonts w:asciiTheme="minorHAnsi" w:hAnsiTheme="minorHAnsi" w:cstheme="minorHAnsi"/>
                <w:sz w:val="16"/>
                <w:szCs w:val="16"/>
              </w:rPr>
            </w:pPr>
            <w:r w:rsidRPr="00812EDE">
              <w:rPr>
                <w:sz w:val="16"/>
                <w:szCs w:val="16"/>
              </w:rPr>
              <w:t>26</w:t>
            </w:r>
          </w:p>
        </w:tc>
        <w:tc>
          <w:tcPr>
            <w:tcW w:w="67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6743D88" w14:textId="5276765C" w:rsidR="0042753A" w:rsidRPr="00812EDE" w:rsidRDefault="0042753A" w:rsidP="0042753A">
            <w:pPr>
              <w:spacing w:after="0"/>
              <w:jc w:val="right"/>
              <w:rPr>
                <w:rFonts w:asciiTheme="minorHAnsi" w:hAnsiTheme="minorHAnsi" w:cstheme="minorHAnsi"/>
                <w:sz w:val="16"/>
                <w:szCs w:val="16"/>
              </w:rPr>
            </w:pPr>
            <w:r w:rsidRPr="00812EDE">
              <w:rPr>
                <w:sz w:val="16"/>
                <w:szCs w:val="16"/>
              </w:rPr>
              <w:t>25</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3DE2954" w14:textId="2610F946" w:rsidR="0042753A" w:rsidRPr="00812EDE" w:rsidRDefault="0042753A" w:rsidP="0042753A">
            <w:pPr>
              <w:spacing w:after="0"/>
              <w:jc w:val="right"/>
              <w:rPr>
                <w:rFonts w:asciiTheme="minorHAnsi" w:hAnsiTheme="minorHAnsi" w:cstheme="minorHAnsi"/>
                <w:sz w:val="16"/>
                <w:szCs w:val="16"/>
              </w:rPr>
            </w:pPr>
            <w:r w:rsidRPr="00812EDE">
              <w:rPr>
                <w:sz w:val="16"/>
                <w:szCs w:val="16"/>
              </w:rPr>
              <w:t>33</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0CE46039" w14:textId="170F7982" w:rsidR="0042753A" w:rsidRPr="00812EDE" w:rsidRDefault="0042753A" w:rsidP="0042753A">
            <w:pPr>
              <w:spacing w:after="0"/>
              <w:jc w:val="right"/>
              <w:rPr>
                <w:rFonts w:asciiTheme="minorHAnsi" w:hAnsiTheme="minorHAnsi" w:cstheme="minorHAnsi"/>
                <w:sz w:val="16"/>
                <w:szCs w:val="16"/>
              </w:rPr>
            </w:pPr>
            <w:r w:rsidRPr="00812EDE">
              <w:rPr>
                <w:sz w:val="16"/>
                <w:szCs w:val="16"/>
              </w:rPr>
              <w:t>100</w:t>
            </w:r>
          </w:p>
        </w:tc>
        <w:tc>
          <w:tcPr>
            <w:tcW w:w="7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04C22FB" w14:textId="39111AB5" w:rsidR="0042753A" w:rsidRPr="0042753A" w:rsidRDefault="0042753A" w:rsidP="0042753A">
            <w:pPr>
              <w:spacing w:after="0"/>
              <w:jc w:val="right"/>
              <w:rPr>
                <w:rFonts w:asciiTheme="minorHAnsi" w:hAnsiTheme="minorHAnsi" w:cstheme="minorHAnsi"/>
                <w:b/>
                <w:bCs/>
                <w:sz w:val="18"/>
                <w:szCs w:val="18"/>
              </w:rPr>
            </w:pPr>
            <w:r w:rsidRPr="0042753A">
              <w:rPr>
                <w:b/>
                <w:bCs/>
                <w:color w:val="000000"/>
                <w:sz w:val="18"/>
                <w:szCs w:val="18"/>
              </w:rPr>
              <w:t>460</w:t>
            </w:r>
          </w:p>
        </w:tc>
      </w:tr>
    </w:tbl>
    <w:p w14:paraId="63DE29F8" w14:textId="77777777" w:rsidR="007206D8" w:rsidRPr="002B31E4" w:rsidRDefault="007206D8" w:rsidP="007206D8">
      <w:pPr>
        <w:spacing w:after="0"/>
        <w:rPr>
          <w:i/>
          <w:iCs/>
          <w:sz w:val="18"/>
          <w:szCs w:val="18"/>
        </w:rPr>
      </w:pPr>
      <w:bookmarkStart w:id="147" w:name="_Toc107824531"/>
      <w:bookmarkStart w:id="148" w:name="_Toc107824546"/>
      <w:bookmarkStart w:id="149" w:name="_Toc135380958"/>
      <w:bookmarkStart w:id="150" w:name="_Toc159936453"/>
      <w:r w:rsidRPr="002B31E4">
        <w:rPr>
          <w:i/>
          <w:iCs/>
          <w:sz w:val="18"/>
          <w:szCs w:val="18"/>
        </w:rPr>
        <w:t>Note: Excludes NHIg</w:t>
      </w:r>
    </w:p>
    <w:p w14:paraId="258C0CF7" w14:textId="3D97715B" w:rsidR="00CC49F2" w:rsidRDefault="00CC49F2" w:rsidP="00CC49F2">
      <w:pPr>
        <w:pStyle w:val="Caption"/>
        <w:keepNext/>
      </w:pPr>
      <w:bookmarkStart w:id="151" w:name="_Toc195613302"/>
      <w:r>
        <w:lastRenderedPageBreak/>
        <w:t>Table</w:t>
      </w:r>
      <w:r w:rsidR="00BF2F8A">
        <w:t xml:space="preserve"> </w:t>
      </w:r>
      <w:r w:rsidR="00A15615">
        <w:fldChar w:fldCharType="begin"/>
      </w:r>
      <w:r w:rsidR="00A15615">
        <w:instrText xml:space="preserve"> SEQ Table \* ARABIC </w:instrText>
      </w:r>
      <w:r w:rsidR="00A15615">
        <w:fldChar w:fldCharType="separate"/>
      </w:r>
      <w:r w:rsidR="00A15615">
        <w:rPr>
          <w:noProof/>
        </w:rPr>
        <w:t>15</w:t>
      </w:r>
      <w:r w:rsidR="00A15615">
        <w:rPr>
          <w:noProof/>
        </w:rPr>
        <w:fldChar w:fldCharType="end"/>
      </w:r>
      <w:r>
        <w:t xml:space="preserve">: Grams dispensed by </w:t>
      </w:r>
      <w:r w:rsidR="005E1893">
        <w:t>SCIg</w:t>
      </w:r>
      <w:r w:rsidR="00FA22D0">
        <w:t>/IVIg</w:t>
      </w:r>
      <w:r w:rsidR="007556A8">
        <w:t>,</w:t>
      </w:r>
      <w:r w:rsidR="005E1893">
        <w:t xml:space="preserve"> </w:t>
      </w:r>
      <w:r>
        <w:t>medical condition</w:t>
      </w:r>
      <w:r w:rsidR="005E1893">
        <w:t>s</w:t>
      </w:r>
      <w:r>
        <w:t xml:space="preserve"> and product for </w:t>
      </w:r>
      <w:r w:rsidR="00120137">
        <w:t>2021-22</w:t>
      </w:r>
      <w:bookmarkEnd w:id="147"/>
      <w:bookmarkEnd w:id="148"/>
      <w:bookmarkEnd w:id="149"/>
      <w:bookmarkEnd w:id="150"/>
      <w:bookmarkEnd w:id="151"/>
    </w:p>
    <w:tbl>
      <w:tblPr>
        <w:tblW w:w="9301" w:type="dxa"/>
        <w:tblLook w:val="04A0" w:firstRow="1" w:lastRow="0" w:firstColumn="1" w:lastColumn="0" w:noHBand="0" w:noVBand="1"/>
      </w:tblPr>
      <w:tblGrid>
        <w:gridCol w:w="2400"/>
        <w:gridCol w:w="1230"/>
        <w:gridCol w:w="1168"/>
        <w:gridCol w:w="1036"/>
        <w:gridCol w:w="1057"/>
        <w:gridCol w:w="1134"/>
        <w:gridCol w:w="1276"/>
      </w:tblGrid>
      <w:tr w:rsidR="00482E94" w:rsidRPr="00482E94" w14:paraId="6B2CD1C4" w14:textId="77777777" w:rsidTr="0017239E">
        <w:trPr>
          <w:trHeight w:val="315"/>
        </w:trPr>
        <w:tc>
          <w:tcPr>
            <w:tcW w:w="2400" w:type="dxa"/>
            <w:tcBorders>
              <w:top w:val="single" w:sz="8" w:space="0" w:color="F79646"/>
              <w:left w:val="single" w:sz="8" w:space="0" w:color="F79646"/>
              <w:bottom w:val="single" w:sz="8" w:space="0" w:color="FFFFFF"/>
              <w:right w:val="single" w:sz="8" w:space="0" w:color="FFFFFF"/>
            </w:tcBorders>
            <w:shd w:val="clear" w:color="000000" w:fill="F79646"/>
            <w:vAlign w:val="center"/>
            <w:hideMark/>
          </w:tcPr>
          <w:p w14:paraId="0D97D4A6" w14:textId="77777777" w:rsidR="00482E94" w:rsidRPr="00482E94" w:rsidRDefault="00482E94" w:rsidP="00482E94">
            <w:pPr>
              <w:spacing w:after="0"/>
              <w:rPr>
                <w:rFonts w:eastAsia="Times New Roman"/>
                <w:color w:val="000000"/>
                <w:sz w:val="20"/>
                <w:szCs w:val="20"/>
                <w:lang w:eastAsia="en-AU"/>
              </w:rPr>
            </w:pPr>
            <w:r w:rsidRPr="00482E94">
              <w:rPr>
                <w:rFonts w:eastAsia="Times New Roman"/>
                <w:color w:val="000000"/>
                <w:sz w:val="20"/>
                <w:szCs w:val="20"/>
                <w:lang w:eastAsia="en-AU"/>
              </w:rPr>
              <w:t> </w:t>
            </w:r>
          </w:p>
        </w:tc>
        <w:tc>
          <w:tcPr>
            <w:tcW w:w="2398" w:type="dxa"/>
            <w:gridSpan w:val="2"/>
            <w:tcBorders>
              <w:top w:val="single" w:sz="8" w:space="0" w:color="FFFFFF"/>
              <w:left w:val="nil"/>
              <w:bottom w:val="single" w:sz="8" w:space="0" w:color="FFFFFF"/>
              <w:right w:val="single" w:sz="8" w:space="0" w:color="FFFFFF"/>
            </w:tcBorders>
            <w:shd w:val="clear" w:color="000000" w:fill="F79646"/>
            <w:vAlign w:val="center"/>
            <w:hideMark/>
          </w:tcPr>
          <w:p w14:paraId="14C59B4E" w14:textId="1DBF6443" w:rsidR="00482E94" w:rsidRPr="00482E94" w:rsidRDefault="0017239E" w:rsidP="00482E94">
            <w:pPr>
              <w:spacing w:after="0"/>
              <w:jc w:val="center"/>
              <w:rPr>
                <w:rFonts w:eastAsia="Times New Roman"/>
                <w:b/>
                <w:bCs/>
                <w:color w:val="FFFFFF"/>
                <w:sz w:val="20"/>
                <w:szCs w:val="20"/>
                <w:lang w:eastAsia="en-AU"/>
              </w:rPr>
            </w:pPr>
            <w:r>
              <w:rPr>
                <w:rFonts w:eastAsia="Times New Roman"/>
                <w:b/>
                <w:bCs/>
                <w:color w:val="FFFFFF"/>
                <w:sz w:val="20"/>
                <w:szCs w:val="20"/>
                <w:lang w:eastAsia="en-AU"/>
              </w:rPr>
              <w:t>IVIg</w:t>
            </w:r>
            <w:r w:rsidR="00482E94" w:rsidRPr="00482E94">
              <w:rPr>
                <w:rFonts w:eastAsia="Times New Roman"/>
                <w:b/>
                <w:bCs/>
                <w:color w:val="FFFFFF"/>
                <w:sz w:val="20"/>
                <w:szCs w:val="20"/>
                <w:lang w:eastAsia="en-AU"/>
              </w:rPr>
              <w:t> </w:t>
            </w:r>
          </w:p>
        </w:tc>
        <w:tc>
          <w:tcPr>
            <w:tcW w:w="4503" w:type="dxa"/>
            <w:gridSpan w:val="4"/>
            <w:tcBorders>
              <w:top w:val="single" w:sz="8" w:space="0" w:color="FFFFFF"/>
              <w:left w:val="nil"/>
              <w:bottom w:val="single" w:sz="8" w:space="0" w:color="FFFFFF"/>
              <w:right w:val="nil"/>
            </w:tcBorders>
            <w:shd w:val="clear" w:color="000000" w:fill="F79646"/>
            <w:vAlign w:val="center"/>
            <w:hideMark/>
          </w:tcPr>
          <w:p w14:paraId="7BE3BF3F" w14:textId="492D75D8" w:rsidR="00482E94" w:rsidRPr="00482E94" w:rsidRDefault="00482E94" w:rsidP="00482E94">
            <w:pPr>
              <w:spacing w:after="0"/>
              <w:jc w:val="center"/>
              <w:rPr>
                <w:rFonts w:eastAsia="Times New Roman"/>
                <w:b/>
                <w:bCs/>
                <w:color w:val="FFFFFF"/>
                <w:sz w:val="20"/>
                <w:szCs w:val="20"/>
                <w:lang w:eastAsia="en-AU"/>
              </w:rPr>
            </w:pPr>
            <w:r w:rsidRPr="00482E94">
              <w:rPr>
                <w:rFonts w:eastAsia="Times New Roman"/>
                <w:b/>
                <w:bCs/>
                <w:color w:val="FFFFFF"/>
                <w:sz w:val="20"/>
                <w:szCs w:val="20"/>
                <w:lang w:eastAsia="en-AU"/>
              </w:rPr>
              <w:t> </w:t>
            </w:r>
            <w:r w:rsidR="0017239E">
              <w:rPr>
                <w:rFonts w:eastAsia="Times New Roman"/>
                <w:b/>
                <w:bCs/>
                <w:color w:val="FFFFFF"/>
                <w:sz w:val="20"/>
                <w:szCs w:val="20"/>
                <w:lang w:eastAsia="en-AU"/>
              </w:rPr>
              <w:t>SCIg</w:t>
            </w:r>
          </w:p>
        </w:tc>
      </w:tr>
      <w:tr w:rsidR="0017239E" w:rsidRPr="00482E94" w14:paraId="3A0797BA" w14:textId="77777777" w:rsidTr="0017239E">
        <w:trPr>
          <w:trHeight w:val="1339"/>
        </w:trPr>
        <w:tc>
          <w:tcPr>
            <w:tcW w:w="2400" w:type="dxa"/>
            <w:tcBorders>
              <w:top w:val="nil"/>
              <w:left w:val="single" w:sz="8" w:space="0" w:color="F79646"/>
              <w:bottom w:val="single" w:sz="8" w:space="0" w:color="F79646"/>
              <w:right w:val="single" w:sz="8" w:space="0" w:color="FFFFFF"/>
            </w:tcBorders>
            <w:shd w:val="clear" w:color="000000" w:fill="F79646"/>
            <w:vAlign w:val="center"/>
            <w:hideMark/>
          </w:tcPr>
          <w:p w14:paraId="31782C0A" w14:textId="77777777" w:rsidR="00482E94" w:rsidRPr="00482E94" w:rsidRDefault="00482E94" w:rsidP="00482E94">
            <w:pPr>
              <w:spacing w:after="0"/>
              <w:jc w:val="center"/>
              <w:rPr>
                <w:rFonts w:eastAsia="Times New Roman"/>
                <w:b/>
                <w:bCs/>
                <w:color w:val="FFFFFF"/>
                <w:sz w:val="18"/>
                <w:szCs w:val="18"/>
                <w:lang w:eastAsia="en-AU"/>
              </w:rPr>
            </w:pPr>
            <w:r w:rsidRPr="00482E94">
              <w:rPr>
                <w:rFonts w:eastAsia="Times New Roman"/>
                <w:b/>
                <w:bCs/>
                <w:color w:val="FFFFFF" w:themeColor="background1"/>
                <w:sz w:val="18"/>
                <w:szCs w:val="18"/>
                <w:lang w:eastAsia="en-AU"/>
              </w:rPr>
              <w:t>Medical Condition</w:t>
            </w:r>
          </w:p>
        </w:tc>
        <w:tc>
          <w:tcPr>
            <w:tcW w:w="1230" w:type="dxa"/>
            <w:tcBorders>
              <w:top w:val="nil"/>
              <w:left w:val="nil"/>
              <w:bottom w:val="single" w:sz="8" w:space="0" w:color="F79646"/>
              <w:right w:val="single" w:sz="8" w:space="0" w:color="FFFFFF"/>
            </w:tcBorders>
            <w:shd w:val="clear" w:color="000000" w:fill="F79646"/>
            <w:textDirection w:val="btLr"/>
            <w:vAlign w:val="center"/>
            <w:hideMark/>
          </w:tcPr>
          <w:p w14:paraId="6A3E3B65" w14:textId="77777777" w:rsidR="00482E94" w:rsidRPr="00482E94" w:rsidRDefault="00482E94" w:rsidP="00482E94">
            <w:pPr>
              <w:spacing w:after="0"/>
              <w:jc w:val="center"/>
              <w:rPr>
                <w:rFonts w:eastAsia="Times New Roman"/>
                <w:b/>
                <w:bCs/>
                <w:color w:val="FFFFFF"/>
                <w:sz w:val="18"/>
                <w:szCs w:val="18"/>
                <w:lang w:eastAsia="en-AU"/>
              </w:rPr>
            </w:pPr>
            <w:r w:rsidRPr="00482E94">
              <w:rPr>
                <w:rFonts w:eastAsia="Times New Roman"/>
                <w:b/>
                <w:bCs/>
                <w:color w:val="FFFFFF" w:themeColor="background1"/>
                <w:sz w:val="18"/>
                <w:szCs w:val="18"/>
                <w:lang w:eastAsia="en-AU"/>
              </w:rPr>
              <w:t>Imported IVIg</w:t>
            </w:r>
          </w:p>
        </w:tc>
        <w:tc>
          <w:tcPr>
            <w:tcW w:w="1168" w:type="dxa"/>
            <w:tcBorders>
              <w:top w:val="nil"/>
              <w:left w:val="nil"/>
              <w:bottom w:val="single" w:sz="8" w:space="0" w:color="F79646"/>
              <w:right w:val="single" w:sz="8" w:space="0" w:color="FFFFFF"/>
            </w:tcBorders>
            <w:shd w:val="clear" w:color="000000" w:fill="F79646"/>
            <w:textDirection w:val="btLr"/>
            <w:vAlign w:val="center"/>
            <w:hideMark/>
          </w:tcPr>
          <w:p w14:paraId="707981A2" w14:textId="77777777" w:rsidR="00482E94" w:rsidRPr="00482E94" w:rsidRDefault="00482E94" w:rsidP="00482E94">
            <w:pPr>
              <w:spacing w:after="0"/>
              <w:jc w:val="center"/>
              <w:rPr>
                <w:rFonts w:eastAsia="Times New Roman"/>
                <w:b/>
                <w:bCs/>
                <w:color w:val="FFFFFF"/>
                <w:sz w:val="18"/>
                <w:szCs w:val="18"/>
                <w:lang w:eastAsia="en-AU"/>
              </w:rPr>
            </w:pPr>
            <w:r w:rsidRPr="00482E94">
              <w:rPr>
                <w:rFonts w:eastAsia="Times New Roman"/>
                <w:b/>
                <w:bCs/>
                <w:color w:val="FFFFFF" w:themeColor="background1"/>
                <w:sz w:val="18"/>
                <w:szCs w:val="18"/>
                <w:lang w:eastAsia="en-AU"/>
              </w:rPr>
              <w:t>Intragam 10</w:t>
            </w:r>
          </w:p>
        </w:tc>
        <w:tc>
          <w:tcPr>
            <w:tcW w:w="1036" w:type="dxa"/>
            <w:tcBorders>
              <w:top w:val="nil"/>
              <w:left w:val="nil"/>
              <w:bottom w:val="single" w:sz="8" w:space="0" w:color="F79646"/>
              <w:right w:val="single" w:sz="8" w:space="0" w:color="FFFFFF"/>
            </w:tcBorders>
            <w:shd w:val="clear" w:color="000000" w:fill="F79646"/>
            <w:textDirection w:val="btLr"/>
            <w:vAlign w:val="center"/>
            <w:hideMark/>
          </w:tcPr>
          <w:p w14:paraId="006F0BEE" w14:textId="7FE4FD7F" w:rsidR="00482E94" w:rsidRPr="00482E94" w:rsidRDefault="0017239E" w:rsidP="00482E94">
            <w:pPr>
              <w:spacing w:after="0"/>
              <w:jc w:val="center"/>
              <w:rPr>
                <w:rFonts w:eastAsia="Times New Roman"/>
                <w:b/>
                <w:bCs/>
                <w:color w:val="FFFFFF"/>
                <w:sz w:val="18"/>
                <w:szCs w:val="18"/>
                <w:lang w:eastAsia="en-AU"/>
              </w:rPr>
            </w:pPr>
            <w:r>
              <w:rPr>
                <w:rFonts w:eastAsia="Times New Roman"/>
                <w:b/>
                <w:bCs/>
                <w:color w:val="FFFFFF" w:themeColor="background1"/>
                <w:sz w:val="18"/>
                <w:szCs w:val="18"/>
                <w:lang w:eastAsia="en-AU"/>
              </w:rPr>
              <w:t>Imported SCIg</w:t>
            </w:r>
          </w:p>
        </w:tc>
        <w:tc>
          <w:tcPr>
            <w:tcW w:w="1057" w:type="dxa"/>
            <w:tcBorders>
              <w:top w:val="nil"/>
              <w:left w:val="nil"/>
              <w:bottom w:val="single" w:sz="8" w:space="0" w:color="F79646"/>
              <w:right w:val="single" w:sz="8" w:space="0" w:color="FFFFFF"/>
            </w:tcBorders>
            <w:shd w:val="clear" w:color="000000" w:fill="F79646"/>
            <w:textDirection w:val="btLr"/>
            <w:vAlign w:val="center"/>
            <w:hideMark/>
          </w:tcPr>
          <w:p w14:paraId="3F29687A" w14:textId="77777777" w:rsidR="00482E94" w:rsidRPr="00482E94" w:rsidRDefault="00482E94" w:rsidP="00482E94">
            <w:pPr>
              <w:spacing w:after="0"/>
              <w:jc w:val="center"/>
              <w:rPr>
                <w:rFonts w:eastAsia="Times New Roman"/>
                <w:b/>
                <w:bCs/>
                <w:color w:val="FFFFFF"/>
                <w:sz w:val="18"/>
                <w:szCs w:val="18"/>
                <w:lang w:eastAsia="en-AU"/>
              </w:rPr>
            </w:pPr>
            <w:r w:rsidRPr="00482E94">
              <w:rPr>
                <w:rFonts w:eastAsia="Times New Roman"/>
                <w:b/>
                <w:bCs/>
                <w:color w:val="FFFFFF" w:themeColor="background1"/>
                <w:sz w:val="18"/>
                <w:szCs w:val="18"/>
                <w:lang w:eastAsia="en-AU"/>
              </w:rPr>
              <w:t>Evogam</w:t>
            </w:r>
          </w:p>
        </w:tc>
        <w:tc>
          <w:tcPr>
            <w:tcW w:w="1134" w:type="dxa"/>
            <w:tcBorders>
              <w:top w:val="nil"/>
              <w:left w:val="nil"/>
              <w:bottom w:val="single" w:sz="8" w:space="0" w:color="F79646"/>
              <w:right w:val="single" w:sz="8" w:space="0" w:color="FFFFFF"/>
            </w:tcBorders>
            <w:shd w:val="clear" w:color="000000" w:fill="F79646"/>
            <w:textDirection w:val="btLr"/>
            <w:vAlign w:val="center"/>
            <w:hideMark/>
          </w:tcPr>
          <w:p w14:paraId="3299E0F2" w14:textId="77777777" w:rsidR="00482E94" w:rsidRPr="00482E94" w:rsidRDefault="00482E94" w:rsidP="00482E94">
            <w:pPr>
              <w:spacing w:after="0"/>
              <w:jc w:val="center"/>
              <w:rPr>
                <w:rFonts w:eastAsia="Times New Roman"/>
                <w:b/>
                <w:bCs/>
                <w:color w:val="FFFFFF"/>
                <w:sz w:val="18"/>
                <w:szCs w:val="18"/>
                <w:lang w:eastAsia="en-AU"/>
              </w:rPr>
            </w:pPr>
            <w:r w:rsidRPr="00482E94">
              <w:rPr>
                <w:rFonts w:eastAsia="Times New Roman"/>
                <w:b/>
                <w:bCs/>
                <w:color w:val="FFFFFF" w:themeColor="background1"/>
                <w:sz w:val="18"/>
                <w:szCs w:val="18"/>
                <w:lang w:eastAsia="en-AU"/>
              </w:rPr>
              <w:t>Hizentra</w:t>
            </w:r>
          </w:p>
        </w:tc>
        <w:tc>
          <w:tcPr>
            <w:tcW w:w="1276" w:type="dxa"/>
            <w:tcBorders>
              <w:top w:val="nil"/>
              <w:left w:val="nil"/>
              <w:bottom w:val="single" w:sz="8" w:space="0" w:color="F79646"/>
              <w:right w:val="nil"/>
            </w:tcBorders>
            <w:shd w:val="clear" w:color="000000" w:fill="F79646"/>
            <w:textDirection w:val="btLr"/>
            <w:vAlign w:val="center"/>
            <w:hideMark/>
          </w:tcPr>
          <w:p w14:paraId="545773F0" w14:textId="77777777" w:rsidR="00482E94" w:rsidRPr="00482E94" w:rsidRDefault="00482E94" w:rsidP="00482E94">
            <w:pPr>
              <w:spacing w:after="0"/>
              <w:jc w:val="center"/>
              <w:rPr>
                <w:rFonts w:eastAsia="Times New Roman"/>
                <w:b/>
                <w:bCs/>
                <w:color w:val="FFFFFF"/>
                <w:sz w:val="18"/>
                <w:szCs w:val="18"/>
                <w:lang w:eastAsia="en-AU"/>
              </w:rPr>
            </w:pPr>
            <w:r w:rsidRPr="00482E94">
              <w:rPr>
                <w:rFonts w:eastAsia="Times New Roman"/>
                <w:b/>
                <w:bCs/>
                <w:color w:val="FFFFFF" w:themeColor="background1"/>
                <w:sz w:val="18"/>
                <w:szCs w:val="18"/>
                <w:lang w:eastAsia="en-AU"/>
              </w:rPr>
              <w:t>Total</w:t>
            </w:r>
          </w:p>
        </w:tc>
      </w:tr>
      <w:tr w:rsidR="0042753A" w:rsidRPr="00482E94" w14:paraId="2A5F01D7" w14:textId="77777777" w:rsidTr="0017239E">
        <w:trPr>
          <w:trHeight w:val="567"/>
        </w:trPr>
        <w:tc>
          <w:tcPr>
            <w:tcW w:w="2400" w:type="dxa"/>
            <w:tcBorders>
              <w:top w:val="nil"/>
              <w:left w:val="single" w:sz="8" w:space="0" w:color="F79646"/>
              <w:bottom w:val="single" w:sz="8" w:space="0" w:color="F79646"/>
              <w:right w:val="single" w:sz="8" w:space="0" w:color="F79646"/>
            </w:tcBorders>
            <w:shd w:val="clear" w:color="auto" w:fill="auto"/>
            <w:vAlign w:val="center"/>
            <w:hideMark/>
          </w:tcPr>
          <w:p w14:paraId="505496BB" w14:textId="77777777" w:rsidR="0042753A" w:rsidRPr="00482E94" w:rsidRDefault="0042753A" w:rsidP="0042753A">
            <w:pPr>
              <w:spacing w:after="0"/>
              <w:rPr>
                <w:rFonts w:eastAsia="Times New Roman"/>
                <w:color w:val="000000"/>
                <w:sz w:val="18"/>
                <w:szCs w:val="18"/>
                <w:lang w:eastAsia="en-AU"/>
              </w:rPr>
            </w:pPr>
            <w:r w:rsidRPr="00482E94">
              <w:rPr>
                <w:rFonts w:eastAsia="Times New Roman"/>
                <w:color w:val="000000"/>
                <w:sz w:val="18"/>
                <w:szCs w:val="18"/>
                <w:lang w:eastAsia="en-AU"/>
              </w:rPr>
              <w:t>Acquired-hypogammaglobulinaemia</w:t>
            </w:r>
          </w:p>
        </w:tc>
        <w:tc>
          <w:tcPr>
            <w:tcW w:w="1230" w:type="dxa"/>
            <w:tcBorders>
              <w:top w:val="nil"/>
              <w:left w:val="nil"/>
              <w:bottom w:val="single" w:sz="8" w:space="0" w:color="F79646"/>
              <w:right w:val="single" w:sz="8" w:space="0" w:color="F79646"/>
            </w:tcBorders>
            <w:shd w:val="clear" w:color="auto" w:fill="auto"/>
            <w:vAlign w:val="center"/>
            <w:hideMark/>
          </w:tcPr>
          <w:p w14:paraId="58276DCE"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306,481</w:t>
            </w:r>
          </w:p>
        </w:tc>
        <w:tc>
          <w:tcPr>
            <w:tcW w:w="1168" w:type="dxa"/>
            <w:tcBorders>
              <w:top w:val="nil"/>
              <w:left w:val="nil"/>
              <w:bottom w:val="single" w:sz="8" w:space="0" w:color="F79646"/>
              <w:right w:val="single" w:sz="8" w:space="0" w:color="F79646"/>
            </w:tcBorders>
            <w:shd w:val="clear" w:color="auto" w:fill="auto"/>
            <w:vAlign w:val="center"/>
            <w:hideMark/>
          </w:tcPr>
          <w:p w14:paraId="7BAC6AEC"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1,279,688</w:t>
            </w:r>
          </w:p>
        </w:tc>
        <w:tc>
          <w:tcPr>
            <w:tcW w:w="1036" w:type="dxa"/>
            <w:tcBorders>
              <w:top w:val="nil"/>
              <w:left w:val="nil"/>
              <w:bottom w:val="single" w:sz="8" w:space="0" w:color="F79646"/>
              <w:right w:val="single" w:sz="8" w:space="0" w:color="F79646"/>
            </w:tcBorders>
            <w:shd w:val="clear" w:color="auto" w:fill="auto"/>
            <w:vAlign w:val="center"/>
            <w:hideMark/>
          </w:tcPr>
          <w:p w14:paraId="208EDFF0" w14:textId="05001366"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20,090</w:t>
            </w:r>
          </w:p>
        </w:tc>
        <w:tc>
          <w:tcPr>
            <w:tcW w:w="1057" w:type="dxa"/>
            <w:tcBorders>
              <w:top w:val="nil"/>
              <w:left w:val="nil"/>
              <w:bottom w:val="single" w:sz="8" w:space="0" w:color="F79646"/>
              <w:right w:val="single" w:sz="8" w:space="0" w:color="F79646"/>
            </w:tcBorders>
            <w:shd w:val="clear" w:color="auto" w:fill="auto"/>
            <w:vAlign w:val="center"/>
            <w:hideMark/>
          </w:tcPr>
          <w:p w14:paraId="2431CBF0" w14:textId="42373C2F"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11,598</w:t>
            </w:r>
          </w:p>
        </w:tc>
        <w:tc>
          <w:tcPr>
            <w:tcW w:w="1134" w:type="dxa"/>
            <w:tcBorders>
              <w:top w:val="nil"/>
              <w:left w:val="nil"/>
              <w:bottom w:val="single" w:sz="8" w:space="0" w:color="F79646"/>
              <w:right w:val="single" w:sz="8" w:space="0" w:color="F79646"/>
            </w:tcBorders>
            <w:shd w:val="clear" w:color="auto" w:fill="auto"/>
            <w:vAlign w:val="center"/>
            <w:hideMark/>
          </w:tcPr>
          <w:p w14:paraId="2569702F" w14:textId="6E19D09C" w:rsidR="0042753A" w:rsidRPr="00AD2B62" w:rsidRDefault="0042753A" w:rsidP="0042753A">
            <w:pPr>
              <w:spacing w:after="0"/>
              <w:jc w:val="right"/>
              <w:rPr>
                <w:rFonts w:eastAsia="Times New Roman"/>
                <w:color w:val="000000"/>
                <w:sz w:val="18"/>
                <w:szCs w:val="18"/>
                <w:lang w:eastAsia="en-AU"/>
              </w:rPr>
            </w:pPr>
            <w:r w:rsidRPr="00AD2B62">
              <w:rPr>
                <w:rFonts w:eastAsia="Times New Roman"/>
                <w:color w:val="000000"/>
                <w:sz w:val="18"/>
                <w:szCs w:val="18"/>
                <w:lang w:eastAsia="en-AU"/>
              </w:rPr>
              <w:t>183,175</w:t>
            </w:r>
          </w:p>
        </w:tc>
        <w:tc>
          <w:tcPr>
            <w:tcW w:w="1276" w:type="dxa"/>
            <w:tcBorders>
              <w:top w:val="nil"/>
              <w:left w:val="nil"/>
              <w:bottom w:val="single" w:sz="8" w:space="0" w:color="F79646"/>
              <w:right w:val="single" w:sz="8" w:space="0" w:color="F79646"/>
            </w:tcBorders>
            <w:shd w:val="clear" w:color="auto" w:fill="auto"/>
            <w:vAlign w:val="center"/>
            <w:hideMark/>
          </w:tcPr>
          <w:p w14:paraId="5901852D" w14:textId="36C19A5A" w:rsidR="0042753A" w:rsidRPr="0042753A" w:rsidRDefault="0042753A" w:rsidP="0042753A">
            <w:pPr>
              <w:spacing w:after="0"/>
              <w:jc w:val="right"/>
              <w:rPr>
                <w:rFonts w:eastAsia="Times New Roman"/>
                <w:b/>
                <w:bCs/>
                <w:color w:val="000000"/>
                <w:sz w:val="18"/>
                <w:szCs w:val="18"/>
                <w:lang w:eastAsia="en-AU"/>
              </w:rPr>
            </w:pPr>
            <w:r w:rsidRPr="0042753A">
              <w:rPr>
                <w:b/>
                <w:bCs/>
                <w:color w:val="000000"/>
                <w:sz w:val="18"/>
                <w:szCs w:val="18"/>
              </w:rPr>
              <w:t>1,801,031</w:t>
            </w:r>
          </w:p>
        </w:tc>
      </w:tr>
      <w:tr w:rsidR="0042753A" w:rsidRPr="00482E94" w14:paraId="598F3F19" w14:textId="77777777" w:rsidTr="0017239E">
        <w:trPr>
          <w:trHeight w:val="567"/>
        </w:trPr>
        <w:tc>
          <w:tcPr>
            <w:tcW w:w="2400" w:type="dxa"/>
            <w:tcBorders>
              <w:top w:val="nil"/>
              <w:left w:val="single" w:sz="8" w:space="0" w:color="F79646"/>
              <w:bottom w:val="single" w:sz="8" w:space="0" w:color="F79646"/>
              <w:right w:val="single" w:sz="8" w:space="0" w:color="F79646"/>
            </w:tcBorders>
            <w:shd w:val="clear" w:color="auto" w:fill="auto"/>
            <w:vAlign w:val="center"/>
            <w:hideMark/>
          </w:tcPr>
          <w:p w14:paraId="19D65D90" w14:textId="77777777" w:rsidR="0042753A" w:rsidRPr="00482E94" w:rsidRDefault="0042753A" w:rsidP="0042753A">
            <w:pPr>
              <w:spacing w:after="0"/>
              <w:rPr>
                <w:rFonts w:eastAsia="Times New Roman"/>
                <w:color w:val="000000"/>
                <w:sz w:val="18"/>
                <w:szCs w:val="18"/>
                <w:lang w:eastAsia="en-AU"/>
              </w:rPr>
            </w:pPr>
            <w:r w:rsidRPr="00482E94">
              <w:rPr>
                <w:rFonts w:eastAsia="Times New Roman"/>
                <w:color w:val="000000"/>
                <w:sz w:val="18"/>
                <w:szCs w:val="18"/>
                <w:lang w:eastAsia="en-AU"/>
              </w:rPr>
              <w:t>Chronic inflammatory demyelinating polyneuropathy</w:t>
            </w:r>
          </w:p>
        </w:tc>
        <w:tc>
          <w:tcPr>
            <w:tcW w:w="1230" w:type="dxa"/>
            <w:tcBorders>
              <w:top w:val="nil"/>
              <w:left w:val="nil"/>
              <w:bottom w:val="single" w:sz="8" w:space="0" w:color="F79646"/>
              <w:right w:val="single" w:sz="8" w:space="0" w:color="F79646"/>
            </w:tcBorders>
            <w:shd w:val="clear" w:color="auto" w:fill="auto"/>
            <w:vAlign w:val="center"/>
            <w:hideMark/>
          </w:tcPr>
          <w:p w14:paraId="4FD02997"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789,155</w:t>
            </w:r>
          </w:p>
        </w:tc>
        <w:tc>
          <w:tcPr>
            <w:tcW w:w="1168" w:type="dxa"/>
            <w:tcBorders>
              <w:top w:val="nil"/>
              <w:left w:val="nil"/>
              <w:bottom w:val="single" w:sz="8" w:space="0" w:color="F79646"/>
              <w:right w:val="single" w:sz="8" w:space="0" w:color="F79646"/>
            </w:tcBorders>
            <w:shd w:val="clear" w:color="auto" w:fill="auto"/>
            <w:vAlign w:val="center"/>
            <w:hideMark/>
          </w:tcPr>
          <w:p w14:paraId="7FD85C3F"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826,125</w:t>
            </w:r>
          </w:p>
        </w:tc>
        <w:tc>
          <w:tcPr>
            <w:tcW w:w="1036" w:type="dxa"/>
            <w:tcBorders>
              <w:top w:val="nil"/>
              <w:left w:val="nil"/>
              <w:bottom w:val="single" w:sz="8" w:space="0" w:color="F79646"/>
              <w:right w:val="single" w:sz="8" w:space="0" w:color="F79646"/>
            </w:tcBorders>
            <w:shd w:val="clear" w:color="auto" w:fill="auto"/>
            <w:vAlign w:val="center"/>
            <w:hideMark/>
          </w:tcPr>
          <w:p w14:paraId="2A57C749" w14:textId="0A46837E"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7,065</w:t>
            </w:r>
          </w:p>
        </w:tc>
        <w:tc>
          <w:tcPr>
            <w:tcW w:w="1057" w:type="dxa"/>
            <w:tcBorders>
              <w:top w:val="nil"/>
              <w:left w:val="nil"/>
              <w:bottom w:val="single" w:sz="8" w:space="0" w:color="F79646"/>
              <w:right w:val="single" w:sz="8" w:space="0" w:color="F79646"/>
            </w:tcBorders>
            <w:shd w:val="clear" w:color="auto" w:fill="auto"/>
            <w:vAlign w:val="center"/>
            <w:hideMark/>
          </w:tcPr>
          <w:p w14:paraId="048512AA" w14:textId="04C10DE8"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186</w:t>
            </w:r>
          </w:p>
        </w:tc>
        <w:tc>
          <w:tcPr>
            <w:tcW w:w="1134" w:type="dxa"/>
            <w:tcBorders>
              <w:top w:val="nil"/>
              <w:left w:val="nil"/>
              <w:bottom w:val="single" w:sz="8" w:space="0" w:color="F79646"/>
              <w:right w:val="single" w:sz="8" w:space="0" w:color="F79646"/>
            </w:tcBorders>
            <w:shd w:val="clear" w:color="auto" w:fill="auto"/>
            <w:vAlign w:val="center"/>
            <w:hideMark/>
          </w:tcPr>
          <w:p w14:paraId="0029C0C1" w14:textId="7B7ADCF0" w:rsidR="0042753A" w:rsidRPr="00AD2B62" w:rsidRDefault="0042753A" w:rsidP="0042753A">
            <w:pPr>
              <w:spacing w:after="0"/>
              <w:jc w:val="right"/>
              <w:rPr>
                <w:rFonts w:eastAsia="Times New Roman"/>
                <w:color w:val="000000"/>
                <w:sz w:val="18"/>
                <w:szCs w:val="18"/>
                <w:lang w:eastAsia="en-AU"/>
              </w:rPr>
            </w:pPr>
            <w:r w:rsidRPr="00AD2B62">
              <w:rPr>
                <w:rFonts w:eastAsia="Times New Roman"/>
                <w:color w:val="000000"/>
                <w:sz w:val="18"/>
                <w:szCs w:val="18"/>
                <w:lang w:eastAsia="en-AU"/>
              </w:rPr>
              <w:t>121,142</w:t>
            </w:r>
          </w:p>
        </w:tc>
        <w:tc>
          <w:tcPr>
            <w:tcW w:w="1276" w:type="dxa"/>
            <w:tcBorders>
              <w:top w:val="nil"/>
              <w:left w:val="nil"/>
              <w:bottom w:val="single" w:sz="8" w:space="0" w:color="F79646"/>
              <w:right w:val="single" w:sz="8" w:space="0" w:color="F79646"/>
            </w:tcBorders>
            <w:shd w:val="clear" w:color="auto" w:fill="auto"/>
            <w:vAlign w:val="center"/>
            <w:hideMark/>
          </w:tcPr>
          <w:p w14:paraId="5CD45A0B" w14:textId="2E13ADFD" w:rsidR="0042753A" w:rsidRPr="0042753A" w:rsidRDefault="0042753A" w:rsidP="0042753A">
            <w:pPr>
              <w:spacing w:after="0"/>
              <w:jc w:val="right"/>
              <w:rPr>
                <w:rFonts w:eastAsia="Times New Roman"/>
                <w:b/>
                <w:bCs/>
                <w:color w:val="000000"/>
                <w:sz w:val="18"/>
                <w:szCs w:val="18"/>
                <w:lang w:eastAsia="en-AU"/>
              </w:rPr>
            </w:pPr>
            <w:r w:rsidRPr="0042753A">
              <w:rPr>
                <w:b/>
                <w:bCs/>
                <w:color w:val="000000"/>
                <w:sz w:val="18"/>
                <w:szCs w:val="18"/>
              </w:rPr>
              <w:t>1,743,672</w:t>
            </w:r>
          </w:p>
        </w:tc>
      </w:tr>
      <w:tr w:rsidR="0042753A" w:rsidRPr="00482E94" w14:paraId="7B2916D4" w14:textId="77777777" w:rsidTr="0017239E">
        <w:trPr>
          <w:trHeight w:val="567"/>
        </w:trPr>
        <w:tc>
          <w:tcPr>
            <w:tcW w:w="2400" w:type="dxa"/>
            <w:tcBorders>
              <w:top w:val="nil"/>
              <w:left w:val="single" w:sz="8" w:space="0" w:color="F79646"/>
              <w:bottom w:val="single" w:sz="8" w:space="0" w:color="F79646"/>
              <w:right w:val="single" w:sz="8" w:space="0" w:color="F79646"/>
            </w:tcBorders>
            <w:shd w:val="clear" w:color="auto" w:fill="auto"/>
            <w:vAlign w:val="center"/>
            <w:hideMark/>
          </w:tcPr>
          <w:p w14:paraId="677487E8" w14:textId="77777777" w:rsidR="0042753A" w:rsidRPr="00482E94" w:rsidRDefault="0042753A" w:rsidP="0042753A">
            <w:pPr>
              <w:spacing w:after="0"/>
              <w:rPr>
                <w:rFonts w:eastAsia="Times New Roman"/>
                <w:color w:val="000000"/>
                <w:sz w:val="18"/>
                <w:szCs w:val="18"/>
                <w:lang w:eastAsia="en-AU"/>
              </w:rPr>
            </w:pPr>
            <w:r w:rsidRPr="00482E94">
              <w:rPr>
                <w:rFonts w:eastAsia="Times New Roman"/>
                <w:color w:val="000000"/>
                <w:sz w:val="18"/>
                <w:szCs w:val="18"/>
                <w:lang w:eastAsia="en-AU"/>
              </w:rPr>
              <w:t>Primary immunodeficiency diseases</w:t>
            </w:r>
          </w:p>
        </w:tc>
        <w:tc>
          <w:tcPr>
            <w:tcW w:w="1230" w:type="dxa"/>
            <w:tcBorders>
              <w:top w:val="nil"/>
              <w:left w:val="nil"/>
              <w:bottom w:val="single" w:sz="8" w:space="0" w:color="F79646"/>
              <w:right w:val="single" w:sz="8" w:space="0" w:color="F79646"/>
            </w:tcBorders>
            <w:shd w:val="clear" w:color="auto" w:fill="auto"/>
            <w:vAlign w:val="center"/>
            <w:hideMark/>
          </w:tcPr>
          <w:p w14:paraId="7C8EC9B6"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36247</w:t>
            </w:r>
          </w:p>
        </w:tc>
        <w:tc>
          <w:tcPr>
            <w:tcW w:w="1168" w:type="dxa"/>
            <w:tcBorders>
              <w:top w:val="nil"/>
              <w:left w:val="nil"/>
              <w:bottom w:val="single" w:sz="8" w:space="0" w:color="F79646"/>
              <w:right w:val="single" w:sz="8" w:space="0" w:color="F79646"/>
            </w:tcBorders>
            <w:shd w:val="clear" w:color="auto" w:fill="auto"/>
            <w:vAlign w:val="center"/>
            <w:hideMark/>
          </w:tcPr>
          <w:p w14:paraId="0CDD43AE"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482,508</w:t>
            </w:r>
          </w:p>
        </w:tc>
        <w:tc>
          <w:tcPr>
            <w:tcW w:w="1036" w:type="dxa"/>
            <w:tcBorders>
              <w:top w:val="nil"/>
              <w:left w:val="nil"/>
              <w:bottom w:val="single" w:sz="8" w:space="0" w:color="F79646"/>
              <w:right w:val="single" w:sz="8" w:space="0" w:color="F79646"/>
            </w:tcBorders>
            <w:shd w:val="clear" w:color="auto" w:fill="auto"/>
            <w:vAlign w:val="center"/>
            <w:hideMark/>
          </w:tcPr>
          <w:p w14:paraId="1F7A27BB" w14:textId="0E27316C"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12,985</w:t>
            </w:r>
          </w:p>
        </w:tc>
        <w:tc>
          <w:tcPr>
            <w:tcW w:w="1057" w:type="dxa"/>
            <w:tcBorders>
              <w:top w:val="nil"/>
              <w:left w:val="nil"/>
              <w:bottom w:val="single" w:sz="8" w:space="0" w:color="F79646"/>
              <w:right w:val="single" w:sz="8" w:space="0" w:color="F79646"/>
            </w:tcBorders>
            <w:shd w:val="clear" w:color="auto" w:fill="auto"/>
            <w:vAlign w:val="center"/>
            <w:hideMark/>
          </w:tcPr>
          <w:p w14:paraId="2C52E948" w14:textId="583BD543"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51,518</w:t>
            </w:r>
          </w:p>
        </w:tc>
        <w:tc>
          <w:tcPr>
            <w:tcW w:w="1134" w:type="dxa"/>
            <w:tcBorders>
              <w:top w:val="nil"/>
              <w:left w:val="nil"/>
              <w:bottom w:val="single" w:sz="8" w:space="0" w:color="F79646"/>
              <w:right w:val="single" w:sz="8" w:space="0" w:color="F79646"/>
            </w:tcBorders>
            <w:shd w:val="clear" w:color="auto" w:fill="auto"/>
            <w:vAlign w:val="center"/>
            <w:hideMark/>
          </w:tcPr>
          <w:p w14:paraId="03CC396A" w14:textId="3A6E79BB" w:rsidR="0042753A" w:rsidRPr="00AD2B62" w:rsidRDefault="0042753A" w:rsidP="0042753A">
            <w:pPr>
              <w:spacing w:after="0"/>
              <w:jc w:val="right"/>
              <w:rPr>
                <w:rFonts w:eastAsia="Times New Roman"/>
                <w:color w:val="000000"/>
                <w:sz w:val="18"/>
                <w:szCs w:val="18"/>
                <w:lang w:eastAsia="en-AU"/>
              </w:rPr>
            </w:pPr>
            <w:r w:rsidRPr="00AD2B62">
              <w:rPr>
                <w:rFonts w:eastAsia="Times New Roman"/>
                <w:color w:val="000000"/>
                <w:sz w:val="18"/>
                <w:szCs w:val="18"/>
                <w:lang w:eastAsia="en-AU"/>
              </w:rPr>
              <w:t>201,085</w:t>
            </w:r>
          </w:p>
        </w:tc>
        <w:tc>
          <w:tcPr>
            <w:tcW w:w="1276" w:type="dxa"/>
            <w:tcBorders>
              <w:top w:val="nil"/>
              <w:left w:val="nil"/>
              <w:bottom w:val="single" w:sz="8" w:space="0" w:color="F79646"/>
              <w:right w:val="single" w:sz="8" w:space="0" w:color="F79646"/>
            </w:tcBorders>
            <w:shd w:val="clear" w:color="auto" w:fill="auto"/>
            <w:vAlign w:val="center"/>
            <w:hideMark/>
          </w:tcPr>
          <w:p w14:paraId="4CC34B35" w14:textId="49514A9B" w:rsidR="0042753A" w:rsidRPr="0042753A" w:rsidRDefault="0042753A" w:rsidP="0042753A">
            <w:pPr>
              <w:spacing w:after="0"/>
              <w:jc w:val="right"/>
              <w:rPr>
                <w:rFonts w:eastAsia="Times New Roman"/>
                <w:b/>
                <w:bCs/>
                <w:color w:val="000000"/>
                <w:sz w:val="18"/>
                <w:szCs w:val="18"/>
                <w:lang w:eastAsia="en-AU"/>
              </w:rPr>
            </w:pPr>
            <w:r w:rsidRPr="0042753A">
              <w:rPr>
                <w:b/>
                <w:bCs/>
                <w:color w:val="000000"/>
                <w:sz w:val="18"/>
                <w:szCs w:val="18"/>
              </w:rPr>
              <w:t>784,823</w:t>
            </w:r>
          </w:p>
        </w:tc>
      </w:tr>
      <w:tr w:rsidR="0042753A" w:rsidRPr="00482E94" w14:paraId="6A6B9A33" w14:textId="77777777" w:rsidTr="0017239E">
        <w:trPr>
          <w:trHeight w:val="567"/>
        </w:trPr>
        <w:tc>
          <w:tcPr>
            <w:tcW w:w="2400" w:type="dxa"/>
            <w:tcBorders>
              <w:top w:val="nil"/>
              <w:left w:val="single" w:sz="8" w:space="0" w:color="F79646"/>
              <w:bottom w:val="single" w:sz="8" w:space="0" w:color="F79646"/>
              <w:right w:val="single" w:sz="8" w:space="0" w:color="F79646"/>
            </w:tcBorders>
            <w:shd w:val="clear" w:color="auto" w:fill="auto"/>
            <w:vAlign w:val="center"/>
            <w:hideMark/>
          </w:tcPr>
          <w:p w14:paraId="725DB667" w14:textId="77777777" w:rsidR="0042753A" w:rsidRPr="00482E94" w:rsidRDefault="0042753A" w:rsidP="0042753A">
            <w:pPr>
              <w:spacing w:after="0"/>
              <w:rPr>
                <w:rFonts w:eastAsia="Times New Roman"/>
                <w:color w:val="000000"/>
                <w:sz w:val="18"/>
                <w:szCs w:val="18"/>
                <w:lang w:eastAsia="en-AU"/>
              </w:rPr>
            </w:pPr>
            <w:r w:rsidRPr="00482E94">
              <w:rPr>
                <w:rFonts w:eastAsia="Times New Roman"/>
                <w:color w:val="000000"/>
                <w:sz w:val="18"/>
                <w:szCs w:val="18"/>
                <w:lang w:eastAsia="en-AU"/>
              </w:rPr>
              <w:t>Secondary hypogammaglobulinaemia</w:t>
            </w:r>
          </w:p>
        </w:tc>
        <w:tc>
          <w:tcPr>
            <w:tcW w:w="1230" w:type="dxa"/>
            <w:tcBorders>
              <w:top w:val="nil"/>
              <w:left w:val="nil"/>
              <w:bottom w:val="single" w:sz="8" w:space="0" w:color="F79646"/>
              <w:right w:val="single" w:sz="8" w:space="0" w:color="F79646"/>
            </w:tcBorders>
            <w:shd w:val="clear" w:color="auto" w:fill="auto"/>
            <w:vAlign w:val="center"/>
            <w:hideMark/>
          </w:tcPr>
          <w:p w14:paraId="102B8322"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74,269</w:t>
            </w:r>
          </w:p>
        </w:tc>
        <w:tc>
          <w:tcPr>
            <w:tcW w:w="1168" w:type="dxa"/>
            <w:tcBorders>
              <w:top w:val="nil"/>
              <w:left w:val="nil"/>
              <w:bottom w:val="single" w:sz="8" w:space="0" w:color="F79646"/>
              <w:right w:val="single" w:sz="8" w:space="0" w:color="F79646"/>
            </w:tcBorders>
            <w:shd w:val="clear" w:color="auto" w:fill="auto"/>
            <w:vAlign w:val="center"/>
            <w:hideMark/>
          </w:tcPr>
          <w:p w14:paraId="7052709D"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222,570</w:t>
            </w:r>
          </w:p>
        </w:tc>
        <w:tc>
          <w:tcPr>
            <w:tcW w:w="1036" w:type="dxa"/>
            <w:tcBorders>
              <w:top w:val="nil"/>
              <w:left w:val="nil"/>
              <w:bottom w:val="single" w:sz="8" w:space="0" w:color="F79646"/>
              <w:right w:val="single" w:sz="8" w:space="0" w:color="F79646"/>
            </w:tcBorders>
            <w:shd w:val="clear" w:color="auto" w:fill="auto"/>
            <w:vAlign w:val="center"/>
            <w:hideMark/>
          </w:tcPr>
          <w:p w14:paraId="25B718E5" w14:textId="41941D13"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6,979</w:t>
            </w:r>
          </w:p>
        </w:tc>
        <w:tc>
          <w:tcPr>
            <w:tcW w:w="1057" w:type="dxa"/>
            <w:tcBorders>
              <w:top w:val="nil"/>
              <w:left w:val="nil"/>
              <w:bottom w:val="single" w:sz="8" w:space="0" w:color="F79646"/>
              <w:right w:val="single" w:sz="8" w:space="0" w:color="F79646"/>
            </w:tcBorders>
            <w:shd w:val="clear" w:color="auto" w:fill="auto"/>
            <w:vAlign w:val="center"/>
            <w:hideMark/>
          </w:tcPr>
          <w:p w14:paraId="7C42C55B" w14:textId="3F4D0A91"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7,200</w:t>
            </w:r>
          </w:p>
        </w:tc>
        <w:tc>
          <w:tcPr>
            <w:tcW w:w="1134" w:type="dxa"/>
            <w:tcBorders>
              <w:top w:val="nil"/>
              <w:left w:val="nil"/>
              <w:bottom w:val="single" w:sz="8" w:space="0" w:color="F79646"/>
              <w:right w:val="single" w:sz="8" w:space="0" w:color="F79646"/>
            </w:tcBorders>
            <w:shd w:val="clear" w:color="auto" w:fill="auto"/>
            <w:vAlign w:val="center"/>
            <w:hideMark/>
          </w:tcPr>
          <w:p w14:paraId="289A2ECB" w14:textId="1F317E09" w:rsidR="0042753A" w:rsidRPr="00AD2B62" w:rsidRDefault="0042753A" w:rsidP="0042753A">
            <w:pPr>
              <w:spacing w:after="0"/>
              <w:jc w:val="right"/>
              <w:rPr>
                <w:rFonts w:eastAsia="Times New Roman"/>
                <w:color w:val="000000"/>
                <w:sz w:val="18"/>
                <w:szCs w:val="18"/>
                <w:lang w:eastAsia="en-AU"/>
              </w:rPr>
            </w:pPr>
            <w:r w:rsidRPr="00AD2B62">
              <w:rPr>
                <w:rFonts w:eastAsia="Times New Roman"/>
                <w:color w:val="000000"/>
                <w:sz w:val="18"/>
                <w:szCs w:val="18"/>
                <w:lang w:eastAsia="en-AU"/>
              </w:rPr>
              <w:t>58,561</w:t>
            </w:r>
          </w:p>
        </w:tc>
        <w:tc>
          <w:tcPr>
            <w:tcW w:w="1276" w:type="dxa"/>
            <w:tcBorders>
              <w:top w:val="nil"/>
              <w:left w:val="nil"/>
              <w:bottom w:val="single" w:sz="8" w:space="0" w:color="F79646"/>
              <w:right w:val="single" w:sz="8" w:space="0" w:color="F79646"/>
            </w:tcBorders>
            <w:shd w:val="clear" w:color="auto" w:fill="auto"/>
            <w:vAlign w:val="center"/>
            <w:hideMark/>
          </w:tcPr>
          <w:p w14:paraId="3E01E99A" w14:textId="1FB15DEA" w:rsidR="0042753A" w:rsidRPr="0042753A" w:rsidRDefault="0042753A" w:rsidP="0042753A">
            <w:pPr>
              <w:spacing w:after="0"/>
              <w:jc w:val="right"/>
              <w:rPr>
                <w:rFonts w:eastAsia="Times New Roman"/>
                <w:b/>
                <w:bCs/>
                <w:color w:val="000000"/>
                <w:sz w:val="18"/>
                <w:szCs w:val="18"/>
                <w:lang w:eastAsia="en-AU"/>
              </w:rPr>
            </w:pPr>
            <w:r w:rsidRPr="0042753A">
              <w:rPr>
                <w:b/>
                <w:bCs/>
                <w:color w:val="000000"/>
                <w:sz w:val="18"/>
                <w:szCs w:val="18"/>
              </w:rPr>
              <w:t>369,579</w:t>
            </w:r>
          </w:p>
        </w:tc>
      </w:tr>
      <w:tr w:rsidR="0042753A" w:rsidRPr="00482E94" w14:paraId="589FF4B5" w14:textId="77777777" w:rsidTr="0017239E">
        <w:trPr>
          <w:trHeight w:val="371"/>
        </w:trPr>
        <w:tc>
          <w:tcPr>
            <w:tcW w:w="2400" w:type="dxa"/>
            <w:tcBorders>
              <w:top w:val="nil"/>
              <w:left w:val="single" w:sz="8" w:space="0" w:color="F79646"/>
              <w:bottom w:val="single" w:sz="8" w:space="0" w:color="F79646"/>
              <w:right w:val="single" w:sz="8" w:space="0" w:color="F79646"/>
            </w:tcBorders>
            <w:shd w:val="clear" w:color="auto" w:fill="auto"/>
            <w:vAlign w:val="center"/>
            <w:hideMark/>
          </w:tcPr>
          <w:p w14:paraId="3D078DE3" w14:textId="77777777" w:rsidR="0042753A" w:rsidRPr="00482E94" w:rsidRDefault="0042753A" w:rsidP="0042753A">
            <w:pPr>
              <w:spacing w:after="0"/>
              <w:rPr>
                <w:rFonts w:eastAsia="Times New Roman"/>
                <w:color w:val="000000"/>
                <w:sz w:val="18"/>
                <w:szCs w:val="18"/>
                <w:lang w:eastAsia="en-AU"/>
              </w:rPr>
            </w:pPr>
            <w:r w:rsidRPr="00482E94">
              <w:rPr>
                <w:rFonts w:eastAsia="Times New Roman"/>
                <w:color w:val="000000"/>
                <w:sz w:val="18"/>
                <w:szCs w:val="18"/>
                <w:lang w:eastAsia="en-AU"/>
              </w:rPr>
              <w:t>Specific antibody deficiency</w:t>
            </w:r>
          </w:p>
        </w:tc>
        <w:tc>
          <w:tcPr>
            <w:tcW w:w="1230" w:type="dxa"/>
            <w:tcBorders>
              <w:top w:val="nil"/>
              <w:left w:val="nil"/>
              <w:bottom w:val="single" w:sz="8" w:space="0" w:color="F79646"/>
              <w:right w:val="single" w:sz="8" w:space="0" w:color="F79646"/>
            </w:tcBorders>
            <w:shd w:val="clear" w:color="auto" w:fill="auto"/>
            <w:vAlign w:val="center"/>
            <w:hideMark/>
          </w:tcPr>
          <w:p w14:paraId="65DB24DD"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15630</w:t>
            </w:r>
          </w:p>
        </w:tc>
        <w:tc>
          <w:tcPr>
            <w:tcW w:w="1168" w:type="dxa"/>
            <w:tcBorders>
              <w:top w:val="nil"/>
              <w:left w:val="nil"/>
              <w:bottom w:val="single" w:sz="8" w:space="0" w:color="F79646"/>
              <w:right w:val="single" w:sz="8" w:space="0" w:color="F79646"/>
            </w:tcBorders>
            <w:shd w:val="clear" w:color="auto" w:fill="auto"/>
            <w:vAlign w:val="center"/>
            <w:hideMark/>
          </w:tcPr>
          <w:p w14:paraId="2322259A" w14:textId="77777777"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82,078</w:t>
            </w:r>
          </w:p>
        </w:tc>
        <w:tc>
          <w:tcPr>
            <w:tcW w:w="1036" w:type="dxa"/>
            <w:tcBorders>
              <w:top w:val="nil"/>
              <w:left w:val="nil"/>
              <w:bottom w:val="single" w:sz="8" w:space="0" w:color="F79646"/>
              <w:right w:val="single" w:sz="8" w:space="0" w:color="F79646"/>
            </w:tcBorders>
            <w:shd w:val="clear" w:color="auto" w:fill="auto"/>
            <w:vAlign w:val="center"/>
            <w:hideMark/>
          </w:tcPr>
          <w:p w14:paraId="70094D53" w14:textId="140F5FF6"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2,721</w:t>
            </w:r>
          </w:p>
        </w:tc>
        <w:tc>
          <w:tcPr>
            <w:tcW w:w="1057" w:type="dxa"/>
            <w:tcBorders>
              <w:top w:val="nil"/>
              <w:left w:val="nil"/>
              <w:bottom w:val="single" w:sz="8" w:space="0" w:color="F79646"/>
              <w:right w:val="single" w:sz="8" w:space="0" w:color="F79646"/>
            </w:tcBorders>
            <w:shd w:val="clear" w:color="auto" w:fill="auto"/>
            <w:vAlign w:val="center"/>
            <w:hideMark/>
          </w:tcPr>
          <w:p w14:paraId="2FE854D3" w14:textId="512ABDFE" w:rsidR="0042753A" w:rsidRPr="00482E94" w:rsidRDefault="0042753A" w:rsidP="0042753A">
            <w:pPr>
              <w:spacing w:after="0"/>
              <w:jc w:val="right"/>
              <w:rPr>
                <w:rFonts w:eastAsia="Times New Roman"/>
                <w:color w:val="000000"/>
                <w:sz w:val="18"/>
                <w:szCs w:val="18"/>
                <w:lang w:eastAsia="en-AU"/>
              </w:rPr>
            </w:pPr>
            <w:r w:rsidRPr="00482E94">
              <w:rPr>
                <w:rFonts w:eastAsia="Times New Roman"/>
                <w:color w:val="000000"/>
                <w:sz w:val="18"/>
                <w:szCs w:val="18"/>
                <w:lang w:eastAsia="en-AU"/>
              </w:rPr>
              <w:t>8,095</w:t>
            </w:r>
          </w:p>
        </w:tc>
        <w:tc>
          <w:tcPr>
            <w:tcW w:w="1134" w:type="dxa"/>
            <w:tcBorders>
              <w:top w:val="nil"/>
              <w:left w:val="nil"/>
              <w:bottom w:val="single" w:sz="8" w:space="0" w:color="F79646"/>
              <w:right w:val="single" w:sz="8" w:space="0" w:color="F79646"/>
            </w:tcBorders>
            <w:shd w:val="clear" w:color="auto" w:fill="auto"/>
            <w:vAlign w:val="center"/>
            <w:hideMark/>
          </w:tcPr>
          <w:p w14:paraId="7F0AFD3D" w14:textId="5A4EC412" w:rsidR="0042753A" w:rsidRPr="00AD2B62" w:rsidRDefault="0042753A" w:rsidP="0042753A">
            <w:pPr>
              <w:spacing w:after="0"/>
              <w:jc w:val="right"/>
              <w:rPr>
                <w:rFonts w:eastAsia="Times New Roman"/>
                <w:color w:val="000000"/>
                <w:sz w:val="18"/>
                <w:szCs w:val="18"/>
                <w:lang w:eastAsia="en-AU"/>
              </w:rPr>
            </w:pPr>
            <w:r w:rsidRPr="00AD2B62">
              <w:rPr>
                <w:rFonts w:eastAsia="Times New Roman"/>
                <w:color w:val="000000"/>
                <w:sz w:val="18"/>
                <w:szCs w:val="18"/>
                <w:lang w:eastAsia="en-AU"/>
              </w:rPr>
              <w:t>32,118</w:t>
            </w:r>
          </w:p>
        </w:tc>
        <w:tc>
          <w:tcPr>
            <w:tcW w:w="1276" w:type="dxa"/>
            <w:tcBorders>
              <w:top w:val="nil"/>
              <w:left w:val="nil"/>
              <w:bottom w:val="single" w:sz="8" w:space="0" w:color="F79646"/>
              <w:right w:val="single" w:sz="8" w:space="0" w:color="F79646"/>
            </w:tcBorders>
            <w:shd w:val="clear" w:color="auto" w:fill="auto"/>
            <w:vAlign w:val="center"/>
            <w:hideMark/>
          </w:tcPr>
          <w:p w14:paraId="63A1FE26" w14:textId="4C0EE21A" w:rsidR="0042753A" w:rsidRPr="0042753A" w:rsidRDefault="0042753A" w:rsidP="0042753A">
            <w:pPr>
              <w:spacing w:after="0"/>
              <w:jc w:val="right"/>
              <w:rPr>
                <w:rFonts w:eastAsia="Times New Roman"/>
                <w:b/>
                <w:bCs/>
                <w:color w:val="000000"/>
                <w:sz w:val="18"/>
                <w:szCs w:val="18"/>
                <w:lang w:eastAsia="en-AU"/>
              </w:rPr>
            </w:pPr>
            <w:r w:rsidRPr="0042753A">
              <w:rPr>
                <w:b/>
                <w:bCs/>
                <w:color w:val="000000"/>
                <w:sz w:val="18"/>
                <w:szCs w:val="18"/>
              </w:rPr>
              <w:t>140,642</w:t>
            </w:r>
          </w:p>
        </w:tc>
      </w:tr>
    </w:tbl>
    <w:p w14:paraId="14FA34AE" w14:textId="77777777" w:rsidR="007206D8" w:rsidRPr="002B31E4" w:rsidRDefault="007206D8" w:rsidP="007206D8">
      <w:pPr>
        <w:spacing w:after="0"/>
        <w:rPr>
          <w:i/>
          <w:iCs/>
          <w:sz w:val="18"/>
          <w:szCs w:val="18"/>
        </w:rPr>
      </w:pPr>
      <w:r w:rsidRPr="002B31E4">
        <w:rPr>
          <w:i/>
          <w:iCs/>
          <w:sz w:val="18"/>
          <w:szCs w:val="18"/>
        </w:rPr>
        <w:t>Note: Excludes NHIg</w:t>
      </w:r>
    </w:p>
    <w:p w14:paraId="19823CB0" w14:textId="483954B1" w:rsidR="00EE0219" w:rsidRDefault="00EE0219" w:rsidP="004A2A05">
      <w:pPr>
        <w:spacing w:after="0"/>
      </w:pPr>
    </w:p>
    <w:p w14:paraId="1C6D5EFF" w14:textId="29145EDA" w:rsidR="00CC49F2" w:rsidRDefault="00CC49F2" w:rsidP="00CC49F2">
      <w:pPr>
        <w:pStyle w:val="Caption"/>
        <w:keepNext/>
      </w:pPr>
      <w:bookmarkStart w:id="152" w:name="_Toc107824532"/>
      <w:bookmarkStart w:id="153" w:name="_Toc107824547"/>
      <w:bookmarkStart w:id="154" w:name="_Toc135380959"/>
      <w:bookmarkStart w:id="155" w:name="_Toc159936454"/>
      <w:bookmarkStart w:id="156" w:name="_Toc195613303"/>
      <w:r>
        <w:t xml:space="preserve">Table </w:t>
      </w:r>
      <w:r w:rsidR="00A15615">
        <w:fldChar w:fldCharType="begin"/>
      </w:r>
      <w:r w:rsidR="00A15615">
        <w:instrText xml:space="preserve"> SEQ Table \* ARABIC </w:instrText>
      </w:r>
      <w:r w:rsidR="00A15615">
        <w:fldChar w:fldCharType="separate"/>
      </w:r>
      <w:r w:rsidR="00A15615">
        <w:rPr>
          <w:noProof/>
        </w:rPr>
        <w:t>16</w:t>
      </w:r>
      <w:r w:rsidR="00A15615">
        <w:rPr>
          <w:noProof/>
        </w:rPr>
        <w:fldChar w:fldCharType="end"/>
      </w:r>
      <w:r>
        <w:t xml:space="preserve">: Patients dispensed by </w:t>
      </w:r>
      <w:r w:rsidR="005E1893">
        <w:t xml:space="preserve">SCIg </w:t>
      </w:r>
      <w:r>
        <w:t>medical condition</w:t>
      </w:r>
      <w:r w:rsidR="005E1893">
        <w:t>s</w:t>
      </w:r>
      <w:r w:rsidR="002F1DE4">
        <w:t>,</w:t>
      </w:r>
      <w:r>
        <w:t xml:space="preserve"> and state and territory for </w:t>
      </w:r>
      <w:r w:rsidR="00120137">
        <w:t>2021-22</w:t>
      </w:r>
      <w:bookmarkEnd w:id="152"/>
      <w:bookmarkEnd w:id="153"/>
      <w:bookmarkEnd w:id="154"/>
      <w:bookmarkEnd w:id="155"/>
      <w:bookmarkEnd w:id="156"/>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812EDE" w:rsidRPr="004D727E" w14:paraId="5A884223" w14:textId="77777777" w:rsidTr="00812ED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9EE2539" w14:textId="167F7570"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16DCA1" w14:textId="1AE1632A" w:rsidR="00812EDE" w:rsidRPr="00812EDE" w:rsidRDefault="00812EDE" w:rsidP="00812EDE">
            <w:pPr>
              <w:spacing w:after="0"/>
              <w:jc w:val="right"/>
              <w:rPr>
                <w:rFonts w:eastAsia="Times New Roman"/>
                <w:color w:val="000000"/>
                <w:sz w:val="18"/>
                <w:szCs w:val="18"/>
                <w:lang w:eastAsia="en-AU"/>
              </w:rPr>
            </w:pPr>
            <w:r w:rsidRPr="00812EDE">
              <w:rPr>
                <w:sz w:val="18"/>
                <w:szCs w:val="18"/>
              </w:rPr>
              <w:t>210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1AD146" w14:textId="2038A5D3" w:rsidR="00812EDE" w:rsidRPr="00812EDE" w:rsidRDefault="00812EDE" w:rsidP="00812EDE">
            <w:pPr>
              <w:spacing w:after="0"/>
              <w:jc w:val="right"/>
              <w:rPr>
                <w:rFonts w:eastAsia="Times New Roman"/>
                <w:color w:val="000000"/>
                <w:sz w:val="18"/>
                <w:szCs w:val="18"/>
                <w:lang w:eastAsia="en-AU"/>
              </w:rPr>
            </w:pPr>
            <w:r w:rsidRPr="00812EDE">
              <w:rPr>
                <w:sz w:val="18"/>
                <w:szCs w:val="18"/>
              </w:rPr>
              <w:t>190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7DB3A88" w14:textId="4B8D4D86" w:rsidR="00812EDE" w:rsidRPr="00812EDE" w:rsidRDefault="00812EDE" w:rsidP="00812EDE">
            <w:pPr>
              <w:spacing w:after="0"/>
              <w:jc w:val="right"/>
              <w:rPr>
                <w:rFonts w:eastAsia="Times New Roman"/>
                <w:color w:val="000000"/>
                <w:sz w:val="18"/>
                <w:szCs w:val="18"/>
                <w:lang w:eastAsia="en-AU"/>
              </w:rPr>
            </w:pPr>
            <w:r w:rsidRPr="00812EDE">
              <w:rPr>
                <w:sz w:val="18"/>
                <w:szCs w:val="18"/>
              </w:rPr>
              <w:t>135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0612D8E" w14:textId="7312AA02" w:rsidR="00812EDE" w:rsidRPr="00812EDE" w:rsidRDefault="00812EDE" w:rsidP="00812EDE">
            <w:pPr>
              <w:spacing w:after="0"/>
              <w:jc w:val="right"/>
              <w:rPr>
                <w:rFonts w:eastAsia="Times New Roman"/>
                <w:color w:val="000000"/>
                <w:sz w:val="18"/>
                <w:szCs w:val="18"/>
                <w:lang w:eastAsia="en-AU"/>
              </w:rPr>
            </w:pPr>
            <w:r w:rsidRPr="00812EDE">
              <w:rPr>
                <w:sz w:val="18"/>
                <w:szCs w:val="18"/>
              </w:rPr>
              <w:t>81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1D5243" w14:textId="5D238CE7" w:rsidR="00812EDE" w:rsidRPr="00812EDE" w:rsidRDefault="00812EDE" w:rsidP="00812EDE">
            <w:pPr>
              <w:spacing w:after="0"/>
              <w:jc w:val="right"/>
              <w:rPr>
                <w:rFonts w:eastAsia="Times New Roman"/>
                <w:color w:val="000000"/>
                <w:sz w:val="18"/>
                <w:szCs w:val="18"/>
                <w:lang w:eastAsia="en-AU"/>
              </w:rPr>
            </w:pPr>
            <w:r w:rsidRPr="00812EDE">
              <w:rPr>
                <w:sz w:val="18"/>
                <w:szCs w:val="18"/>
              </w:rPr>
              <w:t>100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EE9BE97" w14:textId="5BA19C46" w:rsidR="00812EDE" w:rsidRPr="00812EDE" w:rsidRDefault="00812EDE" w:rsidP="00812EDE">
            <w:pPr>
              <w:spacing w:after="0"/>
              <w:jc w:val="right"/>
              <w:rPr>
                <w:rFonts w:eastAsia="Times New Roman"/>
                <w:color w:val="000000"/>
                <w:sz w:val="18"/>
                <w:szCs w:val="18"/>
                <w:lang w:eastAsia="en-AU"/>
              </w:rPr>
            </w:pPr>
            <w:r w:rsidRPr="00812EDE">
              <w:rPr>
                <w:sz w:val="18"/>
                <w:szCs w:val="18"/>
              </w:rPr>
              <w:t>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417010" w14:textId="11AA95F0"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174DB0B" w14:textId="484505D9" w:rsidR="00812EDE" w:rsidRPr="00812EDE" w:rsidRDefault="00812EDE" w:rsidP="00812EDE">
            <w:pPr>
              <w:spacing w:after="0"/>
              <w:jc w:val="right"/>
              <w:rPr>
                <w:rFonts w:eastAsia="Times New Roman"/>
                <w:color w:val="000000"/>
                <w:sz w:val="18"/>
                <w:szCs w:val="18"/>
                <w:lang w:eastAsia="en-AU"/>
              </w:rPr>
            </w:pPr>
            <w:r w:rsidRPr="00812EDE">
              <w:rPr>
                <w:sz w:val="18"/>
                <w:szCs w:val="18"/>
              </w:rPr>
              <w:t>13</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B042EE8" w14:textId="23527859"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739</w:t>
            </w:r>
          </w:p>
        </w:tc>
      </w:tr>
      <w:tr w:rsidR="00812EDE" w:rsidRPr="004D727E" w14:paraId="457A1C66" w14:textId="77777777" w:rsidTr="00812ED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86A242" w14:textId="32C907CE"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10B969D" w14:textId="7CBE9546" w:rsidR="00812EDE" w:rsidRPr="00812EDE" w:rsidRDefault="00812EDE" w:rsidP="00812EDE">
            <w:pPr>
              <w:spacing w:after="0"/>
              <w:jc w:val="right"/>
              <w:rPr>
                <w:rFonts w:eastAsia="Times New Roman"/>
                <w:color w:val="000000"/>
                <w:sz w:val="18"/>
                <w:szCs w:val="18"/>
                <w:lang w:eastAsia="en-AU"/>
              </w:rPr>
            </w:pPr>
            <w:r w:rsidRPr="00812EDE">
              <w:rPr>
                <w:sz w:val="18"/>
                <w:szCs w:val="18"/>
              </w:rPr>
              <w:t>54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49E00AA" w14:textId="3FD9BEDB" w:rsidR="00812EDE" w:rsidRPr="00812EDE" w:rsidRDefault="00812EDE" w:rsidP="00812EDE">
            <w:pPr>
              <w:spacing w:after="0"/>
              <w:jc w:val="right"/>
              <w:rPr>
                <w:rFonts w:eastAsia="Times New Roman"/>
                <w:color w:val="000000"/>
                <w:sz w:val="18"/>
                <w:szCs w:val="18"/>
                <w:lang w:eastAsia="en-AU"/>
              </w:rPr>
            </w:pPr>
            <w:r w:rsidRPr="00812EDE">
              <w:rPr>
                <w:sz w:val="18"/>
                <w:szCs w:val="18"/>
              </w:rPr>
              <w:t>46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1C8C6EE0" w14:textId="6987AE3F" w:rsidR="00812EDE" w:rsidRPr="00812EDE" w:rsidRDefault="00812EDE" w:rsidP="00812EDE">
            <w:pPr>
              <w:spacing w:after="0"/>
              <w:jc w:val="right"/>
              <w:rPr>
                <w:rFonts w:eastAsia="Times New Roman"/>
                <w:color w:val="000000"/>
                <w:sz w:val="18"/>
                <w:szCs w:val="18"/>
                <w:lang w:eastAsia="en-AU"/>
              </w:rPr>
            </w:pPr>
            <w:r w:rsidRPr="00812EDE">
              <w:rPr>
                <w:sz w:val="18"/>
                <w:szCs w:val="18"/>
              </w:rPr>
              <w:t>44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286372E" w14:textId="7A703505"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01FFB535" w14:textId="092B9502" w:rsidR="00812EDE" w:rsidRPr="00812EDE" w:rsidRDefault="00812EDE" w:rsidP="00812EDE">
            <w:pPr>
              <w:spacing w:after="0"/>
              <w:jc w:val="right"/>
              <w:rPr>
                <w:rFonts w:eastAsia="Times New Roman"/>
                <w:color w:val="000000"/>
                <w:sz w:val="18"/>
                <w:szCs w:val="18"/>
                <w:lang w:eastAsia="en-AU"/>
              </w:rPr>
            </w:pPr>
            <w:r w:rsidRPr="00812EDE">
              <w:rPr>
                <w:sz w:val="18"/>
                <w:szCs w:val="18"/>
              </w:rPr>
              <w:t>22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49D76F65" w14:textId="66E4469F" w:rsidR="00812EDE" w:rsidRPr="00812EDE" w:rsidRDefault="00812EDE" w:rsidP="00812EDE">
            <w:pPr>
              <w:spacing w:after="0"/>
              <w:jc w:val="right"/>
              <w:rPr>
                <w:rFonts w:eastAsia="Times New Roman"/>
                <w:color w:val="000000"/>
                <w:sz w:val="18"/>
                <w:szCs w:val="18"/>
                <w:lang w:eastAsia="en-AU"/>
              </w:rPr>
            </w:pPr>
            <w:r w:rsidRPr="00812EDE">
              <w:rPr>
                <w:sz w:val="18"/>
                <w:szCs w:val="18"/>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68D957EC" w14:textId="7C3480AA"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750EEE98" w14:textId="72DC7CBE" w:rsidR="00812EDE" w:rsidRPr="00812EDE" w:rsidRDefault="00812EDE" w:rsidP="00812EDE">
            <w:pPr>
              <w:spacing w:after="0"/>
              <w:jc w:val="right"/>
              <w:rPr>
                <w:rFonts w:eastAsia="Times New Roman"/>
                <w:color w:val="000000"/>
                <w:sz w:val="18"/>
                <w:szCs w:val="18"/>
                <w:lang w:eastAsia="en-AU"/>
              </w:rPr>
            </w:pPr>
            <w:r w:rsidRPr="00812EDE">
              <w:rPr>
                <w:sz w:val="18"/>
                <w:szCs w:val="18"/>
              </w:rPr>
              <w:t>9</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tcPr>
          <w:p w14:paraId="58E432B5" w14:textId="198F8D5F"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180</w:t>
            </w:r>
          </w:p>
        </w:tc>
      </w:tr>
      <w:tr w:rsidR="00812EDE" w:rsidRPr="004D727E" w14:paraId="7E5B302A" w14:textId="77777777" w:rsidTr="00812EDE">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85E19F9" w14:textId="77F01152"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173675" w14:textId="36384192" w:rsidR="00812EDE" w:rsidRPr="00812EDE" w:rsidRDefault="00812EDE" w:rsidP="00812EDE">
            <w:pPr>
              <w:spacing w:after="0"/>
              <w:jc w:val="right"/>
              <w:rPr>
                <w:rFonts w:eastAsia="Times New Roman"/>
                <w:color w:val="000000"/>
                <w:sz w:val="18"/>
                <w:szCs w:val="18"/>
                <w:lang w:eastAsia="en-AU"/>
              </w:rPr>
            </w:pPr>
            <w:r w:rsidRPr="00812EDE">
              <w:rPr>
                <w:sz w:val="18"/>
                <w:szCs w:val="18"/>
              </w:rPr>
              <w:t>338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E90E78B" w14:textId="360C15DF" w:rsidR="00812EDE" w:rsidRPr="00812EDE" w:rsidRDefault="00812EDE" w:rsidP="00812EDE">
            <w:pPr>
              <w:spacing w:after="0"/>
              <w:jc w:val="right"/>
              <w:rPr>
                <w:rFonts w:eastAsia="Times New Roman"/>
                <w:color w:val="000000"/>
                <w:sz w:val="18"/>
                <w:szCs w:val="18"/>
                <w:lang w:eastAsia="en-AU"/>
              </w:rPr>
            </w:pPr>
            <w:r w:rsidRPr="00812EDE">
              <w:rPr>
                <w:sz w:val="18"/>
                <w:szCs w:val="18"/>
              </w:rPr>
              <w:t>201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0F8C73" w14:textId="5C236F9F" w:rsidR="00812EDE" w:rsidRPr="00812EDE" w:rsidRDefault="00812EDE" w:rsidP="00812EDE">
            <w:pPr>
              <w:spacing w:after="0"/>
              <w:jc w:val="right"/>
              <w:rPr>
                <w:rFonts w:eastAsia="Times New Roman"/>
                <w:color w:val="000000"/>
                <w:sz w:val="18"/>
                <w:szCs w:val="18"/>
                <w:lang w:eastAsia="en-AU"/>
              </w:rPr>
            </w:pPr>
            <w:r w:rsidRPr="00812EDE">
              <w:rPr>
                <w:sz w:val="18"/>
                <w:szCs w:val="18"/>
              </w:rPr>
              <w:t>178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8BE028" w14:textId="3B0F43F0" w:rsidR="00812EDE" w:rsidRPr="00812EDE" w:rsidRDefault="00812EDE" w:rsidP="00812EDE">
            <w:pPr>
              <w:spacing w:after="0"/>
              <w:jc w:val="right"/>
              <w:rPr>
                <w:rFonts w:eastAsia="Times New Roman"/>
                <w:color w:val="000000"/>
                <w:sz w:val="18"/>
                <w:szCs w:val="18"/>
                <w:lang w:eastAsia="en-AU"/>
              </w:rPr>
            </w:pPr>
            <w:r w:rsidRPr="00812EDE">
              <w:rPr>
                <w:sz w:val="18"/>
                <w:szCs w:val="18"/>
              </w:rPr>
              <w:t>70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C234A34" w14:textId="58E9A13E" w:rsidR="00812EDE" w:rsidRPr="00812EDE" w:rsidRDefault="00812EDE" w:rsidP="00812EDE">
            <w:pPr>
              <w:spacing w:after="0"/>
              <w:jc w:val="right"/>
              <w:rPr>
                <w:rFonts w:eastAsia="Times New Roman"/>
                <w:color w:val="000000"/>
                <w:sz w:val="18"/>
                <w:szCs w:val="18"/>
                <w:lang w:eastAsia="en-AU"/>
              </w:rPr>
            </w:pPr>
            <w:r w:rsidRPr="00812EDE">
              <w:rPr>
                <w:sz w:val="18"/>
                <w:szCs w:val="18"/>
              </w:rPr>
              <w:t>63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0E2877C" w14:textId="2851015C" w:rsidR="00812EDE" w:rsidRPr="00812EDE" w:rsidRDefault="00812EDE" w:rsidP="00812EDE">
            <w:pPr>
              <w:spacing w:after="0"/>
              <w:jc w:val="right"/>
              <w:rPr>
                <w:rFonts w:eastAsia="Times New Roman"/>
                <w:color w:val="000000"/>
                <w:sz w:val="18"/>
                <w:szCs w:val="18"/>
                <w:lang w:eastAsia="en-AU"/>
              </w:rPr>
            </w:pPr>
            <w:r w:rsidRPr="00812EDE">
              <w:rPr>
                <w:sz w:val="18"/>
                <w:szCs w:val="18"/>
              </w:rPr>
              <w:t>11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0D744451" w14:textId="770DB659"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06D879B" w14:textId="5047720D" w:rsidR="00812EDE" w:rsidRPr="00812EDE" w:rsidRDefault="00812EDE" w:rsidP="00812EDE">
            <w:pPr>
              <w:spacing w:after="0"/>
              <w:jc w:val="right"/>
              <w:rPr>
                <w:rFonts w:eastAsia="Times New Roman"/>
                <w:color w:val="000000"/>
                <w:sz w:val="18"/>
                <w:szCs w:val="18"/>
                <w:lang w:eastAsia="en-AU"/>
              </w:rPr>
            </w:pPr>
            <w:r w:rsidRPr="00812EDE">
              <w:rPr>
                <w:sz w:val="18"/>
                <w:szCs w:val="18"/>
              </w:rPr>
              <w:t>32</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4F822C8" w14:textId="780718BB"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876</w:t>
            </w:r>
          </w:p>
        </w:tc>
      </w:tr>
      <w:tr w:rsidR="002A5AF3" w:rsidRPr="004D727E" w14:paraId="4F58FC22" w14:textId="77777777" w:rsidTr="002A5AF3">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0B53AF7A" w14:textId="4BBE5A89" w:rsidR="002A5AF3" w:rsidRPr="004D727E" w:rsidRDefault="002A5AF3" w:rsidP="002A5AF3">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47F844F" w14:textId="70190E0D" w:rsidR="002A5AF3" w:rsidRPr="00812EDE" w:rsidRDefault="002A5AF3" w:rsidP="002A5AF3">
            <w:pPr>
              <w:spacing w:after="0"/>
              <w:jc w:val="right"/>
              <w:rPr>
                <w:rFonts w:eastAsia="Times New Roman"/>
                <w:color w:val="000000"/>
                <w:sz w:val="18"/>
                <w:szCs w:val="18"/>
                <w:lang w:eastAsia="en-AU"/>
              </w:rPr>
            </w:pPr>
            <w:r w:rsidRPr="00812EDE">
              <w:rPr>
                <w:sz w:val="18"/>
                <w:szCs w:val="18"/>
              </w:rPr>
              <w:t>92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4B038BE3" w14:textId="1A83F554" w:rsidR="002A5AF3" w:rsidRPr="00812EDE" w:rsidRDefault="002A5AF3" w:rsidP="002A5AF3">
            <w:pPr>
              <w:spacing w:after="0"/>
              <w:jc w:val="right"/>
              <w:rPr>
                <w:rFonts w:eastAsia="Times New Roman"/>
                <w:color w:val="000000"/>
                <w:sz w:val="18"/>
                <w:szCs w:val="18"/>
                <w:lang w:eastAsia="en-AU"/>
              </w:rPr>
            </w:pPr>
            <w:r w:rsidRPr="00812EDE">
              <w:rPr>
                <w:sz w:val="18"/>
                <w:szCs w:val="18"/>
              </w:rPr>
              <w:t>40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21A5E5A" w14:textId="4146AF4F" w:rsidR="002A5AF3" w:rsidRPr="00812EDE" w:rsidRDefault="002A5AF3" w:rsidP="002A5AF3">
            <w:pPr>
              <w:spacing w:after="0"/>
              <w:jc w:val="right"/>
              <w:rPr>
                <w:rFonts w:eastAsia="Times New Roman"/>
                <w:color w:val="000000"/>
                <w:sz w:val="18"/>
                <w:szCs w:val="18"/>
                <w:lang w:eastAsia="en-AU"/>
              </w:rPr>
            </w:pPr>
            <w:r w:rsidRPr="00812EDE">
              <w:rPr>
                <w:sz w:val="18"/>
                <w:szCs w:val="18"/>
              </w:rPr>
              <w:t>99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8A28933" w14:textId="1F75A517" w:rsidR="002A5AF3" w:rsidRPr="00812EDE" w:rsidRDefault="002A5AF3" w:rsidP="002A5AF3">
            <w:pPr>
              <w:spacing w:after="0"/>
              <w:jc w:val="right"/>
              <w:rPr>
                <w:rFonts w:eastAsia="Times New Roman"/>
                <w:color w:val="000000"/>
                <w:sz w:val="18"/>
                <w:szCs w:val="18"/>
                <w:lang w:eastAsia="en-AU"/>
              </w:rPr>
            </w:pPr>
            <w:r w:rsidRPr="00812EDE">
              <w:rPr>
                <w:sz w:val="18"/>
                <w:szCs w:val="18"/>
              </w:rPr>
              <w:t>11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E762F95" w14:textId="00474914" w:rsidR="002A5AF3" w:rsidRPr="00812EDE" w:rsidRDefault="002A5AF3" w:rsidP="002A5AF3">
            <w:pPr>
              <w:spacing w:after="0"/>
              <w:jc w:val="right"/>
              <w:rPr>
                <w:rFonts w:eastAsia="Times New Roman"/>
                <w:color w:val="000000"/>
                <w:sz w:val="18"/>
                <w:szCs w:val="18"/>
                <w:lang w:eastAsia="en-AU"/>
              </w:rPr>
            </w:pPr>
            <w:r w:rsidRPr="00812EDE">
              <w:rPr>
                <w:sz w:val="18"/>
                <w:szCs w:val="18"/>
              </w:rPr>
              <w:t>23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70C60F7" w14:textId="147C81D2" w:rsidR="002A5AF3" w:rsidRPr="00812EDE" w:rsidRDefault="002A5AF3" w:rsidP="002A5AF3">
            <w:pPr>
              <w:spacing w:after="0"/>
              <w:jc w:val="right"/>
              <w:rPr>
                <w:rFonts w:eastAsia="Times New Roman"/>
                <w:color w:val="000000"/>
                <w:sz w:val="18"/>
                <w:szCs w:val="18"/>
                <w:lang w:eastAsia="en-AU"/>
              </w:rPr>
            </w:pPr>
            <w:r w:rsidRPr="00812EDE">
              <w:rPr>
                <w:sz w:val="18"/>
                <w:szCs w:val="18"/>
              </w:rPr>
              <w:t>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0F0A4B1" w14:textId="77D32396" w:rsidR="002A5AF3" w:rsidRPr="00812EDE" w:rsidRDefault="002A5AF3" w:rsidP="002A5AF3">
            <w:pPr>
              <w:spacing w:after="0"/>
              <w:jc w:val="right"/>
              <w:rPr>
                <w:rFonts w:eastAsia="Times New Roman"/>
                <w:color w:val="000000"/>
                <w:sz w:val="18"/>
                <w:szCs w:val="18"/>
                <w:lang w:eastAsia="en-AU"/>
              </w:rPr>
            </w:pPr>
            <w:r w:rsidRPr="00CA6D5F">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3AEB06A6" w14:textId="4F5C8FF9" w:rsidR="002A5AF3" w:rsidRPr="00812EDE" w:rsidRDefault="002A5AF3" w:rsidP="002A5AF3">
            <w:pPr>
              <w:spacing w:after="0"/>
              <w:jc w:val="right"/>
              <w:rPr>
                <w:rFonts w:eastAsia="Times New Roman"/>
                <w:color w:val="000000"/>
                <w:sz w:val="18"/>
                <w:szCs w:val="18"/>
                <w:lang w:eastAsia="en-AU"/>
              </w:rPr>
            </w:pPr>
            <w:r w:rsidRPr="00CA6D5F">
              <w:rPr>
                <w:sz w:val="18"/>
                <w:szCs w:val="18"/>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56ADACE" w14:textId="7EDF8F9A" w:rsidR="002A5AF3" w:rsidRPr="00812EDE" w:rsidRDefault="00A77621" w:rsidP="002A5AF3">
            <w:pPr>
              <w:spacing w:after="0"/>
              <w:jc w:val="right"/>
              <w:rPr>
                <w:rFonts w:eastAsia="Times New Roman"/>
                <w:b/>
                <w:bCs/>
                <w:color w:val="000000"/>
                <w:sz w:val="18"/>
                <w:szCs w:val="18"/>
                <w:lang w:eastAsia="en-AU"/>
              </w:rPr>
            </w:pPr>
            <w:r>
              <w:rPr>
                <w:b/>
                <w:bCs/>
                <w:sz w:val="18"/>
                <w:szCs w:val="18"/>
              </w:rPr>
              <w:t>&lt;285</w:t>
            </w:r>
          </w:p>
        </w:tc>
      </w:tr>
      <w:tr w:rsidR="00812EDE" w:rsidRPr="004D727E" w14:paraId="32960738" w14:textId="77777777" w:rsidTr="008256FF">
        <w:trPr>
          <w:trHeight w:val="374"/>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3CD8263" w14:textId="10074B11"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E0FE83C" w14:textId="64117C3E" w:rsidR="00812EDE" w:rsidRPr="00812EDE" w:rsidRDefault="00812EDE" w:rsidP="00812EDE">
            <w:pPr>
              <w:spacing w:after="0"/>
              <w:jc w:val="right"/>
              <w:rPr>
                <w:rFonts w:eastAsia="Times New Roman"/>
                <w:color w:val="000000"/>
                <w:sz w:val="18"/>
                <w:szCs w:val="18"/>
                <w:lang w:eastAsia="en-AU"/>
              </w:rPr>
            </w:pPr>
            <w:r w:rsidRPr="00812EDE">
              <w:rPr>
                <w:sz w:val="18"/>
                <w:szCs w:val="18"/>
              </w:rPr>
              <w:t>59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634CF839" w14:textId="3CF1ACDC" w:rsidR="00812EDE" w:rsidRPr="00812EDE" w:rsidRDefault="00812EDE" w:rsidP="00812EDE">
            <w:pPr>
              <w:spacing w:after="0"/>
              <w:jc w:val="right"/>
              <w:rPr>
                <w:rFonts w:eastAsia="Times New Roman"/>
                <w:color w:val="000000"/>
                <w:sz w:val="18"/>
                <w:szCs w:val="18"/>
                <w:lang w:eastAsia="en-AU"/>
              </w:rPr>
            </w:pPr>
            <w:r w:rsidRPr="00812EDE">
              <w:rPr>
                <w:sz w:val="18"/>
                <w:szCs w:val="18"/>
              </w:rPr>
              <w:t>28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ADB85EA" w14:textId="5F327ECC" w:rsidR="00812EDE" w:rsidRPr="00812EDE" w:rsidRDefault="00812EDE" w:rsidP="00812EDE">
            <w:pPr>
              <w:spacing w:after="0"/>
              <w:jc w:val="right"/>
              <w:rPr>
                <w:rFonts w:eastAsia="Times New Roman"/>
                <w:color w:val="000000"/>
                <w:sz w:val="18"/>
                <w:szCs w:val="18"/>
                <w:lang w:eastAsia="en-AU"/>
              </w:rPr>
            </w:pPr>
            <w:r w:rsidRPr="00812EDE">
              <w:rPr>
                <w:sz w:val="18"/>
                <w:szCs w:val="18"/>
              </w:rPr>
              <w:t>21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2AD285D" w14:textId="7746FD9F" w:rsidR="00812EDE" w:rsidRPr="00812EDE" w:rsidRDefault="00812EDE" w:rsidP="00812EDE">
            <w:pPr>
              <w:spacing w:after="0"/>
              <w:jc w:val="right"/>
              <w:rPr>
                <w:rFonts w:eastAsia="Times New Roman"/>
                <w:color w:val="000000"/>
                <w:sz w:val="18"/>
                <w:szCs w:val="18"/>
                <w:lang w:eastAsia="en-AU"/>
              </w:rPr>
            </w:pPr>
            <w:r w:rsidRPr="00812EDE">
              <w:rPr>
                <w:sz w:val="18"/>
                <w:szCs w:val="18"/>
              </w:rPr>
              <w:t>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7F26720" w14:textId="416D0146" w:rsidR="00812EDE" w:rsidRPr="00812EDE" w:rsidRDefault="00812EDE" w:rsidP="00812EDE">
            <w:pPr>
              <w:spacing w:after="0"/>
              <w:jc w:val="right"/>
              <w:rPr>
                <w:rFonts w:eastAsia="Times New Roman"/>
                <w:color w:val="000000"/>
                <w:sz w:val="18"/>
                <w:szCs w:val="18"/>
                <w:lang w:eastAsia="en-AU"/>
              </w:rPr>
            </w:pPr>
            <w:r w:rsidRPr="00812EDE">
              <w:rPr>
                <w:sz w:val="18"/>
                <w:szCs w:val="18"/>
              </w:rPr>
              <w:t>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296B33D5" w14:textId="2AEB66DA"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10B039F0" w14:textId="607F4099" w:rsidR="00812EDE" w:rsidRPr="00812EDE" w:rsidRDefault="002A5AF3" w:rsidP="00812EDE">
            <w:pPr>
              <w:spacing w:after="0"/>
              <w:jc w:val="right"/>
              <w:rPr>
                <w:rFonts w:eastAsia="Times New Roman"/>
                <w:color w:val="000000"/>
                <w:sz w:val="18"/>
                <w:szCs w:val="18"/>
                <w:lang w:eastAsia="en-AU"/>
              </w:rPr>
            </w:pPr>
            <w:r>
              <w:rPr>
                <w:sz w:val="18"/>
                <w:szCs w:val="18"/>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53AB7192" w14:textId="3873AC63" w:rsidR="00812EDE" w:rsidRPr="00812EDE" w:rsidRDefault="002A5AF3" w:rsidP="00812EDE">
            <w:pPr>
              <w:spacing w:after="0"/>
              <w:jc w:val="right"/>
              <w:rPr>
                <w:rFonts w:eastAsia="Times New Roman"/>
                <w:color w:val="000000"/>
                <w:sz w:val="18"/>
                <w:szCs w:val="18"/>
                <w:lang w:eastAsia="en-AU"/>
              </w:rPr>
            </w:pPr>
            <w:r>
              <w:rPr>
                <w:sz w:val="18"/>
                <w:szCs w:val="18"/>
              </w:rPr>
              <w: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vAlign w:val="center"/>
            <w:hideMark/>
          </w:tcPr>
          <w:p w14:paraId="7330CF85" w14:textId="4F3DE1AF"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154</w:t>
            </w:r>
          </w:p>
        </w:tc>
      </w:tr>
    </w:tbl>
    <w:p w14:paraId="570193D8" w14:textId="63EF45C4" w:rsidR="004D727E" w:rsidRDefault="004D727E" w:rsidP="004A2A05">
      <w:pPr>
        <w:spacing w:after="0"/>
      </w:pPr>
    </w:p>
    <w:p w14:paraId="2ADDF104" w14:textId="7254D2A4" w:rsidR="00CC49F2" w:rsidRDefault="00CC49F2" w:rsidP="00CC49F2">
      <w:pPr>
        <w:pStyle w:val="Caption"/>
        <w:keepNext/>
      </w:pPr>
      <w:bookmarkStart w:id="157" w:name="_Toc107824533"/>
      <w:bookmarkStart w:id="158" w:name="_Toc107824548"/>
      <w:bookmarkStart w:id="159" w:name="_Toc135380960"/>
      <w:bookmarkStart w:id="160" w:name="_Toc159936455"/>
      <w:bookmarkStart w:id="161" w:name="_Toc195613304"/>
      <w:r>
        <w:t xml:space="preserve">Table </w:t>
      </w:r>
      <w:r w:rsidR="00A15615">
        <w:fldChar w:fldCharType="begin"/>
      </w:r>
      <w:r w:rsidR="00A15615">
        <w:instrText xml:space="preserve"> SEQ Table \* ARABIC </w:instrText>
      </w:r>
      <w:r w:rsidR="00A15615">
        <w:fldChar w:fldCharType="separate"/>
      </w:r>
      <w:r w:rsidR="00A15615">
        <w:rPr>
          <w:noProof/>
        </w:rPr>
        <w:t>17</w:t>
      </w:r>
      <w:r w:rsidR="00A15615">
        <w:rPr>
          <w:noProof/>
        </w:rPr>
        <w:fldChar w:fldCharType="end"/>
      </w:r>
      <w:r>
        <w:t xml:space="preserve">: Grams dispensed by </w:t>
      </w:r>
      <w:r w:rsidR="005E1893">
        <w:t xml:space="preserve">SCIg </w:t>
      </w:r>
      <w:r>
        <w:t>medical condition</w:t>
      </w:r>
      <w:r w:rsidR="005E1893">
        <w:t>s</w:t>
      </w:r>
      <w:r w:rsidR="002F1DE4">
        <w:t>,</w:t>
      </w:r>
      <w:r>
        <w:t xml:space="preserve"> and state and territory for </w:t>
      </w:r>
      <w:r w:rsidR="00120137">
        <w:t>2021-22</w:t>
      </w:r>
      <w:bookmarkEnd w:id="157"/>
      <w:bookmarkEnd w:id="158"/>
      <w:bookmarkEnd w:id="159"/>
      <w:bookmarkEnd w:id="160"/>
      <w:bookmarkEnd w:id="161"/>
    </w:p>
    <w:tbl>
      <w:tblPr>
        <w:tblW w:w="9423" w:type="dxa"/>
        <w:tblLook w:val="04A0" w:firstRow="1" w:lastRow="0" w:firstColumn="1" w:lastColumn="0" w:noHBand="0" w:noVBand="1"/>
      </w:tblPr>
      <w:tblGrid>
        <w:gridCol w:w="2377"/>
        <w:gridCol w:w="809"/>
        <w:gridCol w:w="794"/>
        <w:gridCol w:w="794"/>
        <w:gridCol w:w="794"/>
        <w:gridCol w:w="794"/>
        <w:gridCol w:w="794"/>
        <w:gridCol w:w="646"/>
        <w:gridCol w:w="708"/>
        <w:gridCol w:w="928"/>
      </w:tblGrid>
      <w:tr w:rsidR="004D727E" w:rsidRPr="004D727E" w14:paraId="54828BAB" w14:textId="77777777" w:rsidTr="003C119B">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928"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812EDE" w:rsidRPr="004D727E" w14:paraId="0D143A28" w14:textId="77777777" w:rsidTr="00812ED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F350A45" w14:textId="46805F2C"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Acquired-hypogammaglobulinaemia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0D7C92B" w14:textId="26669563" w:rsidR="00812EDE" w:rsidRPr="00812EDE" w:rsidRDefault="00812EDE" w:rsidP="00812EDE">
            <w:pPr>
              <w:spacing w:after="0"/>
              <w:jc w:val="right"/>
              <w:rPr>
                <w:rFonts w:eastAsia="Times New Roman"/>
                <w:color w:val="000000"/>
                <w:sz w:val="18"/>
                <w:szCs w:val="18"/>
                <w:lang w:eastAsia="en-AU"/>
              </w:rPr>
            </w:pPr>
            <w:r w:rsidRPr="00812EDE">
              <w:rPr>
                <w:sz w:val="18"/>
                <w:szCs w:val="18"/>
              </w:rPr>
              <w:t>63,356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14D30C5" w14:textId="1A08CB51" w:rsidR="00812EDE" w:rsidRPr="00812EDE" w:rsidRDefault="00812EDE" w:rsidP="00812EDE">
            <w:pPr>
              <w:spacing w:after="0"/>
              <w:jc w:val="right"/>
              <w:rPr>
                <w:rFonts w:eastAsia="Times New Roman"/>
                <w:color w:val="000000"/>
                <w:sz w:val="18"/>
                <w:szCs w:val="18"/>
                <w:lang w:eastAsia="en-AU"/>
              </w:rPr>
            </w:pPr>
            <w:r w:rsidRPr="00812EDE">
              <w:rPr>
                <w:sz w:val="18"/>
                <w:szCs w:val="18"/>
              </w:rPr>
              <w:t>54,842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954A73E" w14:textId="09E18C83" w:rsidR="00812EDE" w:rsidRPr="00812EDE" w:rsidRDefault="00812EDE" w:rsidP="00812EDE">
            <w:pPr>
              <w:spacing w:after="0"/>
              <w:jc w:val="right"/>
              <w:rPr>
                <w:rFonts w:eastAsia="Times New Roman"/>
                <w:color w:val="000000"/>
                <w:sz w:val="18"/>
                <w:szCs w:val="18"/>
                <w:lang w:eastAsia="en-AU"/>
              </w:rPr>
            </w:pPr>
            <w:r w:rsidRPr="00812EDE">
              <w:rPr>
                <w:sz w:val="18"/>
                <w:szCs w:val="18"/>
              </w:rPr>
              <w:t>37,492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FA0DFC6" w14:textId="7CF909AE" w:rsidR="00812EDE" w:rsidRPr="00812EDE" w:rsidRDefault="00812EDE" w:rsidP="00812EDE">
            <w:pPr>
              <w:spacing w:after="0"/>
              <w:jc w:val="right"/>
              <w:rPr>
                <w:rFonts w:eastAsia="Times New Roman"/>
                <w:color w:val="000000"/>
                <w:sz w:val="18"/>
                <w:szCs w:val="18"/>
                <w:lang w:eastAsia="en-AU"/>
              </w:rPr>
            </w:pPr>
            <w:r w:rsidRPr="00812EDE">
              <w:rPr>
                <w:sz w:val="18"/>
                <w:szCs w:val="18"/>
              </w:rPr>
              <w:t>20,951</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9B57822" w14:textId="776D4AE7" w:rsidR="00812EDE" w:rsidRPr="00812EDE" w:rsidRDefault="00812EDE" w:rsidP="00812EDE">
            <w:pPr>
              <w:spacing w:after="0"/>
              <w:jc w:val="right"/>
              <w:rPr>
                <w:rFonts w:eastAsia="Times New Roman"/>
                <w:color w:val="000000"/>
                <w:sz w:val="18"/>
                <w:szCs w:val="18"/>
                <w:lang w:eastAsia="en-AU"/>
              </w:rPr>
            </w:pPr>
            <w:r w:rsidRPr="00812EDE">
              <w:rPr>
                <w:sz w:val="18"/>
                <w:szCs w:val="18"/>
              </w:rPr>
              <w:t>25,926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1CE9BF3" w14:textId="383FEBA1" w:rsidR="00812EDE" w:rsidRPr="00812EDE" w:rsidRDefault="00812EDE" w:rsidP="00812EDE">
            <w:pPr>
              <w:spacing w:after="0"/>
              <w:jc w:val="right"/>
              <w:rPr>
                <w:rFonts w:eastAsia="Times New Roman"/>
                <w:color w:val="000000"/>
                <w:sz w:val="18"/>
                <w:szCs w:val="18"/>
                <w:lang w:eastAsia="en-AU"/>
              </w:rPr>
            </w:pPr>
            <w:r w:rsidRPr="00812EDE">
              <w:rPr>
                <w:sz w:val="18"/>
                <w:szCs w:val="18"/>
              </w:rPr>
              <w:t>9,203</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E418CD3" w14:textId="22B1EFF1" w:rsidR="00812EDE" w:rsidRPr="00812EDE" w:rsidRDefault="00812EDE" w:rsidP="00812EDE">
            <w:pPr>
              <w:spacing w:after="0"/>
              <w:jc w:val="right"/>
              <w:rPr>
                <w:rFonts w:eastAsia="Times New Roman"/>
                <w:color w:val="000000"/>
                <w:sz w:val="18"/>
                <w:szCs w:val="18"/>
                <w:lang w:eastAsia="en-AU"/>
              </w:rPr>
            </w:pPr>
            <w:r w:rsidRPr="00812EDE">
              <w:rPr>
                <w:sz w:val="18"/>
                <w:szCs w:val="18"/>
              </w:rPr>
              <w:t>63</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3C44270" w14:textId="2A362CD7" w:rsidR="00812EDE" w:rsidRPr="00812EDE" w:rsidRDefault="00812EDE" w:rsidP="00812EDE">
            <w:pPr>
              <w:spacing w:after="0"/>
              <w:jc w:val="right"/>
              <w:rPr>
                <w:rFonts w:eastAsia="Times New Roman"/>
                <w:color w:val="000000"/>
                <w:sz w:val="18"/>
                <w:szCs w:val="18"/>
                <w:lang w:eastAsia="en-AU"/>
              </w:rPr>
            </w:pPr>
            <w:r w:rsidRPr="00812EDE">
              <w:rPr>
                <w:sz w:val="18"/>
                <w:szCs w:val="18"/>
              </w:rPr>
              <w:t>3,029</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3B35769D" w14:textId="21C77257"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214,863</w:t>
            </w:r>
          </w:p>
        </w:tc>
      </w:tr>
      <w:tr w:rsidR="00812EDE" w:rsidRPr="004D727E" w14:paraId="6890D896" w14:textId="77777777" w:rsidTr="00812ED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1DF3B4" w14:textId="45CFED7B"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Chronic inflammatory demyelinating polyneuropathy</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051B283F" w14:textId="18D55B52" w:rsidR="00812EDE" w:rsidRPr="00812EDE" w:rsidRDefault="00812EDE" w:rsidP="00812EDE">
            <w:pPr>
              <w:spacing w:after="0"/>
              <w:jc w:val="right"/>
              <w:rPr>
                <w:rFonts w:eastAsia="Times New Roman"/>
                <w:color w:val="000000"/>
                <w:sz w:val="18"/>
                <w:szCs w:val="18"/>
                <w:lang w:eastAsia="en-AU"/>
              </w:rPr>
            </w:pPr>
            <w:r w:rsidRPr="00812EDE">
              <w:rPr>
                <w:sz w:val="18"/>
                <w:szCs w:val="18"/>
              </w:rPr>
              <w:t>33,065</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DE3A2EB" w14:textId="128051F6" w:rsidR="00812EDE" w:rsidRPr="00812EDE" w:rsidRDefault="00812EDE" w:rsidP="00812EDE">
            <w:pPr>
              <w:spacing w:after="0"/>
              <w:jc w:val="right"/>
              <w:rPr>
                <w:rFonts w:eastAsia="Times New Roman"/>
                <w:color w:val="000000"/>
                <w:sz w:val="18"/>
                <w:szCs w:val="18"/>
                <w:lang w:eastAsia="en-AU"/>
              </w:rPr>
            </w:pPr>
            <w:r w:rsidRPr="00812EDE">
              <w:rPr>
                <w:sz w:val="18"/>
                <w:szCs w:val="18"/>
              </w:rPr>
              <w:t>33,145</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20EE0DC1" w14:textId="0CFDAC66" w:rsidR="00812EDE" w:rsidRPr="00812EDE" w:rsidRDefault="00812EDE" w:rsidP="00812EDE">
            <w:pPr>
              <w:spacing w:after="0"/>
              <w:jc w:val="right"/>
              <w:rPr>
                <w:rFonts w:eastAsia="Times New Roman"/>
                <w:color w:val="000000"/>
                <w:sz w:val="18"/>
                <w:szCs w:val="18"/>
                <w:lang w:eastAsia="en-AU"/>
              </w:rPr>
            </w:pPr>
            <w:r w:rsidRPr="00812EDE">
              <w:rPr>
                <w:sz w:val="18"/>
                <w:szCs w:val="18"/>
              </w:rPr>
              <w:t>33,018</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67926CAB" w14:textId="69D356F9" w:rsidR="00812EDE" w:rsidRPr="00812EDE" w:rsidRDefault="00812EDE" w:rsidP="00812EDE">
            <w:pPr>
              <w:spacing w:after="0"/>
              <w:jc w:val="right"/>
              <w:rPr>
                <w:rFonts w:eastAsia="Times New Roman"/>
                <w:color w:val="000000"/>
                <w:sz w:val="18"/>
                <w:szCs w:val="18"/>
                <w:lang w:eastAsia="en-AU"/>
              </w:rPr>
            </w:pPr>
            <w:r w:rsidRPr="00812EDE">
              <w:rPr>
                <w:sz w:val="18"/>
                <w:szCs w:val="18"/>
              </w:rPr>
              <w:t>918</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775FC7DD" w14:textId="3B01C358" w:rsidR="00812EDE" w:rsidRPr="00812EDE" w:rsidRDefault="00812EDE" w:rsidP="00812EDE">
            <w:pPr>
              <w:spacing w:after="0"/>
              <w:jc w:val="right"/>
              <w:rPr>
                <w:rFonts w:eastAsia="Times New Roman"/>
                <w:color w:val="000000"/>
                <w:sz w:val="18"/>
                <w:szCs w:val="18"/>
                <w:lang w:eastAsia="en-AU"/>
              </w:rPr>
            </w:pPr>
            <w:r w:rsidRPr="00812EDE">
              <w:rPr>
                <w:sz w:val="18"/>
                <w:szCs w:val="18"/>
              </w:rPr>
              <w:t>15,047</w:t>
            </w:r>
          </w:p>
        </w:tc>
        <w:tc>
          <w:tcPr>
            <w:tcW w:w="794" w:type="dxa"/>
            <w:tcBorders>
              <w:top w:val="single" w:sz="4" w:space="0" w:color="F79646"/>
              <w:left w:val="nil"/>
              <w:bottom w:val="single" w:sz="4" w:space="0" w:color="F79646"/>
              <w:right w:val="single" w:sz="4" w:space="0" w:color="F79646"/>
            </w:tcBorders>
            <w:shd w:val="clear" w:color="auto" w:fill="auto"/>
            <w:noWrap/>
            <w:vAlign w:val="center"/>
          </w:tcPr>
          <w:p w14:paraId="30837122" w14:textId="6E8CBFAA" w:rsidR="00812EDE" w:rsidRPr="00812EDE" w:rsidRDefault="00812EDE" w:rsidP="00812EDE">
            <w:pPr>
              <w:spacing w:after="0"/>
              <w:jc w:val="right"/>
              <w:rPr>
                <w:rFonts w:eastAsia="Times New Roman"/>
                <w:color w:val="000000"/>
                <w:sz w:val="18"/>
                <w:szCs w:val="18"/>
                <w:lang w:eastAsia="en-AU"/>
              </w:rPr>
            </w:pPr>
            <w:r w:rsidRPr="00812EDE">
              <w:rPr>
                <w:sz w:val="18"/>
                <w:szCs w:val="18"/>
              </w:rPr>
              <w:t>6,064</w:t>
            </w:r>
          </w:p>
        </w:tc>
        <w:tc>
          <w:tcPr>
            <w:tcW w:w="646" w:type="dxa"/>
            <w:tcBorders>
              <w:top w:val="single" w:sz="4" w:space="0" w:color="F79646"/>
              <w:left w:val="nil"/>
              <w:bottom w:val="single" w:sz="4" w:space="0" w:color="F79646"/>
              <w:right w:val="single" w:sz="4" w:space="0" w:color="F79646"/>
            </w:tcBorders>
            <w:shd w:val="clear" w:color="auto" w:fill="auto"/>
            <w:noWrap/>
            <w:vAlign w:val="center"/>
          </w:tcPr>
          <w:p w14:paraId="3D97E4F7" w14:textId="609609EE" w:rsidR="00812EDE" w:rsidRPr="00812EDE" w:rsidRDefault="00812EDE" w:rsidP="00812EDE">
            <w:pPr>
              <w:spacing w:after="0"/>
              <w:jc w:val="right"/>
              <w:rPr>
                <w:rFonts w:eastAsia="Times New Roman"/>
                <w:color w:val="000000"/>
                <w:sz w:val="18"/>
                <w:szCs w:val="18"/>
                <w:lang w:eastAsia="en-AU"/>
              </w:rPr>
            </w:pPr>
            <w:r w:rsidRPr="00812EDE">
              <w:rPr>
                <w:sz w:val="18"/>
                <w:szCs w:val="18"/>
              </w:rPr>
              <w:t>1,080</w:t>
            </w:r>
          </w:p>
        </w:tc>
        <w:tc>
          <w:tcPr>
            <w:tcW w:w="708" w:type="dxa"/>
            <w:tcBorders>
              <w:top w:val="single" w:sz="4" w:space="0" w:color="F79646"/>
              <w:left w:val="nil"/>
              <w:bottom w:val="single" w:sz="4" w:space="0" w:color="F79646"/>
              <w:right w:val="single" w:sz="4" w:space="0" w:color="F79646"/>
            </w:tcBorders>
            <w:shd w:val="clear" w:color="auto" w:fill="auto"/>
            <w:noWrap/>
            <w:vAlign w:val="center"/>
          </w:tcPr>
          <w:p w14:paraId="0737B9BE" w14:textId="0115BCE6" w:rsidR="00812EDE" w:rsidRPr="00812EDE" w:rsidRDefault="00812EDE" w:rsidP="00812EDE">
            <w:pPr>
              <w:spacing w:after="0"/>
              <w:jc w:val="right"/>
              <w:rPr>
                <w:rFonts w:eastAsia="Times New Roman"/>
                <w:color w:val="000000"/>
                <w:sz w:val="18"/>
                <w:szCs w:val="18"/>
                <w:lang w:eastAsia="en-AU"/>
              </w:rPr>
            </w:pPr>
            <w:r w:rsidRPr="00812EDE">
              <w:rPr>
                <w:sz w:val="18"/>
                <w:szCs w:val="18"/>
              </w:rPr>
              <w:t>6,056</w:t>
            </w:r>
          </w:p>
        </w:tc>
        <w:tc>
          <w:tcPr>
            <w:tcW w:w="928" w:type="dxa"/>
            <w:tcBorders>
              <w:top w:val="single" w:sz="4" w:space="0" w:color="F79646"/>
              <w:left w:val="nil"/>
              <w:bottom w:val="single" w:sz="4" w:space="0" w:color="F79646"/>
              <w:right w:val="single" w:sz="4" w:space="0" w:color="F79646"/>
            </w:tcBorders>
            <w:shd w:val="clear" w:color="auto" w:fill="auto"/>
            <w:noWrap/>
            <w:vAlign w:val="center"/>
          </w:tcPr>
          <w:p w14:paraId="7FDD519C" w14:textId="24B747DC"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128,393</w:t>
            </w:r>
          </w:p>
        </w:tc>
      </w:tr>
      <w:tr w:rsidR="00812EDE" w:rsidRPr="004D727E" w14:paraId="40D03F1C" w14:textId="77777777" w:rsidTr="00812ED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C07D131" w14:textId="3F540442"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Primary immunodeficiency diseases</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32F13BA3" w14:textId="5F558DFE" w:rsidR="00812EDE" w:rsidRPr="00812EDE" w:rsidRDefault="00812EDE" w:rsidP="00812EDE">
            <w:pPr>
              <w:spacing w:after="0"/>
              <w:jc w:val="right"/>
              <w:rPr>
                <w:rFonts w:eastAsia="Times New Roman"/>
                <w:color w:val="000000"/>
                <w:sz w:val="18"/>
                <w:szCs w:val="18"/>
                <w:lang w:eastAsia="en-AU"/>
              </w:rPr>
            </w:pPr>
            <w:r w:rsidRPr="00812EDE">
              <w:rPr>
                <w:sz w:val="18"/>
                <w:szCs w:val="18"/>
              </w:rPr>
              <w:t>100,750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6B89B933" w14:textId="41FB3C6C" w:rsidR="00812EDE" w:rsidRPr="00812EDE" w:rsidRDefault="00812EDE" w:rsidP="00812EDE">
            <w:pPr>
              <w:spacing w:after="0"/>
              <w:jc w:val="right"/>
              <w:rPr>
                <w:rFonts w:eastAsia="Times New Roman"/>
                <w:color w:val="000000"/>
                <w:sz w:val="18"/>
                <w:szCs w:val="18"/>
                <w:lang w:eastAsia="en-AU"/>
              </w:rPr>
            </w:pPr>
            <w:r w:rsidRPr="00812EDE">
              <w:rPr>
                <w:sz w:val="18"/>
                <w:szCs w:val="18"/>
              </w:rPr>
              <w:t>59,136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D92C354" w14:textId="51970A8A" w:rsidR="00812EDE" w:rsidRPr="00812EDE" w:rsidRDefault="00812EDE" w:rsidP="00812EDE">
            <w:pPr>
              <w:spacing w:after="0"/>
              <w:jc w:val="right"/>
              <w:rPr>
                <w:rFonts w:eastAsia="Times New Roman"/>
                <w:color w:val="000000"/>
                <w:sz w:val="18"/>
                <w:szCs w:val="18"/>
                <w:lang w:eastAsia="en-AU"/>
              </w:rPr>
            </w:pPr>
            <w:r w:rsidRPr="00812EDE">
              <w:rPr>
                <w:sz w:val="18"/>
                <w:szCs w:val="18"/>
              </w:rPr>
              <w:t>60,760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25C3347" w14:textId="7920BE97" w:rsidR="00812EDE" w:rsidRPr="00812EDE" w:rsidRDefault="00812EDE" w:rsidP="00812EDE">
            <w:pPr>
              <w:spacing w:after="0"/>
              <w:jc w:val="right"/>
              <w:rPr>
                <w:rFonts w:eastAsia="Times New Roman"/>
                <w:color w:val="000000"/>
                <w:sz w:val="18"/>
                <w:szCs w:val="18"/>
                <w:lang w:eastAsia="en-AU"/>
              </w:rPr>
            </w:pPr>
            <w:r w:rsidRPr="00812EDE">
              <w:rPr>
                <w:sz w:val="18"/>
                <w:szCs w:val="18"/>
              </w:rPr>
              <w:t>16,942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27E264" w14:textId="494C42EC" w:rsidR="00812EDE" w:rsidRPr="00812EDE" w:rsidRDefault="00812EDE" w:rsidP="00812EDE">
            <w:pPr>
              <w:spacing w:after="0"/>
              <w:jc w:val="right"/>
              <w:rPr>
                <w:rFonts w:eastAsia="Times New Roman"/>
                <w:color w:val="000000"/>
                <w:sz w:val="18"/>
                <w:szCs w:val="18"/>
                <w:lang w:eastAsia="en-AU"/>
              </w:rPr>
            </w:pPr>
            <w:r w:rsidRPr="00812EDE">
              <w:rPr>
                <w:sz w:val="18"/>
                <w:szCs w:val="18"/>
              </w:rPr>
              <w:t>13,548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24E7A1" w14:textId="3A06361C" w:rsidR="00812EDE" w:rsidRPr="00812EDE" w:rsidRDefault="00812EDE" w:rsidP="00812EDE">
            <w:pPr>
              <w:spacing w:after="0"/>
              <w:jc w:val="right"/>
              <w:rPr>
                <w:rFonts w:eastAsia="Times New Roman"/>
                <w:color w:val="000000"/>
                <w:sz w:val="18"/>
                <w:szCs w:val="18"/>
                <w:lang w:eastAsia="en-AU"/>
              </w:rPr>
            </w:pPr>
            <w:r w:rsidRPr="00812EDE">
              <w:rPr>
                <w:sz w:val="18"/>
                <w:szCs w:val="18"/>
              </w:rPr>
              <w:t>3,806</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39D6C209" w14:textId="688B3253" w:rsidR="00812EDE" w:rsidRPr="00812EDE" w:rsidRDefault="00812EDE" w:rsidP="00812EDE">
            <w:pPr>
              <w:spacing w:after="0"/>
              <w:jc w:val="right"/>
              <w:rPr>
                <w:rFonts w:eastAsia="Times New Roman"/>
                <w:color w:val="000000"/>
                <w:sz w:val="18"/>
                <w:szCs w:val="18"/>
                <w:lang w:eastAsia="en-AU"/>
              </w:rPr>
            </w:pPr>
            <w:r w:rsidRPr="00812EDE">
              <w:rPr>
                <w:sz w:val="18"/>
                <w:szCs w:val="18"/>
              </w:rPr>
              <w:t>1,080</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7EDEB619" w14:textId="614365B2" w:rsidR="00812EDE" w:rsidRPr="00812EDE" w:rsidRDefault="00812EDE" w:rsidP="00812EDE">
            <w:pPr>
              <w:spacing w:after="0"/>
              <w:jc w:val="right"/>
              <w:rPr>
                <w:rFonts w:eastAsia="Times New Roman"/>
                <w:color w:val="000000"/>
                <w:sz w:val="18"/>
                <w:szCs w:val="18"/>
                <w:lang w:eastAsia="en-AU"/>
              </w:rPr>
            </w:pPr>
            <w:r w:rsidRPr="00812EDE">
              <w:rPr>
                <w:sz w:val="18"/>
                <w:szCs w:val="18"/>
              </w:rPr>
              <w:t>9,567</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40FCE454" w14:textId="5198D900"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265,588</w:t>
            </w:r>
          </w:p>
        </w:tc>
      </w:tr>
      <w:tr w:rsidR="00812EDE" w:rsidRPr="004D727E" w14:paraId="3312094C" w14:textId="77777777" w:rsidTr="00812EDE">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011F1C9" w14:textId="0CE9A1CD"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Secondary hypogammaglobulinaemia</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B7572FB" w14:textId="26AFC681" w:rsidR="00812EDE" w:rsidRPr="00812EDE" w:rsidRDefault="00812EDE" w:rsidP="00812EDE">
            <w:pPr>
              <w:spacing w:after="0"/>
              <w:jc w:val="right"/>
              <w:rPr>
                <w:rFonts w:eastAsia="Times New Roman"/>
                <w:color w:val="000000"/>
                <w:sz w:val="18"/>
                <w:szCs w:val="18"/>
                <w:lang w:eastAsia="en-AU"/>
              </w:rPr>
            </w:pPr>
            <w:r w:rsidRPr="00812EDE">
              <w:rPr>
                <w:sz w:val="18"/>
                <w:szCs w:val="18"/>
              </w:rPr>
              <w:t>25,472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3C8BB30" w14:textId="19701300" w:rsidR="00812EDE" w:rsidRPr="00812EDE" w:rsidRDefault="00812EDE" w:rsidP="00812EDE">
            <w:pPr>
              <w:spacing w:after="0"/>
              <w:jc w:val="right"/>
              <w:rPr>
                <w:rFonts w:eastAsia="Times New Roman"/>
                <w:color w:val="000000"/>
                <w:sz w:val="18"/>
                <w:szCs w:val="18"/>
                <w:lang w:eastAsia="en-AU"/>
              </w:rPr>
            </w:pPr>
            <w:r w:rsidRPr="00812EDE">
              <w:rPr>
                <w:sz w:val="18"/>
                <w:szCs w:val="18"/>
              </w:rPr>
              <w:t>8,265</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46C1D629" w14:textId="366DBF52" w:rsidR="00812EDE" w:rsidRPr="00812EDE" w:rsidRDefault="00812EDE" w:rsidP="00812EDE">
            <w:pPr>
              <w:spacing w:after="0"/>
              <w:jc w:val="right"/>
              <w:rPr>
                <w:rFonts w:eastAsia="Times New Roman"/>
                <w:color w:val="000000"/>
                <w:sz w:val="18"/>
                <w:szCs w:val="18"/>
                <w:lang w:eastAsia="en-AU"/>
              </w:rPr>
            </w:pPr>
            <w:r w:rsidRPr="00812EDE">
              <w:rPr>
                <w:sz w:val="18"/>
                <w:szCs w:val="18"/>
              </w:rPr>
              <w:t>29,222</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541C5CE" w14:textId="6E8D43DA" w:rsidR="00812EDE" w:rsidRPr="00812EDE" w:rsidRDefault="00812EDE" w:rsidP="00812EDE">
            <w:pPr>
              <w:spacing w:after="0"/>
              <w:jc w:val="right"/>
              <w:rPr>
                <w:rFonts w:eastAsia="Times New Roman"/>
                <w:color w:val="000000"/>
                <w:sz w:val="18"/>
                <w:szCs w:val="18"/>
                <w:lang w:eastAsia="en-AU"/>
              </w:rPr>
            </w:pPr>
            <w:r w:rsidRPr="00812EDE">
              <w:rPr>
                <w:sz w:val="18"/>
                <w:szCs w:val="18"/>
              </w:rPr>
              <w:t>3,356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174E1A53" w14:textId="545F2CDB" w:rsidR="00812EDE" w:rsidRPr="00812EDE" w:rsidRDefault="00812EDE" w:rsidP="00812EDE">
            <w:pPr>
              <w:spacing w:after="0"/>
              <w:jc w:val="right"/>
              <w:rPr>
                <w:rFonts w:eastAsia="Times New Roman"/>
                <w:color w:val="000000"/>
                <w:sz w:val="18"/>
                <w:szCs w:val="18"/>
                <w:lang w:eastAsia="en-AU"/>
              </w:rPr>
            </w:pPr>
            <w:r w:rsidRPr="00812EDE">
              <w:rPr>
                <w:sz w:val="18"/>
                <w:szCs w:val="18"/>
              </w:rPr>
              <w:t>3,840</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A549541" w14:textId="19281BC5" w:rsidR="00812EDE" w:rsidRPr="00812EDE" w:rsidRDefault="00812EDE" w:rsidP="00812EDE">
            <w:pPr>
              <w:spacing w:after="0"/>
              <w:jc w:val="right"/>
              <w:rPr>
                <w:rFonts w:eastAsia="Times New Roman"/>
                <w:color w:val="000000"/>
                <w:sz w:val="18"/>
                <w:szCs w:val="18"/>
                <w:lang w:eastAsia="en-AU"/>
              </w:rPr>
            </w:pPr>
            <w:r w:rsidRPr="00812EDE">
              <w:rPr>
                <w:sz w:val="18"/>
                <w:szCs w:val="18"/>
              </w:rPr>
              <w:t>1,779</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09EEB3CF" w14:textId="43665035" w:rsidR="00812EDE" w:rsidRPr="00812EDE" w:rsidRDefault="00812EDE" w:rsidP="00812EDE">
            <w:pPr>
              <w:spacing w:after="0"/>
              <w:jc w:val="right"/>
              <w:rPr>
                <w:rFonts w:eastAsia="Times New Roman"/>
                <w:color w:val="000000"/>
                <w:sz w:val="18"/>
                <w:szCs w:val="18"/>
                <w:lang w:eastAsia="en-AU"/>
              </w:rPr>
            </w:pPr>
            <w:r w:rsidRPr="00812EDE">
              <w:rPr>
                <w:sz w:val="18"/>
                <w:szCs w:val="18"/>
              </w:rPr>
              <w:t>56</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2574D3D5" w14:textId="29A3F63B" w:rsidR="00812EDE" w:rsidRPr="00812EDE" w:rsidRDefault="00812EDE" w:rsidP="00812EDE">
            <w:pPr>
              <w:spacing w:after="0"/>
              <w:jc w:val="right"/>
              <w:rPr>
                <w:rFonts w:eastAsia="Times New Roman"/>
                <w:color w:val="000000"/>
                <w:sz w:val="18"/>
                <w:szCs w:val="18"/>
                <w:lang w:eastAsia="en-AU"/>
              </w:rPr>
            </w:pPr>
            <w:r w:rsidRPr="00812EDE">
              <w:rPr>
                <w:sz w:val="18"/>
                <w:szCs w:val="18"/>
              </w:rPr>
              <w:t>749</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0DEF5EBC" w14:textId="724565D9"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72,740</w:t>
            </w:r>
          </w:p>
        </w:tc>
      </w:tr>
      <w:tr w:rsidR="00812EDE" w:rsidRPr="004D727E" w14:paraId="422D55AD" w14:textId="77777777" w:rsidTr="008256FF">
        <w:trPr>
          <w:trHeight w:val="409"/>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5FB6886" w14:textId="2BBAD1B7" w:rsidR="00812EDE" w:rsidRPr="004D727E" w:rsidRDefault="00812EDE" w:rsidP="00812EDE">
            <w:pPr>
              <w:spacing w:after="0"/>
              <w:rPr>
                <w:rFonts w:eastAsia="Times New Roman"/>
                <w:color w:val="000000"/>
                <w:sz w:val="18"/>
                <w:szCs w:val="18"/>
                <w:lang w:eastAsia="en-AU"/>
              </w:rPr>
            </w:pPr>
            <w:r w:rsidRPr="003C119B">
              <w:rPr>
                <w:rFonts w:asciiTheme="minorHAnsi" w:hAnsiTheme="minorHAnsi" w:cstheme="minorHAnsi"/>
                <w:color w:val="000000"/>
                <w:sz w:val="18"/>
                <w:szCs w:val="18"/>
              </w:rPr>
              <w:t>Specific antibody deficiency</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8E5B433" w14:textId="0BFB2217" w:rsidR="00812EDE" w:rsidRPr="00812EDE" w:rsidRDefault="00812EDE" w:rsidP="00812EDE">
            <w:pPr>
              <w:spacing w:after="0"/>
              <w:jc w:val="right"/>
              <w:rPr>
                <w:rFonts w:eastAsia="Times New Roman"/>
                <w:color w:val="000000"/>
                <w:sz w:val="18"/>
                <w:szCs w:val="18"/>
                <w:lang w:eastAsia="en-AU"/>
              </w:rPr>
            </w:pPr>
            <w:r w:rsidRPr="00812EDE">
              <w:rPr>
                <w:sz w:val="18"/>
                <w:szCs w:val="18"/>
              </w:rPr>
              <w:t>17,186</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0F3EC200" w14:textId="0584CC66" w:rsidR="00812EDE" w:rsidRPr="00812EDE" w:rsidRDefault="00812EDE" w:rsidP="00812EDE">
            <w:pPr>
              <w:spacing w:after="0"/>
              <w:jc w:val="right"/>
              <w:rPr>
                <w:rFonts w:eastAsia="Times New Roman"/>
                <w:color w:val="000000"/>
                <w:sz w:val="18"/>
                <w:szCs w:val="18"/>
                <w:lang w:eastAsia="en-AU"/>
              </w:rPr>
            </w:pPr>
            <w:r w:rsidRPr="00812EDE">
              <w:rPr>
                <w:sz w:val="18"/>
                <w:szCs w:val="18"/>
              </w:rPr>
              <w:t>7,714</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5A539B0" w14:textId="2D9FC195" w:rsidR="00812EDE" w:rsidRPr="00812EDE" w:rsidRDefault="00812EDE" w:rsidP="00812EDE">
            <w:pPr>
              <w:spacing w:after="0"/>
              <w:jc w:val="right"/>
              <w:rPr>
                <w:rFonts w:eastAsia="Times New Roman"/>
                <w:color w:val="000000"/>
                <w:sz w:val="18"/>
                <w:szCs w:val="18"/>
                <w:lang w:eastAsia="en-AU"/>
              </w:rPr>
            </w:pPr>
            <w:r w:rsidRPr="00812EDE">
              <w:rPr>
                <w:sz w:val="18"/>
                <w:szCs w:val="18"/>
              </w:rPr>
              <w:t>6,597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5EA2FDE9" w14:textId="70BB72F9" w:rsidR="00812EDE" w:rsidRPr="00812EDE" w:rsidRDefault="00812EDE" w:rsidP="00812EDE">
            <w:pPr>
              <w:spacing w:after="0"/>
              <w:jc w:val="right"/>
              <w:rPr>
                <w:rFonts w:eastAsia="Times New Roman"/>
                <w:color w:val="000000"/>
                <w:sz w:val="18"/>
                <w:szCs w:val="18"/>
                <w:lang w:eastAsia="en-AU"/>
              </w:rPr>
            </w:pPr>
            <w:r w:rsidRPr="00812EDE">
              <w:rPr>
                <w:sz w:val="18"/>
                <w:szCs w:val="18"/>
              </w:rPr>
              <w:t>3,617</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2DF3BFEB" w14:textId="665F1143" w:rsidR="00812EDE" w:rsidRPr="00812EDE" w:rsidRDefault="00812EDE" w:rsidP="00812EDE">
            <w:pPr>
              <w:spacing w:after="0"/>
              <w:jc w:val="right"/>
              <w:rPr>
                <w:rFonts w:eastAsia="Times New Roman"/>
                <w:color w:val="000000"/>
                <w:sz w:val="18"/>
                <w:szCs w:val="18"/>
                <w:lang w:eastAsia="en-AU"/>
              </w:rPr>
            </w:pPr>
            <w:r w:rsidRPr="00812EDE">
              <w:rPr>
                <w:sz w:val="18"/>
                <w:szCs w:val="18"/>
              </w:rPr>
              <w:t>5,548</w:t>
            </w:r>
          </w:p>
        </w:tc>
        <w:tc>
          <w:tcPr>
            <w:tcW w:w="794" w:type="dxa"/>
            <w:tcBorders>
              <w:top w:val="single" w:sz="4" w:space="0" w:color="F79646"/>
              <w:left w:val="nil"/>
              <w:bottom w:val="single" w:sz="4" w:space="0" w:color="F79646"/>
              <w:right w:val="single" w:sz="4" w:space="0" w:color="F79646"/>
            </w:tcBorders>
            <w:shd w:val="clear" w:color="auto" w:fill="auto"/>
            <w:noWrap/>
            <w:vAlign w:val="center"/>
            <w:hideMark/>
          </w:tcPr>
          <w:p w14:paraId="7B165FE7" w14:textId="1C6D09D6" w:rsidR="00812EDE" w:rsidRPr="00812EDE" w:rsidRDefault="00812EDE" w:rsidP="00812EDE">
            <w:pPr>
              <w:spacing w:after="0"/>
              <w:jc w:val="right"/>
              <w:rPr>
                <w:rFonts w:eastAsia="Times New Roman"/>
                <w:color w:val="000000"/>
                <w:sz w:val="18"/>
                <w:szCs w:val="18"/>
                <w:lang w:eastAsia="en-AU"/>
              </w:rPr>
            </w:pPr>
            <w:r w:rsidRPr="00812EDE">
              <w:rPr>
                <w:sz w:val="18"/>
                <w:szCs w:val="18"/>
              </w:rPr>
              <w:t>260</w:t>
            </w:r>
          </w:p>
        </w:tc>
        <w:tc>
          <w:tcPr>
            <w:tcW w:w="646" w:type="dxa"/>
            <w:tcBorders>
              <w:top w:val="single" w:sz="4" w:space="0" w:color="F79646"/>
              <w:left w:val="nil"/>
              <w:bottom w:val="single" w:sz="4" w:space="0" w:color="F79646"/>
              <w:right w:val="single" w:sz="4" w:space="0" w:color="F79646"/>
            </w:tcBorders>
            <w:shd w:val="clear" w:color="auto" w:fill="auto"/>
            <w:noWrap/>
            <w:vAlign w:val="center"/>
            <w:hideMark/>
          </w:tcPr>
          <w:p w14:paraId="246A1057" w14:textId="28E8EBBB" w:rsidR="00812EDE" w:rsidRPr="00812EDE" w:rsidRDefault="00812EDE" w:rsidP="00812EDE">
            <w:pPr>
              <w:spacing w:after="0"/>
              <w:jc w:val="right"/>
              <w:rPr>
                <w:rFonts w:eastAsia="Times New Roman"/>
                <w:color w:val="000000"/>
                <w:sz w:val="18"/>
                <w:szCs w:val="18"/>
                <w:lang w:eastAsia="en-AU"/>
              </w:rPr>
            </w:pPr>
            <w:r w:rsidRPr="00812EDE">
              <w:rPr>
                <w:sz w:val="18"/>
                <w:szCs w:val="18"/>
              </w:rPr>
              <w:t>179</w:t>
            </w:r>
          </w:p>
        </w:tc>
        <w:tc>
          <w:tcPr>
            <w:tcW w:w="708" w:type="dxa"/>
            <w:tcBorders>
              <w:top w:val="single" w:sz="4" w:space="0" w:color="F79646"/>
              <w:left w:val="nil"/>
              <w:bottom w:val="single" w:sz="4" w:space="0" w:color="F79646"/>
              <w:right w:val="single" w:sz="4" w:space="0" w:color="F79646"/>
            </w:tcBorders>
            <w:shd w:val="clear" w:color="auto" w:fill="auto"/>
            <w:noWrap/>
            <w:vAlign w:val="center"/>
            <w:hideMark/>
          </w:tcPr>
          <w:p w14:paraId="140190FB" w14:textId="723DF1F4" w:rsidR="00812EDE" w:rsidRPr="00812EDE" w:rsidRDefault="00812EDE" w:rsidP="00812EDE">
            <w:pPr>
              <w:spacing w:after="0"/>
              <w:jc w:val="right"/>
              <w:rPr>
                <w:rFonts w:eastAsia="Times New Roman"/>
                <w:color w:val="000000"/>
                <w:sz w:val="18"/>
                <w:szCs w:val="18"/>
                <w:lang w:eastAsia="en-AU"/>
              </w:rPr>
            </w:pPr>
            <w:r w:rsidRPr="00812EDE">
              <w:rPr>
                <w:sz w:val="18"/>
                <w:szCs w:val="18"/>
              </w:rPr>
              <w:t>1,832</w:t>
            </w:r>
          </w:p>
        </w:tc>
        <w:tc>
          <w:tcPr>
            <w:tcW w:w="928" w:type="dxa"/>
            <w:tcBorders>
              <w:top w:val="single" w:sz="4" w:space="0" w:color="F79646"/>
              <w:left w:val="nil"/>
              <w:bottom w:val="single" w:sz="4" w:space="0" w:color="F79646"/>
              <w:right w:val="single" w:sz="4" w:space="0" w:color="F79646"/>
            </w:tcBorders>
            <w:shd w:val="clear" w:color="auto" w:fill="auto"/>
            <w:noWrap/>
            <w:vAlign w:val="center"/>
            <w:hideMark/>
          </w:tcPr>
          <w:p w14:paraId="1B23A994" w14:textId="139C5F1D" w:rsidR="00812EDE" w:rsidRPr="00812EDE" w:rsidRDefault="00812EDE" w:rsidP="00812EDE">
            <w:pPr>
              <w:spacing w:after="0"/>
              <w:jc w:val="right"/>
              <w:rPr>
                <w:rFonts w:eastAsia="Times New Roman"/>
                <w:b/>
                <w:bCs/>
                <w:color w:val="000000"/>
                <w:sz w:val="18"/>
                <w:szCs w:val="18"/>
                <w:lang w:eastAsia="en-AU"/>
              </w:rPr>
            </w:pPr>
            <w:r w:rsidRPr="00812EDE">
              <w:rPr>
                <w:b/>
                <w:bCs/>
                <w:sz w:val="18"/>
                <w:szCs w:val="18"/>
              </w:rPr>
              <w:t>42,934</w:t>
            </w:r>
          </w:p>
        </w:tc>
      </w:tr>
    </w:tbl>
    <w:p w14:paraId="1746C8AE" w14:textId="77777777" w:rsidR="004D727E" w:rsidRPr="00050C1D" w:rsidRDefault="004D727E" w:rsidP="00050C1D"/>
    <w:p w14:paraId="681DE982" w14:textId="1A064418" w:rsidR="005C4888" w:rsidRDefault="005C4888" w:rsidP="005C4888">
      <w:pPr>
        <w:pStyle w:val="Heading1"/>
      </w:pPr>
      <w:bookmarkStart w:id="162" w:name="_Toc154674127"/>
      <w:r>
        <w:lastRenderedPageBreak/>
        <w:t xml:space="preserve">Ig </w:t>
      </w:r>
      <w:r w:rsidR="00EF0DE4">
        <w:t>Issued</w:t>
      </w:r>
      <w:r>
        <w:t xml:space="preserve"> – NHIg</w:t>
      </w:r>
      <w:bookmarkEnd w:id="162"/>
    </w:p>
    <w:p w14:paraId="12C80A92" w14:textId="659782DA" w:rsidR="00050C1D" w:rsidRPr="00F8692C" w:rsidRDefault="00050C1D" w:rsidP="00050C1D">
      <w:r w:rsidRPr="00F8692C">
        <w:t>In 2013</w:t>
      </w:r>
      <w:r w:rsidR="00531044">
        <w:t>-</w:t>
      </w:r>
      <w:r w:rsidRPr="00F8692C">
        <w:t xml:space="preserve">14, </w:t>
      </w:r>
      <w:r w:rsidR="0068476D">
        <w:t>due to</w:t>
      </w:r>
      <w:r w:rsidRPr="00F8692C">
        <w:t xml:space="preserve"> the introduction of SCIg as discussed above, demand for NHIg reduced significantly by </w:t>
      </w:r>
      <w:r w:rsidR="009B6D4F">
        <w:t>19 per cent</w:t>
      </w:r>
      <w:r w:rsidRPr="00F8692C">
        <w:t xml:space="preserve">. CSL Behring produces NHIg from hyperimmune plasma specially collected by </w:t>
      </w:r>
      <w:r>
        <w:t>Lifeblood</w:t>
      </w:r>
      <w:r w:rsidRPr="00F8692C">
        <w:t>. The volume of product is limited by the availability of this specialised plasma, and by production scheduling arrangements in CSL Behring</w:t>
      </w:r>
      <w:r w:rsidR="000375D7">
        <w:t>’s</w:t>
      </w:r>
      <w:r w:rsidRPr="00F8692C">
        <w:t xml:space="preserve"> manufacturing facility.</w:t>
      </w:r>
    </w:p>
    <w:p w14:paraId="1F4A3D56" w14:textId="70FF1917" w:rsidR="00050C1D" w:rsidRPr="00F8692C" w:rsidRDefault="00050C1D" w:rsidP="00050C1D">
      <w:r>
        <w:t>D</w:t>
      </w:r>
      <w:r w:rsidRPr="00F8692C">
        <w:t>emand for N</w:t>
      </w:r>
      <w:r>
        <w:t>H</w:t>
      </w:r>
      <w:r w:rsidRPr="00F8692C">
        <w:t xml:space="preserve">Ig </w:t>
      </w:r>
      <w:r>
        <w:t>further declined in 2014-15</w:t>
      </w:r>
      <w:r w:rsidRPr="00F8692C">
        <w:t xml:space="preserve"> </w:t>
      </w:r>
      <w:r>
        <w:t>by 7</w:t>
      </w:r>
      <w:r w:rsidR="009B6D4F">
        <w:t>8 per cent</w:t>
      </w:r>
      <w:r>
        <w:t xml:space="preserve"> </w:t>
      </w:r>
      <w:r w:rsidR="009A1805" w:rsidRPr="00F8692C">
        <w:t>because of</w:t>
      </w:r>
      <w:r w:rsidRPr="00F8692C">
        <w:t xml:space="preserve"> implementation of the N</w:t>
      </w:r>
      <w:r>
        <w:t>H</w:t>
      </w:r>
      <w:r w:rsidRPr="00F8692C">
        <w:t>Ig policy outlining the national position on access and use under the national blood arrangements</w:t>
      </w:r>
      <w:r>
        <w:t>.</w:t>
      </w:r>
    </w:p>
    <w:p w14:paraId="24DC7291" w14:textId="12D74595" w:rsidR="00050C1D" w:rsidRDefault="009B66CC" w:rsidP="00050C1D">
      <w:r>
        <w:rPr>
          <w:b/>
          <w:bCs/>
        </w:rPr>
        <w:t>Figure 10</w:t>
      </w:r>
      <w:r w:rsidR="00CC6597">
        <w:t xml:space="preserve"> </w:t>
      </w:r>
      <w:r w:rsidR="00050C1D">
        <w:t>show</w:t>
      </w:r>
      <w:r w:rsidR="00AD3098">
        <w:t>s</w:t>
      </w:r>
      <w:r w:rsidR="00050C1D">
        <w:t xml:space="preserve"> the grams issued and the grams issued </w:t>
      </w:r>
      <w:r w:rsidR="00844099">
        <w:t xml:space="preserve">per </w:t>
      </w:r>
      <w:r w:rsidR="001B0775">
        <w:t>1,000</w:t>
      </w:r>
      <w:r w:rsidR="00050C1D">
        <w:t xml:space="preserve"> population by states and territories for either purpose listed above.</w:t>
      </w:r>
    </w:p>
    <w:p w14:paraId="3823EEA1" w14:textId="515D1ED5" w:rsidR="00050C1D" w:rsidRDefault="00942B82" w:rsidP="004A2A05">
      <w:pPr>
        <w:spacing w:after="0"/>
      </w:pPr>
      <w:r w:rsidRPr="00942B82">
        <w:rPr>
          <w:noProof/>
        </w:rPr>
        <w:drawing>
          <wp:inline distT="0" distB="0" distL="0" distR="0" wp14:anchorId="7C749F60" wp14:editId="6B9931F8">
            <wp:extent cx="5925820" cy="3411855"/>
            <wp:effectExtent l="0" t="0" r="0" b="0"/>
            <wp:docPr id="797344015" name="Picture 1" descr="A graph with orang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44015" name="Picture 1" descr="A graph with orange and black lines&#10;&#10;Description automatically generated"/>
                    <pic:cNvPicPr/>
                  </pic:nvPicPr>
                  <pic:blipFill>
                    <a:blip r:embed="rId32"/>
                    <a:stretch>
                      <a:fillRect/>
                    </a:stretch>
                  </pic:blipFill>
                  <pic:spPr>
                    <a:xfrm>
                      <a:off x="0" y="0"/>
                      <a:ext cx="5925820" cy="3411855"/>
                    </a:xfrm>
                    <a:prstGeom prst="rect">
                      <a:avLst/>
                    </a:prstGeom>
                  </pic:spPr>
                </pic:pic>
              </a:graphicData>
            </a:graphic>
          </wp:inline>
        </w:drawing>
      </w:r>
    </w:p>
    <w:p w14:paraId="1DD29142" w14:textId="2F0F0D32" w:rsidR="005E1893" w:rsidRDefault="005E1893" w:rsidP="005E1893">
      <w:pPr>
        <w:pStyle w:val="Caption"/>
        <w:keepNext/>
      </w:pPr>
      <w:bookmarkStart w:id="163" w:name="_Toc135380973"/>
      <w:bookmarkStart w:id="164" w:name="_Toc195613812"/>
      <w:r>
        <w:t xml:space="preserve">Figure </w:t>
      </w:r>
      <w:r w:rsidR="00A15615">
        <w:fldChar w:fldCharType="begin"/>
      </w:r>
      <w:r w:rsidR="00A15615">
        <w:instrText xml:space="preserve"> SEQ Figure \* ARABIC </w:instrText>
      </w:r>
      <w:r w:rsidR="00A15615">
        <w:fldChar w:fldCharType="separate"/>
      </w:r>
      <w:r w:rsidR="00A15615">
        <w:rPr>
          <w:noProof/>
        </w:rPr>
        <w:t>10</w:t>
      </w:r>
      <w:r w:rsidR="00A15615">
        <w:rPr>
          <w:noProof/>
        </w:rPr>
        <w:fldChar w:fldCharType="end"/>
      </w:r>
      <w:r>
        <w:t>:</w:t>
      </w:r>
      <w:r w:rsidRPr="005E1893">
        <w:t xml:space="preserve"> </w:t>
      </w:r>
      <w:r>
        <w:t xml:space="preserve">NHIg grams issued and grams issued </w:t>
      </w:r>
      <w:r w:rsidR="00844099">
        <w:t xml:space="preserve">per </w:t>
      </w:r>
      <w:r w:rsidR="001B0775">
        <w:t>1,000</w:t>
      </w:r>
      <w:r>
        <w:t xml:space="preserve"> population</w:t>
      </w:r>
      <w:bookmarkEnd w:id="163"/>
      <w:bookmarkEnd w:id="164"/>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65" w:name="_Toc154674128"/>
      <w:r>
        <w:lastRenderedPageBreak/>
        <w:t>Appendi</w:t>
      </w:r>
      <w:r w:rsidR="00E40D08">
        <w:t>ces</w:t>
      </w:r>
      <w:bookmarkEnd w:id="165"/>
    </w:p>
    <w:p w14:paraId="0BCC7427" w14:textId="77777777" w:rsidR="0025596C" w:rsidRDefault="0025596C" w:rsidP="00531044">
      <w:pPr>
        <w:pStyle w:val="Heading2"/>
      </w:pPr>
      <w:bookmarkStart w:id="166" w:name="_Toc361570452"/>
      <w:bookmarkStart w:id="167" w:name="_Toc364776964"/>
      <w:bookmarkStart w:id="168" w:name="_Ref253556442"/>
      <w:bookmarkStart w:id="169" w:name="_Ref384557528"/>
      <w:bookmarkStart w:id="170" w:name="_Toc154674129"/>
      <w:bookmarkStart w:id="171" w:name="_Toc361570449"/>
      <w:bookmarkStart w:id="172" w:name="_Toc364776961"/>
      <w:bookmarkStart w:id="173" w:name="_Ref253556358"/>
      <w:bookmarkStart w:id="174" w:name="_Ref253556370"/>
      <w:bookmarkStart w:id="175" w:name="_Ref253556397"/>
      <w:bookmarkStart w:id="176" w:name="_Ref253556408"/>
      <w:bookmarkStart w:id="177" w:name="_Ref253556413"/>
      <w:r>
        <w:t>Appendix A – Background</w:t>
      </w:r>
      <w:bookmarkEnd w:id="166"/>
      <w:bookmarkEnd w:id="167"/>
      <w:bookmarkEnd w:id="168"/>
      <w:bookmarkEnd w:id="169"/>
      <w:bookmarkEnd w:id="170"/>
    </w:p>
    <w:p w14:paraId="3D90BF3B" w14:textId="77777777" w:rsidR="0025596C" w:rsidRPr="003D7F35" w:rsidRDefault="0025596C" w:rsidP="0025596C">
      <w:pPr>
        <w:spacing w:after="0"/>
        <w:rPr>
          <w:b/>
          <w:color w:val="F79646" w:themeColor="accent6"/>
        </w:rPr>
      </w:pPr>
      <w:bookmarkStart w:id="178" w:name="_Toc361570453"/>
      <w:r w:rsidRPr="003D7F35">
        <w:rPr>
          <w:b/>
          <w:color w:val="F79646" w:themeColor="accent6"/>
        </w:rPr>
        <w:t xml:space="preserve">Funding for </w:t>
      </w:r>
      <w:bookmarkEnd w:id="178"/>
      <w:r w:rsidR="00716977" w:rsidRPr="003D7F35">
        <w:rPr>
          <w:b/>
          <w:color w:val="F79646" w:themeColor="accent6"/>
        </w:rPr>
        <w:t>Ig</w:t>
      </w:r>
    </w:p>
    <w:p w14:paraId="2F340293" w14:textId="664AEFC0" w:rsidR="006F4746" w:rsidRPr="005B15E2" w:rsidRDefault="006F4746" w:rsidP="006F4746">
      <w:r>
        <w:t>The Commonwealth funded 63</w:t>
      </w:r>
      <w:r w:rsidR="000E2B91">
        <w:t xml:space="preserve"> per cent</w:t>
      </w:r>
      <w:r>
        <w:t xml:space="preserve"> of </w:t>
      </w:r>
      <w:r w:rsidRPr="005B15E2">
        <w:t xml:space="preserve">Ig supplied under </w:t>
      </w:r>
      <w:r>
        <w:t xml:space="preserve">the </w:t>
      </w:r>
      <w:r w:rsidRPr="005B15E2">
        <w:t>national blood arrangements, with the remaining 37</w:t>
      </w:r>
      <w:r w:rsidR="000E2B91">
        <w:t xml:space="preserve"> per cent</w:t>
      </w:r>
      <w:r w:rsidRPr="005B15E2">
        <w:t xml:space="preserve"> funded by </w:t>
      </w:r>
      <w:r w:rsidR="007D2D24">
        <w:t>the state or territory</w:t>
      </w:r>
      <w:r w:rsidRPr="005B15E2">
        <w:t xml:space="preserve">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The Criteria</w:t>
      </w:r>
    </w:p>
    <w:p w14:paraId="3BF0F407" w14:textId="247B6E2D"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DF0B83">
        <w:t>the</w:t>
      </w:r>
      <w:r w:rsidR="00DF0B83" w:rsidRPr="007C24A3">
        <w:t xml:space="preserve"> </w:t>
      </w:r>
      <w:r w:rsidRPr="007C24A3">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to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sidRPr="007C24A3">
        <w:t>Criteria</w:t>
      </w:r>
      <w:r w:rsidRPr="00BF4CC1">
        <w:t xml:space="preserve">. The </w:t>
      </w:r>
      <w:r w:rsidRPr="007C24A3">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The </w:t>
      </w:r>
      <w:r w:rsidRPr="007C24A3">
        <w:t>Criteria</w:t>
      </w:r>
      <w:r w:rsidRPr="00E66561">
        <w:t xml:space="preserve"> </w:t>
      </w:r>
      <w:r w:rsidRPr="00BF4CC1">
        <w:t xml:space="preserve">was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5A750EF4" w:rsidR="002152DD" w:rsidRDefault="002152DD" w:rsidP="002152DD">
      <w:r>
        <w:rPr>
          <w:iCs/>
        </w:rPr>
        <w:t xml:space="preserve">Version 3 of the </w:t>
      </w:r>
      <w:r w:rsidRPr="007C24A3">
        <w:rPr>
          <w:iCs/>
        </w:rPr>
        <w:t>Criteria</w:t>
      </w:r>
      <w:r>
        <w:t xml:space="preserve">, was published in October 2018, replacing the </w:t>
      </w:r>
      <w:r>
        <w:rPr>
          <w:i/>
        </w:rPr>
        <w:t xml:space="preserve">Criteria for the Clinical use of Intravenous Immunoglobulin in Australia </w:t>
      </w:r>
      <w:r>
        <w:t xml:space="preserve">– </w:t>
      </w:r>
      <w:r w:rsidR="00D06EA6">
        <w:rPr>
          <w:i/>
          <w:iCs/>
        </w:rPr>
        <w:t>S</w:t>
      </w:r>
      <w:r w:rsidRPr="007C24A3">
        <w:rPr>
          <w:i/>
          <w:iCs/>
        </w:rPr>
        <w:t xml:space="preserve">econd </w:t>
      </w:r>
      <w:r w:rsidR="00D06EA6">
        <w:rPr>
          <w:i/>
          <w:iCs/>
        </w:rPr>
        <w:t>E</w:t>
      </w:r>
      <w:r w:rsidRPr="007C24A3">
        <w:rPr>
          <w:i/>
          <w:iCs/>
        </w:rPr>
        <w:t>dition</w:t>
      </w:r>
      <w:r>
        <w:t xml:space="preserve"> (v2) from August 2012. Eligibility criteria were updated to align with new evidence and best clinical practice, along with other improvements to aid prescribers. Version 3 also reflects earlier updated access arrangements for SCIg and NHIg. </w:t>
      </w:r>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00BA4C15" w14:textId="5E6632D7" w:rsidR="00D16930" w:rsidRDefault="00BA37C4" w:rsidP="00D16930">
      <w:r>
        <w:t>I</w:t>
      </w:r>
      <w:r w:rsidR="0025596C">
        <w:t>mmunoglobulin</w:t>
      </w:r>
      <w:r w:rsidR="0025596C" w:rsidRPr="00BF4CC1">
        <w:t xml:space="preserve"> is made from </w:t>
      </w:r>
      <w:r w:rsidR="0025596C">
        <w:t>donated human plasma</w:t>
      </w:r>
      <w:r w:rsidR="0025596C" w:rsidRPr="00BF4CC1">
        <w:t>.</w:t>
      </w:r>
      <w:r w:rsidR="008C13E0">
        <w:t xml:space="preserve"> </w:t>
      </w:r>
      <w:r w:rsidR="00D16930">
        <w:t>In Australia, Lifeblood is contracted to collect plasma for fractionation, which is then supplied to CSL Behring, who is responsible for the manufacture of Australian plasma derived products. To supplement the supply of Australian Immunoglobulin, the NBA contracts additional suppliers to import Ig products to ensure demand can be met adequately.</w:t>
      </w:r>
    </w:p>
    <w:p w14:paraId="19549260" w14:textId="77777777" w:rsidR="0025596C" w:rsidRPr="00915D2A" w:rsidRDefault="0025596C" w:rsidP="0025596C">
      <w:r w:rsidRPr="00915D2A">
        <w:t xml:space="preserve">There are two main ways </w:t>
      </w:r>
      <w:r w:rsidR="00716977">
        <w:t>Ig</w:t>
      </w:r>
      <w:r w:rsidRPr="00915D2A">
        <w:t xml:space="preserve"> is available in Australia:</w:t>
      </w:r>
    </w:p>
    <w:p w14:paraId="5C80290A" w14:textId="77777777" w:rsidR="0025596C" w:rsidRDefault="0025596C" w:rsidP="004A2A05">
      <w:pPr>
        <w:pStyle w:val="ListParagraph"/>
        <w:numPr>
          <w:ilvl w:val="0"/>
          <w:numId w:val="20"/>
        </w:numPr>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262F03">
        <w:t>Criteria</w:t>
      </w:r>
      <w:r w:rsidR="00CC6597" w:rsidRPr="00CE131B">
        <w:t>,</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6B5E60DA" w14:textId="45FF1822" w:rsidR="0025596C" w:rsidRPr="00915D2A" w:rsidRDefault="0025596C" w:rsidP="006F4746">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In seeking authorisation</w:t>
      </w:r>
      <w:r w:rsidR="00A0370A">
        <w:t xml:space="preserve"> through BloodSTAR</w:t>
      </w:r>
      <w:r w:rsidRPr="00915D2A">
        <w:t xml:space="preserve">, the requesting clinician will be asked to provide information to establish that the request </w:t>
      </w:r>
      <w:r w:rsidR="00A0370A">
        <w:t xml:space="preserve">in BloodSTAR </w:t>
      </w:r>
      <w:r w:rsidRPr="00915D2A">
        <w:t xml:space="preserve">meets the </w:t>
      </w:r>
      <w:r w:rsidRPr="00CE131B">
        <w:t>Criteria</w:t>
      </w:r>
      <w:r w:rsidRPr="00915D2A">
        <w:t xml:space="preserve">. For ongoing conditions, the </w:t>
      </w:r>
      <w:r w:rsidRPr="009D5305">
        <w:t>Criteria</w:t>
      </w:r>
      <w:r w:rsidRPr="00E66561">
        <w:t xml:space="preserve"> </w:t>
      </w:r>
      <w:r w:rsidRPr="00915D2A">
        <w:t xml:space="preserve">may specify review criteria to be applied in reviewing the patient to determine whether access to funded </w:t>
      </w:r>
      <w:r w:rsidR="00716977">
        <w:t>Ig</w:t>
      </w:r>
      <w:r w:rsidRPr="00915D2A">
        <w:t xml:space="preserve"> will continue.</w:t>
      </w:r>
    </w:p>
    <w:p w14:paraId="1EB684E2" w14:textId="257DCAA7" w:rsidR="00A0370A" w:rsidRDefault="0025596C" w:rsidP="0025596C">
      <w:r w:rsidRPr="00915D2A">
        <w:t xml:space="preserve">In </w:t>
      </w:r>
      <w:r w:rsidR="006F4746">
        <w:t>its</w:t>
      </w:r>
      <w:r w:rsidRPr="00915D2A">
        <w:t xml:space="preserve"> role as authoriser of requests for </w:t>
      </w:r>
      <w:r w:rsidR="00716977">
        <w:t>Ig</w:t>
      </w:r>
      <w:r w:rsidRPr="00915D2A">
        <w:t xml:space="preserve">, </w:t>
      </w:r>
      <w:r w:rsidR="00430B00">
        <w:t>Lifeblood</w:t>
      </w:r>
      <w:r w:rsidRPr="00915D2A">
        <w:t xml:space="preserve"> </w:t>
      </w:r>
      <w:r w:rsidR="00A0370A">
        <w:t xml:space="preserve">previously </w:t>
      </w:r>
      <w:r w:rsidRPr="00915D2A">
        <w:t>maintain</w:t>
      </w:r>
      <w:r w:rsidR="00FB7D26">
        <w:t>ed</w:t>
      </w:r>
      <w:r w:rsidRPr="00915D2A">
        <w:t xml:space="preserve"> a database of requests, and provides data to the NBA </w:t>
      </w:r>
      <w:r w:rsidR="00FB7D26">
        <w:t>for use</w:t>
      </w:r>
      <w:r w:rsidRPr="00915D2A">
        <w:t xml:space="preserve"> as a basis for reporting on the </w:t>
      </w:r>
      <w:hyperlink r:id="rId33" w:history="1">
        <w:r w:rsidRPr="00915D2A">
          <w:t xml:space="preserve">annual use of </w:t>
        </w:r>
        <w:r w:rsidR="00716977">
          <w:t>Ig</w:t>
        </w:r>
        <w:r w:rsidRPr="00915D2A">
          <w:t xml:space="preserve"> in Australia</w:t>
        </w:r>
      </w:hyperlink>
      <w:r w:rsidR="00A0370A">
        <w:t>, known as STARS data</w:t>
      </w:r>
      <w:r w:rsidRPr="00915D2A">
        <w:t>.</w:t>
      </w:r>
      <w:r w:rsidR="00FB7D26">
        <w:t xml:space="preserve"> BloodSTAR now holds th</w:t>
      </w:r>
      <w:r w:rsidR="006F4746">
        <w:t>ese</w:t>
      </w:r>
      <w:r w:rsidR="00FB7D26">
        <w:t xml:space="preserve"> data for all states and territories.</w:t>
      </w:r>
    </w:p>
    <w:p w14:paraId="5B1484FA" w14:textId="77777777" w:rsidR="0025596C" w:rsidRPr="00915D2A" w:rsidRDefault="0025596C" w:rsidP="004A2A05">
      <w:pPr>
        <w:pStyle w:val="ListParagraph"/>
        <w:numPr>
          <w:ilvl w:val="0"/>
          <w:numId w:val="20"/>
        </w:numPr>
      </w:pPr>
      <w:r>
        <w:t>D</w:t>
      </w:r>
      <w:r w:rsidRPr="00915D2A">
        <w:t>irect order and other supply arrangements</w:t>
      </w:r>
    </w:p>
    <w:p w14:paraId="726E3975" w14:textId="03216820" w:rsidR="00EB4381" w:rsidRDefault="00EB4381" w:rsidP="00F10727">
      <w:r>
        <w:t xml:space="preserve">For </w:t>
      </w:r>
      <w:r w:rsidR="004A626C">
        <w:t>several</w:t>
      </w:r>
      <w:r>
        <w:t xml:space="preserve"> reasons, medical specialists may sometimes want to prescribe </w:t>
      </w:r>
      <w:r w:rsidR="00531044">
        <w:t>Ig</w:t>
      </w:r>
      <w:r>
        <w:t xml:space="preserve"> for medical conditions that are not funded under the national blood arrangements as defined in the Criteria. In such cases, IVIg or SCIg may be available either through jurisdictional direct order (JDO) arrangements, or directly from suppliers on a commercial basis, at private expense. </w:t>
      </w:r>
    </w:p>
    <w:p w14:paraId="099F38FD" w14:textId="74116693" w:rsidR="00EB4381" w:rsidRDefault="00EB4381" w:rsidP="00F10727">
      <w:pPr>
        <w:shd w:val="clear" w:color="auto" w:fill="FFFFFF"/>
        <w:spacing w:before="225" w:after="0"/>
      </w:pPr>
      <w:r>
        <w:t xml:space="preserve">Under </w:t>
      </w:r>
      <w:r w:rsidR="00531044">
        <w:t>JDO</w:t>
      </w:r>
      <w:r>
        <w:t xml:space="preserve"> arrangements, AHPs </w:t>
      </w:r>
      <w:r w:rsidR="004A626C">
        <w:t>can</w:t>
      </w:r>
      <w:r>
        <w:t xml:space="preserve"> purchase imported product only (IVIg or SCIg) directly from the supplier at an equivalent price to that negotiated by the NBA.</w:t>
      </w:r>
    </w:p>
    <w:p w14:paraId="3C5A0293" w14:textId="73D4A172" w:rsidR="00EB4381" w:rsidRDefault="00EB4381" w:rsidP="00F10727">
      <w:pPr>
        <w:shd w:val="clear" w:color="auto" w:fill="FFFFFF"/>
        <w:spacing w:before="225" w:after="0"/>
      </w:pPr>
      <w:r>
        <w:lastRenderedPageBreak/>
        <w:t xml:space="preserve">Every state or territory health department is responsible for advising each supplier of imported IVIg and SCIg product of the AHPs in their </w:t>
      </w:r>
      <w:r w:rsidR="00CF125E">
        <w:t>state or territory</w:t>
      </w:r>
      <w:r>
        <w:t xml:space="preserve">. Processes vary, with some </w:t>
      </w:r>
      <w:r w:rsidR="00115669">
        <w:t xml:space="preserve">states or territories </w:t>
      </w:r>
      <w:r>
        <w:t>confirming AHP status to the supplier each time a JDO is requested, and others having longer-standing arrangements.   </w:t>
      </w:r>
    </w:p>
    <w:p w14:paraId="642191E0" w14:textId="769FC9C2" w:rsidR="00EB4381" w:rsidRPr="00EB4381" w:rsidRDefault="00EB4381" w:rsidP="00F10727">
      <w:pPr>
        <w:shd w:val="clear" w:color="auto" w:fill="FFFFFF"/>
        <w:spacing w:before="225" w:after="0"/>
        <w:rPr>
          <w:rFonts w:ascii="Verdana" w:eastAsia="Times New Roman" w:hAnsi="Verdana" w:cs="Times New Roman"/>
          <w:color w:val="5B5C5F"/>
          <w:sz w:val="20"/>
          <w:szCs w:val="20"/>
          <w:lang w:eastAsia="en-AU"/>
        </w:rPr>
      </w:pPr>
      <w:r>
        <w:t xml:space="preserve">Application and approval arrangements for doctors seeking access to imported Ig products raised through a JDO vary between hospitals and </w:t>
      </w:r>
      <w:r w:rsidR="00B50BF9">
        <w:t>states and territories</w:t>
      </w:r>
      <w:r>
        <w:t>, but usually involve seeking access through the local hospital therapeutics or Ig committee, or equivalent. Where approval is granted, the cost of the imported Ig product purchased through a JDO is usually borne directly by the AHP.</w:t>
      </w:r>
    </w:p>
    <w:p w14:paraId="13EB8998" w14:textId="77777777" w:rsidR="00B753E5" w:rsidRDefault="00B753E5" w:rsidP="00260FE0">
      <w:pPr>
        <w:spacing w:after="0"/>
        <w:rPr>
          <w:b/>
          <w:color w:val="F79646" w:themeColor="accent6"/>
        </w:rPr>
      </w:pPr>
    </w:p>
    <w:p w14:paraId="1AC862F4" w14:textId="0EE21FD3" w:rsidR="0025596C" w:rsidRPr="003D7F35" w:rsidRDefault="00120137" w:rsidP="00260FE0">
      <w:pPr>
        <w:spacing w:after="0"/>
        <w:rPr>
          <w:b/>
          <w:color w:val="F79646" w:themeColor="accent6"/>
        </w:rPr>
      </w:pPr>
      <w:r>
        <w:rPr>
          <w:b/>
          <w:color w:val="F79646" w:themeColor="accent6"/>
        </w:rPr>
        <w:t>2021-22</w:t>
      </w:r>
      <w:r w:rsidR="00CC6597">
        <w:rPr>
          <w:b/>
          <w:color w:val="F79646" w:themeColor="accent6"/>
        </w:rPr>
        <w:t xml:space="preserve"> Activities</w:t>
      </w:r>
    </w:p>
    <w:p w14:paraId="29FBA58F" w14:textId="5F157755" w:rsidR="00A0370A" w:rsidRDefault="00221644" w:rsidP="0025596C">
      <w:r>
        <w:t>The h</w:t>
      </w:r>
      <w:r w:rsidR="00A0370A">
        <w:t xml:space="preserve">istory </w:t>
      </w:r>
      <w:r>
        <w:t xml:space="preserve">of NBA activities </w:t>
      </w:r>
      <w:r w:rsidR="00A0370A">
        <w:t xml:space="preserve">prior to </w:t>
      </w:r>
      <w:r w:rsidR="00120137">
        <w:t>2021-22</w:t>
      </w:r>
      <w:r w:rsidR="00A0370A">
        <w:t xml:space="preserve"> can be found in </w:t>
      </w:r>
      <w:r w:rsidR="00647560">
        <w:t xml:space="preserve">previous </w:t>
      </w:r>
      <w:r w:rsidR="00A0370A" w:rsidRPr="00A0370A">
        <w:rPr>
          <w:i/>
          <w:iCs/>
        </w:rPr>
        <w:t>National Report on the Issues and Use of Immunoglobulin (Ig) – Annual Report</w:t>
      </w:r>
      <w:r w:rsidR="009B66CC">
        <w:rPr>
          <w:i/>
          <w:iCs/>
        </w:rPr>
        <w:t>s</w:t>
      </w:r>
      <w:r w:rsidR="00FE3DC6">
        <w:rPr>
          <w:i/>
          <w:iCs/>
        </w:rPr>
        <w:t>.</w:t>
      </w:r>
    </w:p>
    <w:p w14:paraId="3A9C8B46" w14:textId="272A7D47" w:rsidR="00814A8C" w:rsidRPr="00814A8C" w:rsidRDefault="00814A8C" w:rsidP="00814A8C">
      <w:pPr>
        <w:pStyle w:val="bullet-points"/>
        <w:shd w:val="clear" w:color="auto" w:fill="FFFFFF"/>
        <w:rPr>
          <w:rFonts w:asciiTheme="minorHAnsi" w:hAnsiTheme="minorHAnsi" w:cstheme="minorHAnsi"/>
          <w:sz w:val="22"/>
          <w:szCs w:val="22"/>
          <w:lang w:val="en"/>
        </w:rPr>
      </w:pPr>
      <w:r w:rsidRPr="00814A8C">
        <w:rPr>
          <w:rFonts w:asciiTheme="minorHAnsi" w:hAnsiTheme="minorHAnsi" w:cstheme="minorHAnsi"/>
          <w:sz w:val="22"/>
          <w:szCs w:val="22"/>
          <w:lang w:val="en"/>
        </w:rPr>
        <w:t xml:space="preserve">The NBA Ig Governance Program continued its work throughout </w:t>
      </w:r>
      <w:r w:rsidR="00120137">
        <w:rPr>
          <w:rFonts w:asciiTheme="minorHAnsi" w:hAnsiTheme="minorHAnsi" w:cstheme="minorHAnsi"/>
          <w:b/>
          <w:sz w:val="22"/>
          <w:szCs w:val="22"/>
          <w:lang w:val="en"/>
        </w:rPr>
        <w:t>2021-22</w:t>
      </w:r>
      <w:r w:rsidR="00CC49F2">
        <w:rPr>
          <w:rFonts w:asciiTheme="minorHAnsi" w:hAnsiTheme="minorHAnsi" w:cstheme="minorHAnsi"/>
          <w:sz w:val="22"/>
          <w:szCs w:val="22"/>
          <w:lang w:val="en"/>
        </w:rPr>
        <w:t xml:space="preserve"> </w:t>
      </w:r>
      <w:r w:rsidRPr="00814A8C">
        <w:rPr>
          <w:rFonts w:asciiTheme="minorHAnsi" w:hAnsiTheme="minorHAnsi" w:cstheme="minorHAnsi"/>
          <w:sz w:val="22"/>
          <w:szCs w:val="22"/>
          <w:lang w:val="en"/>
        </w:rPr>
        <w:t xml:space="preserve">to improve the </w:t>
      </w:r>
      <w:r w:rsidR="00FF5113">
        <w:rPr>
          <w:rFonts w:asciiTheme="minorHAnsi" w:hAnsiTheme="minorHAnsi" w:cstheme="minorHAnsi"/>
          <w:sz w:val="22"/>
          <w:szCs w:val="22"/>
          <w:lang w:val="en"/>
        </w:rPr>
        <w:t>g</w:t>
      </w:r>
      <w:r w:rsidRPr="00814A8C">
        <w:rPr>
          <w:rFonts w:asciiTheme="minorHAnsi" w:hAnsiTheme="minorHAnsi" w:cstheme="minorHAnsi"/>
          <w:sz w:val="22"/>
          <w:szCs w:val="22"/>
          <w:lang w:val="en"/>
        </w:rPr>
        <w:t>overnance and management of publicly funded Ig. This program aims to ensure</w:t>
      </w:r>
      <w:r w:rsidR="00D40EEA">
        <w:rPr>
          <w:rFonts w:asciiTheme="minorHAnsi" w:hAnsiTheme="minorHAnsi" w:cstheme="minorHAnsi"/>
          <w:sz w:val="22"/>
          <w:szCs w:val="22"/>
          <w:lang w:val="en"/>
        </w:rPr>
        <w:t xml:space="preserve"> that</w:t>
      </w:r>
      <w:r w:rsidRPr="00814A8C">
        <w:rPr>
          <w:rFonts w:asciiTheme="minorHAnsi" w:hAnsiTheme="minorHAnsi" w:cstheme="minorHAnsi"/>
          <w:sz w:val="22"/>
          <w:szCs w:val="22"/>
          <w:lang w:val="en"/>
        </w:rPr>
        <w:t>:</w:t>
      </w:r>
    </w:p>
    <w:p w14:paraId="2297BCA5" w14:textId="05726F96"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Ig product use and management reflects appropriate clinical practice and represents efficient, </w:t>
      </w:r>
      <w:r w:rsidR="00CC6597" w:rsidRPr="00814A8C">
        <w:rPr>
          <w:rFonts w:asciiTheme="minorHAnsi" w:hAnsiTheme="minorHAnsi" w:cstheme="minorHAnsi"/>
          <w:lang w:val="en"/>
        </w:rPr>
        <w:t>effective,</w:t>
      </w:r>
      <w:r w:rsidRPr="00814A8C">
        <w:rPr>
          <w:rFonts w:asciiTheme="minorHAnsi" w:hAnsiTheme="minorHAnsi" w:cstheme="minorHAnsi"/>
          <w:lang w:val="en"/>
        </w:rPr>
        <w:t xml:space="preserve"> and ethical expenditure of government funds, in accordance with relevant national safety and quality standards for health care</w:t>
      </w:r>
      <w:r w:rsidR="009A1805">
        <w:rPr>
          <w:rFonts w:asciiTheme="minorHAnsi" w:hAnsiTheme="minorHAnsi" w:cstheme="minorHAnsi"/>
          <w:lang w:val="en"/>
        </w:rPr>
        <w:t>,</w:t>
      </w:r>
      <w:r w:rsidRPr="00814A8C">
        <w:rPr>
          <w:rFonts w:asciiTheme="minorHAnsi" w:hAnsiTheme="minorHAnsi" w:cstheme="minorHAnsi"/>
          <w:lang w:val="en"/>
        </w:rPr>
        <w:t xml:space="preserve"> </w:t>
      </w:r>
    </w:p>
    <w:p w14:paraId="322CD2F8" w14:textId="42E7DDC0"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 xml:space="preserve">access to Ig products is consistent with the </w:t>
      </w:r>
      <w:r w:rsidRPr="00CE131B">
        <w:rPr>
          <w:rFonts w:asciiTheme="minorHAnsi" w:hAnsiTheme="minorHAnsi" w:cstheme="minorHAnsi"/>
          <w:iCs/>
          <w:lang w:val="en"/>
        </w:rPr>
        <w:t>Criteria</w:t>
      </w:r>
      <w:r w:rsidRPr="00814A8C">
        <w:rPr>
          <w:rFonts w:asciiTheme="minorHAnsi" w:hAnsiTheme="minorHAnsi" w:cstheme="minorHAnsi"/>
          <w:lang w:val="en"/>
        </w:rPr>
        <w:t xml:space="preserve"> for access determined by </w:t>
      </w:r>
      <w:r w:rsidR="00891DD6" w:rsidRPr="00814A8C">
        <w:rPr>
          <w:rFonts w:asciiTheme="minorHAnsi" w:hAnsiTheme="minorHAnsi" w:cstheme="minorHAnsi"/>
          <w:lang w:val="en"/>
        </w:rPr>
        <w:t>governments</w:t>
      </w:r>
      <w:r w:rsidR="00703335">
        <w:rPr>
          <w:rFonts w:asciiTheme="minorHAnsi" w:hAnsiTheme="minorHAnsi" w:cstheme="minorHAnsi"/>
          <w:lang w:val="en"/>
        </w:rPr>
        <w:t>,</w:t>
      </w:r>
      <w:r w:rsidR="00891DD6">
        <w:rPr>
          <w:rFonts w:asciiTheme="minorHAnsi" w:hAnsiTheme="minorHAnsi" w:cstheme="minorHAnsi"/>
          <w:lang w:val="en"/>
        </w:rPr>
        <w:t xml:space="preserve"> and </w:t>
      </w:r>
    </w:p>
    <w:p w14:paraId="7CA64370" w14:textId="39B15D2A" w:rsidR="00814A8C" w:rsidRPr="00814A8C"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814A8C">
        <w:rPr>
          <w:rFonts w:asciiTheme="minorHAnsi" w:hAnsiTheme="minorHAnsi" w:cstheme="minorHAnsi"/>
          <w:lang w:val="en"/>
        </w:rPr>
        <w:t>capture of information</w:t>
      </w:r>
      <w:r w:rsidR="00550CD8">
        <w:rPr>
          <w:rFonts w:asciiTheme="minorHAnsi" w:hAnsiTheme="minorHAnsi" w:cstheme="minorHAnsi"/>
          <w:lang w:val="en"/>
        </w:rPr>
        <w:t xml:space="preserve"> </w:t>
      </w:r>
      <w:r w:rsidRPr="00814A8C">
        <w:rPr>
          <w:rFonts w:asciiTheme="minorHAnsi" w:hAnsiTheme="minorHAnsi" w:cstheme="minorHAnsi"/>
          <w:lang w:val="en"/>
        </w:rPr>
        <w:t xml:space="preserve">on the need for, use of, and outcomes of treatment (including adverse events) with Ig products </w:t>
      </w:r>
      <w:r w:rsidR="008C6D28">
        <w:rPr>
          <w:rFonts w:asciiTheme="minorHAnsi" w:hAnsiTheme="minorHAnsi" w:cstheme="minorHAnsi"/>
          <w:lang w:val="en"/>
        </w:rPr>
        <w:t xml:space="preserve">is improved, </w:t>
      </w:r>
      <w:r w:rsidR="004A626C">
        <w:rPr>
          <w:rFonts w:asciiTheme="minorHAnsi" w:hAnsiTheme="minorHAnsi" w:cstheme="minorHAnsi"/>
          <w:lang w:val="en"/>
        </w:rPr>
        <w:t>to</w:t>
      </w:r>
      <w:r w:rsidRPr="00814A8C">
        <w:rPr>
          <w:rFonts w:asciiTheme="minorHAnsi" w:hAnsiTheme="minorHAnsi" w:cstheme="minorHAnsi"/>
          <w:lang w:val="en"/>
        </w:rPr>
        <w:t xml:space="preserve"> </w:t>
      </w:r>
      <w:r w:rsidR="00F47D6D">
        <w:rPr>
          <w:rFonts w:asciiTheme="minorHAnsi" w:hAnsiTheme="minorHAnsi" w:cstheme="minorHAnsi"/>
          <w:lang w:val="en"/>
        </w:rPr>
        <w:t xml:space="preserve">better </w:t>
      </w:r>
      <w:r w:rsidRPr="00814A8C">
        <w:rPr>
          <w:rFonts w:asciiTheme="minorHAnsi" w:hAnsiTheme="minorHAnsi" w:cstheme="minorHAnsi"/>
          <w:lang w:val="en"/>
        </w:rPr>
        <w:t xml:space="preserve">inform future changes to the </w:t>
      </w:r>
      <w:r w:rsidRPr="00CE131B">
        <w:rPr>
          <w:rFonts w:asciiTheme="minorHAnsi" w:hAnsiTheme="minorHAnsi" w:cstheme="minorHAnsi"/>
          <w:iCs/>
          <w:lang w:val="en"/>
        </w:rPr>
        <w:t>Criteria</w:t>
      </w:r>
      <w:r w:rsidRPr="00814A8C">
        <w:rPr>
          <w:rFonts w:asciiTheme="minorHAnsi" w:hAnsiTheme="minorHAnsi" w:cstheme="minorHAnsi"/>
          <w:lang w:val="en"/>
        </w:rPr>
        <w:t xml:space="preserve">. </w:t>
      </w:r>
    </w:p>
    <w:p w14:paraId="1D0A6DEA" w14:textId="77777777" w:rsidR="005A797A" w:rsidRPr="005A797A" w:rsidRDefault="005A797A" w:rsidP="005A797A">
      <w:pPr>
        <w:pStyle w:val="bullet-points"/>
        <w:shd w:val="clear" w:color="auto" w:fill="FFFFFF"/>
        <w:rPr>
          <w:rFonts w:asciiTheme="minorHAnsi" w:hAnsiTheme="minorHAnsi" w:cstheme="minorHAnsi"/>
          <w:sz w:val="22"/>
          <w:szCs w:val="22"/>
          <w:lang w:val="en"/>
        </w:rPr>
      </w:pPr>
      <w:r w:rsidRPr="005A797A">
        <w:rPr>
          <w:rFonts w:asciiTheme="minorHAnsi" w:hAnsiTheme="minorHAnsi" w:cstheme="minorHAnsi"/>
          <w:sz w:val="22"/>
          <w:szCs w:val="22"/>
          <w:lang w:val="en"/>
        </w:rPr>
        <w:t>In 2021–22 the Ig Governance Program continued to:</w:t>
      </w:r>
    </w:p>
    <w:p w14:paraId="34276EF1" w14:textId="7A271CF9" w:rsidR="005A797A" w:rsidRPr="005A797A" w:rsidRDefault="00A56AE1"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I</w:t>
      </w:r>
      <w:r w:rsidR="005A797A" w:rsidRPr="005A797A">
        <w:rPr>
          <w:rFonts w:asciiTheme="minorHAnsi" w:hAnsiTheme="minorHAnsi" w:cstheme="minorHAnsi"/>
          <w:lang w:val="en"/>
        </w:rPr>
        <w:t xml:space="preserve">mplement and promote the </w:t>
      </w:r>
      <w:r w:rsidR="005A797A" w:rsidRPr="00FF0C86">
        <w:rPr>
          <w:rFonts w:asciiTheme="minorHAnsi" w:hAnsiTheme="minorHAnsi" w:cstheme="minorHAnsi"/>
          <w:i/>
          <w:iCs/>
          <w:lang w:val="en"/>
        </w:rPr>
        <w:t>National Policy: Access to Government-funded Immunoglobulin Products in Australia</w:t>
      </w:r>
      <w:r w:rsidR="005A797A" w:rsidRPr="005A797A">
        <w:rPr>
          <w:rFonts w:asciiTheme="minorHAnsi" w:hAnsiTheme="minorHAnsi" w:cstheme="minorHAnsi"/>
          <w:lang w:val="en"/>
        </w:rPr>
        <w:t>, which defines the role and responsibilities of all professionals involved in the prescription, management and use of Ig</w:t>
      </w:r>
      <w:r w:rsidR="009A1805">
        <w:rPr>
          <w:rFonts w:asciiTheme="minorHAnsi" w:hAnsiTheme="minorHAnsi" w:cstheme="minorHAnsi"/>
          <w:lang w:val="en"/>
        </w:rPr>
        <w:t>,</w:t>
      </w:r>
    </w:p>
    <w:p w14:paraId="67D7F195" w14:textId="50A13122" w:rsidR="005A797A" w:rsidRPr="005A797A"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oversee the digital Ig management system BloodSTAR, which facilitates clinical requests for patient access to Ig products</w:t>
      </w:r>
      <w:r w:rsidR="009A1805">
        <w:rPr>
          <w:rFonts w:asciiTheme="minorHAnsi" w:hAnsiTheme="minorHAnsi" w:cstheme="minorHAnsi"/>
          <w:lang w:val="en"/>
        </w:rPr>
        <w:t>,</w:t>
      </w:r>
    </w:p>
    <w:p w14:paraId="625BDFC2" w14:textId="604F8802" w:rsidR="005A797A" w:rsidRPr="005A797A"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 xml:space="preserve">monitor and improve access to Ig, including reviewing and refining the </w:t>
      </w:r>
      <w:r w:rsidRPr="00AF794E">
        <w:rPr>
          <w:rFonts w:asciiTheme="minorHAnsi" w:hAnsiTheme="minorHAnsi" w:cstheme="minorHAnsi"/>
          <w:i/>
          <w:iCs/>
          <w:lang w:val="en"/>
        </w:rPr>
        <w:t>Criteria for the Clinical Use of Immunoglobulin in Australia</w:t>
      </w:r>
      <w:r w:rsidRPr="005A797A">
        <w:rPr>
          <w:rFonts w:asciiTheme="minorHAnsi" w:hAnsiTheme="minorHAnsi" w:cstheme="minorHAnsi"/>
          <w:lang w:val="en"/>
        </w:rPr>
        <w:t xml:space="preserve"> (</w:t>
      </w:r>
      <w:r w:rsidR="007C3E3F">
        <w:rPr>
          <w:rFonts w:asciiTheme="minorHAnsi" w:hAnsiTheme="minorHAnsi" w:cstheme="minorHAnsi"/>
          <w:lang w:val="en"/>
        </w:rPr>
        <w:t xml:space="preserve">the </w:t>
      </w:r>
      <w:r w:rsidRPr="00AF794E">
        <w:rPr>
          <w:rFonts w:asciiTheme="minorHAnsi" w:hAnsiTheme="minorHAnsi" w:cstheme="minorHAnsi"/>
          <w:lang w:val="en"/>
        </w:rPr>
        <w:t>Criteria</w:t>
      </w:r>
      <w:r w:rsidRPr="005A797A">
        <w:rPr>
          <w:rFonts w:asciiTheme="minorHAnsi" w:hAnsiTheme="minorHAnsi" w:cstheme="minorHAnsi"/>
          <w:lang w:val="en"/>
        </w:rPr>
        <w:t>), which define</w:t>
      </w:r>
      <w:r w:rsidR="007C3E3F">
        <w:rPr>
          <w:rFonts w:asciiTheme="minorHAnsi" w:hAnsiTheme="minorHAnsi" w:cstheme="minorHAnsi"/>
          <w:lang w:val="en"/>
        </w:rPr>
        <w:t>s</w:t>
      </w:r>
      <w:r w:rsidRPr="005A797A">
        <w:rPr>
          <w:rFonts w:asciiTheme="minorHAnsi" w:hAnsiTheme="minorHAnsi" w:cstheme="minorHAnsi"/>
          <w:lang w:val="en"/>
        </w:rPr>
        <w:t xml:space="preserve"> eligibility for access to Ig based on expert clinical assessment and advice</w:t>
      </w:r>
      <w:r w:rsidR="00FA3BC9">
        <w:rPr>
          <w:rFonts w:asciiTheme="minorHAnsi" w:hAnsiTheme="minorHAnsi" w:cstheme="minorHAnsi"/>
          <w:lang w:val="en"/>
        </w:rPr>
        <w:t>,</w:t>
      </w:r>
      <w:r w:rsidR="00AF11C5">
        <w:rPr>
          <w:rFonts w:asciiTheme="minorHAnsi" w:hAnsiTheme="minorHAnsi" w:cstheme="minorHAnsi"/>
          <w:lang w:val="en"/>
        </w:rPr>
        <w:t xml:space="preserve"> and</w:t>
      </w:r>
    </w:p>
    <w:p w14:paraId="79A3EE43" w14:textId="77777777" w:rsidR="005A797A" w:rsidRPr="005A797A"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advise and support clinical staff by reporting on Ig usage and responding to enquiries relating to access to Ig.</w:t>
      </w:r>
    </w:p>
    <w:p w14:paraId="20F889E9" w14:textId="77777777" w:rsidR="005A797A" w:rsidRPr="005A797A" w:rsidRDefault="005A797A" w:rsidP="00603B8D">
      <w:p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Working towards further improvements, the Ig Governance Program also:</w:t>
      </w:r>
    </w:p>
    <w:p w14:paraId="79CF7600" w14:textId="6A2E9E16" w:rsidR="005A797A" w:rsidRPr="005A797A" w:rsidRDefault="00531044"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a</w:t>
      </w:r>
      <w:r w:rsidR="005A797A" w:rsidRPr="005A797A">
        <w:rPr>
          <w:rFonts w:asciiTheme="minorHAnsi" w:hAnsiTheme="minorHAnsi" w:cstheme="minorHAnsi"/>
          <w:lang w:val="en"/>
        </w:rPr>
        <w:t>ssisted in the development of enhancements to BloodSTAR to further streamline access to Ig by making the system easier for clinicians to use</w:t>
      </w:r>
      <w:r w:rsidR="00D0736D">
        <w:rPr>
          <w:rFonts w:asciiTheme="minorHAnsi" w:hAnsiTheme="minorHAnsi" w:cstheme="minorHAnsi"/>
          <w:lang w:val="en"/>
        </w:rPr>
        <w:t>, and</w:t>
      </w:r>
    </w:p>
    <w:p w14:paraId="26EECD58" w14:textId="055467AD" w:rsidR="005A797A" w:rsidRPr="005A797A"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 xml:space="preserve">began a review of the National SCIg Program with the aim of identifying options to overcome current barriers to program uptake and inform the future direction of the program. HealthConsult has been engaged to undertake the review, with outcomes expected in </w:t>
      </w:r>
      <w:r w:rsidR="000B50B3">
        <w:rPr>
          <w:rFonts w:asciiTheme="minorHAnsi" w:hAnsiTheme="minorHAnsi" w:cstheme="minorHAnsi"/>
          <w:lang w:val="en"/>
        </w:rPr>
        <w:t>mid</w:t>
      </w:r>
      <w:r w:rsidR="00A56AE1">
        <w:rPr>
          <w:rFonts w:asciiTheme="minorHAnsi" w:hAnsiTheme="minorHAnsi" w:cstheme="minorHAnsi"/>
          <w:lang w:val="en"/>
        </w:rPr>
        <w:t>-</w:t>
      </w:r>
      <w:r w:rsidRPr="005A797A">
        <w:rPr>
          <w:rFonts w:asciiTheme="minorHAnsi" w:hAnsiTheme="minorHAnsi" w:cstheme="minorHAnsi"/>
          <w:lang w:val="en"/>
        </w:rPr>
        <w:t>2023.</w:t>
      </w:r>
    </w:p>
    <w:p w14:paraId="7C84FB87" w14:textId="77777777" w:rsidR="00B20751" w:rsidRDefault="00B20751">
      <w:pPr>
        <w:spacing w:after="0"/>
        <w:rPr>
          <w:rFonts w:asciiTheme="minorHAnsi" w:hAnsiTheme="minorHAnsi" w:cstheme="minorHAnsi"/>
          <w:lang w:val="en"/>
        </w:rPr>
      </w:pPr>
      <w:r>
        <w:rPr>
          <w:rFonts w:asciiTheme="minorHAnsi" w:hAnsiTheme="minorHAnsi" w:cstheme="minorHAnsi"/>
          <w:lang w:val="en"/>
        </w:rPr>
        <w:br w:type="page"/>
      </w:r>
    </w:p>
    <w:p w14:paraId="57B5D3D3" w14:textId="121A1DD5" w:rsidR="005A797A" w:rsidRPr="005A797A" w:rsidRDefault="005A797A" w:rsidP="00603B8D">
      <w:p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lastRenderedPageBreak/>
        <w:t>As reported in the NBA’s 2020</w:t>
      </w:r>
      <w:r w:rsidR="00531044">
        <w:rPr>
          <w:rFonts w:asciiTheme="minorHAnsi" w:hAnsiTheme="minorHAnsi" w:cstheme="minorHAnsi"/>
          <w:lang w:val="en"/>
        </w:rPr>
        <w:t>-</w:t>
      </w:r>
      <w:r w:rsidRPr="005A797A">
        <w:rPr>
          <w:rFonts w:asciiTheme="minorHAnsi" w:hAnsiTheme="minorHAnsi" w:cstheme="minorHAnsi"/>
          <w:lang w:val="en"/>
        </w:rPr>
        <w:t>21 Annual Report, PricewaterhouseCoopers completed an evaluation of the impact of the Ig Governance Program in May 2021, which showed</w:t>
      </w:r>
      <w:r w:rsidR="00C4091B">
        <w:rPr>
          <w:rFonts w:asciiTheme="minorHAnsi" w:hAnsiTheme="minorHAnsi" w:cstheme="minorHAnsi"/>
          <w:lang w:val="en"/>
        </w:rPr>
        <w:t xml:space="preserve"> that</w:t>
      </w:r>
      <w:r w:rsidRPr="005A797A">
        <w:rPr>
          <w:rFonts w:asciiTheme="minorHAnsi" w:hAnsiTheme="minorHAnsi" w:cstheme="minorHAnsi"/>
          <w:lang w:val="en"/>
        </w:rPr>
        <w:t>:</w:t>
      </w:r>
    </w:p>
    <w:p w14:paraId="758C1D3E" w14:textId="4081CDCA" w:rsidR="005A797A" w:rsidRPr="005A797A" w:rsidRDefault="00E14B08"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s</w:t>
      </w:r>
      <w:r w:rsidR="005A797A" w:rsidRPr="005A797A">
        <w:rPr>
          <w:rFonts w:asciiTheme="minorHAnsi" w:hAnsiTheme="minorHAnsi" w:cstheme="minorHAnsi"/>
          <w:lang w:val="en"/>
        </w:rPr>
        <w:t>ince the implementation of the Ig Governance Program, the rate of growth in Ig usage had decreased from almost 11 per cent annually to 7.3 per cent. The rate of growth in 2021</w:t>
      </w:r>
      <w:r w:rsidR="00531044">
        <w:rPr>
          <w:rFonts w:asciiTheme="minorHAnsi" w:hAnsiTheme="minorHAnsi" w:cstheme="minorHAnsi"/>
          <w:lang w:val="en"/>
        </w:rPr>
        <w:t>-</w:t>
      </w:r>
      <w:r w:rsidR="005A797A" w:rsidRPr="005A797A">
        <w:rPr>
          <w:rFonts w:asciiTheme="minorHAnsi" w:hAnsiTheme="minorHAnsi" w:cstheme="minorHAnsi"/>
          <w:lang w:val="en"/>
        </w:rPr>
        <w:t>22 was 6.9 per cent, consistent with this trend</w:t>
      </w:r>
      <w:r w:rsidR="00F93BB1">
        <w:rPr>
          <w:rFonts w:asciiTheme="minorHAnsi" w:hAnsiTheme="minorHAnsi" w:cstheme="minorHAnsi"/>
          <w:lang w:val="en"/>
        </w:rPr>
        <w:t>,</w:t>
      </w:r>
    </w:p>
    <w:p w14:paraId="1B4ABA54" w14:textId="4EC09620" w:rsidR="005A797A" w:rsidRPr="005A797A" w:rsidRDefault="002159A0"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t</w:t>
      </w:r>
      <w:r w:rsidR="005A797A" w:rsidRPr="005A797A">
        <w:rPr>
          <w:rFonts w:asciiTheme="minorHAnsi" w:hAnsiTheme="minorHAnsi" w:cstheme="minorHAnsi"/>
          <w:lang w:val="en"/>
        </w:rPr>
        <w:t xml:space="preserve">here is a correlation between key components of the Ig Governance Program and decreasing use of Ig, most notably following the introduction of </w:t>
      </w:r>
      <w:r w:rsidR="000D2337">
        <w:rPr>
          <w:rFonts w:asciiTheme="minorHAnsi" w:hAnsiTheme="minorHAnsi" w:cstheme="minorHAnsi"/>
          <w:lang w:val="en"/>
        </w:rPr>
        <w:t>V</w:t>
      </w:r>
      <w:r w:rsidR="000D2337" w:rsidRPr="005A797A">
        <w:rPr>
          <w:rFonts w:asciiTheme="minorHAnsi" w:hAnsiTheme="minorHAnsi" w:cstheme="minorHAnsi"/>
          <w:lang w:val="en"/>
        </w:rPr>
        <w:t xml:space="preserve">ersion </w:t>
      </w:r>
      <w:r w:rsidR="005A797A" w:rsidRPr="005A797A">
        <w:rPr>
          <w:rFonts w:asciiTheme="minorHAnsi" w:hAnsiTheme="minorHAnsi" w:cstheme="minorHAnsi"/>
          <w:lang w:val="en"/>
        </w:rPr>
        <w:t>3 of the Criteria (2018) and BloodSTAR</w:t>
      </w:r>
      <w:r w:rsidR="00E14B08">
        <w:rPr>
          <w:rFonts w:asciiTheme="minorHAnsi" w:hAnsiTheme="minorHAnsi" w:cstheme="minorHAnsi"/>
          <w:lang w:val="en"/>
        </w:rPr>
        <w:t>,</w:t>
      </w:r>
    </w:p>
    <w:p w14:paraId="1CDAE416" w14:textId="2335BE9B" w:rsidR="005A797A" w:rsidRPr="005A797A" w:rsidRDefault="00AB41E9"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t</w:t>
      </w:r>
      <w:r w:rsidR="005A797A" w:rsidRPr="005A797A">
        <w:rPr>
          <w:rFonts w:asciiTheme="minorHAnsi" w:hAnsiTheme="minorHAnsi" w:cstheme="minorHAnsi"/>
          <w:lang w:val="en"/>
        </w:rPr>
        <w:t>he reduced growth in Ig demand translates to an estimated $90 million saving in Ig product expenditure between 2018</w:t>
      </w:r>
      <w:r w:rsidR="00531044">
        <w:rPr>
          <w:rFonts w:asciiTheme="minorHAnsi" w:hAnsiTheme="minorHAnsi" w:cstheme="minorHAnsi"/>
          <w:lang w:val="en"/>
        </w:rPr>
        <w:t>-</w:t>
      </w:r>
      <w:r w:rsidR="005A797A" w:rsidRPr="005A797A">
        <w:rPr>
          <w:rFonts w:asciiTheme="minorHAnsi" w:hAnsiTheme="minorHAnsi" w:cstheme="minorHAnsi"/>
          <w:lang w:val="en"/>
        </w:rPr>
        <w:t>19 and 2020</w:t>
      </w:r>
      <w:r w:rsidR="00531044">
        <w:rPr>
          <w:rFonts w:asciiTheme="minorHAnsi" w:hAnsiTheme="minorHAnsi" w:cstheme="minorHAnsi"/>
          <w:lang w:val="en"/>
        </w:rPr>
        <w:t>-</w:t>
      </w:r>
      <w:r w:rsidR="005A797A" w:rsidRPr="005A797A">
        <w:rPr>
          <w:rFonts w:asciiTheme="minorHAnsi" w:hAnsiTheme="minorHAnsi" w:cstheme="minorHAnsi"/>
          <w:lang w:val="en"/>
        </w:rPr>
        <w:t>21. It is predicted that this trend will continue, with savings expected to grow to an estimated $2.2 billion over the decade to 2030</w:t>
      </w:r>
      <w:r w:rsidR="00531044">
        <w:rPr>
          <w:rFonts w:asciiTheme="minorHAnsi" w:hAnsiTheme="minorHAnsi" w:cstheme="minorHAnsi"/>
          <w:lang w:val="en"/>
        </w:rPr>
        <w:t>-</w:t>
      </w:r>
      <w:r w:rsidR="005A797A" w:rsidRPr="005A797A">
        <w:rPr>
          <w:rFonts w:asciiTheme="minorHAnsi" w:hAnsiTheme="minorHAnsi" w:cstheme="minorHAnsi"/>
          <w:lang w:val="en"/>
        </w:rPr>
        <w:t>31</w:t>
      </w:r>
      <w:r>
        <w:rPr>
          <w:rFonts w:asciiTheme="minorHAnsi" w:hAnsiTheme="minorHAnsi" w:cstheme="minorHAnsi"/>
          <w:lang w:val="en"/>
        </w:rPr>
        <w:t>,</w:t>
      </w:r>
      <w:r w:rsidR="00C4091B">
        <w:rPr>
          <w:rFonts w:asciiTheme="minorHAnsi" w:hAnsiTheme="minorHAnsi" w:cstheme="minorHAnsi"/>
          <w:lang w:val="en"/>
        </w:rPr>
        <w:t xml:space="preserve"> and</w:t>
      </w:r>
    </w:p>
    <w:p w14:paraId="146CE2FB" w14:textId="2F68A50B" w:rsidR="005A797A" w:rsidRPr="005A797A" w:rsidRDefault="00AB41E9" w:rsidP="00603B8D">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n</w:t>
      </w:r>
      <w:r w:rsidR="005A797A" w:rsidRPr="005A797A">
        <w:rPr>
          <w:rFonts w:asciiTheme="minorHAnsi" w:hAnsiTheme="minorHAnsi" w:cstheme="minorHAnsi"/>
          <w:lang w:val="en"/>
        </w:rPr>
        <w:t>o major changes were observed in the use of Ig for the 10 most treated medical conditions, and there had been no reduction in the doses administered. This indicates that the reduced rate of growth in Ig usage has been achieved through more targeted access to Ig, not through ceasing or limiting access to Ig for patients who need it.</w:t>
      </w:r>
    </w:p>
    <w:p w14:paraId="7AF198B4" w14:textId="5FDDF2E2" w:rsidR="005A797A" w:rsidRPr="000742E1" w:rsidRDefault="005A797A" w:rsidP="00603B8D">
      <w:pPr>
        <w:shd w:val="clear" w:color="auto" w:fill="FFFFFF"/>
        <w:spacing w:before="100" w:beforeAutospacing="1" w:after="100" w:afterAutospacing="1"/>
        <w:rPr>
          <w:rFonts w:asciiTheme="minorHAnsi" w:hAnsiTheme="minorHAnsi" w:cstheme="minorHAnsi"/>
          <w:lang w:val="en"/>
        </w:rPr>
      </w:pPr>
      <w:r w:rsidRPr="005A797A">
        <w:rPr>
          <w:rFonts w:asciiTheme="minorHAnsi" w:hAnsiTheme="minorHAnsi" w:cstheme="minorHAnsi"/>
          <w:lang w:val="en"/>
        </w:rPr>
        <w:t>In 2021</w:t>
      </w:r>
      <w:r w:rsidR="00531044">
        <w:rPr>
          <w:rFonts w:asciiTheme="minorHAnsi" w:hAnsiTheme="minorHAnsi" w:cstheme="minorHAnsi"/>
          <w:lang w:val="en"/>
        </w:rPr>
        <w:t>-</w:t>
      </w:r>
      <w:r w:rsidRPr="005A797A">
        <w:rPr>
          <w:rFonts w:asciiTheme="minorHAnsi" w:hAnsiTheme="minorHAnsi" w:cstheme="minorHAnsi"/>
          <w:lang w:val="en"/>
        </w:rPr>
        <w:t>22</w:t>
      </w:r>
      <w:r w:rsidR="00531044">
        <w:rPr>
          <w:rFonts w:asciiTheme="minorHAnsi" w:hAnsiTheme="minorHAnsi" w:cstheme="minorHAnsi"/>
          <w:lang w:val="en"/>
        </w:rPr>
        <w:t>,</w:t>
      </w:r>
      <w:r w:rsidRPr="005A797A">
        <w:rPr>
          <w:rFonts w:asciiTheme="minorHAnsi" w:hAnsiTheme="minorHAnsi" w:cstheme="minorHAnsi"/>
          <w:lang w:val="en"/>
        </w:rPr>
        <w:t xml:space="preserve"> the Ig Governance team progressed the recommendations from the report. The NBA will continue to explore further opportunities to support the efficient, effective, ethical and most appropriate use of this precious resource and enable continued patient access to Ig therapy under national funding arrangements.</w:t>
      </w:r>
    </w:p>
    <w:p w14:paraId="0303417C" w14:textId="123687C1" w:rsidR="00FB7D26" w:rsidRDefault="00FB7D26" w:rsidP="00E40D08">
      <w:pPr>
        <w:shd w:val="clear" w:color="auto" w:fill="FFFFFF"/>
        <w:spacing w:before="100" w:beforeAutospacing="1" w:after="100" w:afterAutospacing="1"/>
      </w:pPr>
      <w:r>
        <w:t xml:space="preserve">For further information on the Ig Governance Program go to the NBA website at </w:t>
      </w:r>
      <w:hyperlink r:id="rId34" w:history="1">
        <w:r w:rsidRPr="00322879">
          <w:rPr>
            <w:rStyle w:val="Hyperlink"/>
          </w:rPr>
          <w:t>https://www.blood.gov.au/Ig-program</w:t>
        </w:r>
      </w:hyperlink>
      <w:r>
        <w:t>.</w:t>
      </w:r>
    </w:p>
    <w:p w14:paraId="787BC3D2" w14:textId="3F1456FC" w:rsidR="00FF5113" w:rsidRDefault="00FF5113">
      <w:pPr>
        <w:spacing w:after="0"/>
        <w:rPr>
          <w:rFonts w:ascii="Tajawal" w:eastAsia="Times New Roman" w:hAnsi="Tajawal" w:cs="Times New Roman"/>
          <w:color w:val="000000"/>
          <w:sz w:val="21"/>
          <w:szCs w:val="21"/>
          <w:lang w:eastAsia="en-AU"/>
        </w:rPr>
      </w:pPr>
      <w:r>
        <w:rPr>
          <w:rFonts w:ascii="Tajawal" w:eastAsia="Times New Roman" w:hAnsi="Tajawal" w:cs="Times New Roman"/>
          <w:color w:val="000000"/>
          <w:sz w:val="21"/>
          <w:szCs w:val="21"/>
          <w:lang w:eastAsia="en-AU"/>
        </w:rPr>
        <w:br w:type="page"/>
      </w:r>
    </w:p>
    <w:p w14:paraId="5E1AD2F5" w14:textId="5DC4D140" w:rsidR="000E1B2A" w:rsidRDefault="000E1B2A" w:rsidP="00531044">
      <w:pPr>
        <w:pStyle w:val="Heading2"/>
      </w:pPr>
      <w:bookmarkStart w:id="179" w:name="_Ref384558524"/>
      <w:bookmarkStart w:id="180" w:name="_Toc154674130"/>
      <w:r>
        <w:lastRenderedPageBreak/>
        <w:t xml:space="preserve">Appendix </w:t>
      </w:r>
      <w:r w:rsidR="0025596C">
        <w:t>B</w:t>
      </w:r>
      <w:r>
        <w:t xml:space="preserve"> – Acronyms and Glossary</w:t>
      </w:r>
      <w:bookmarkEnd w:id="171"/>
      <w:bookmarkEnd w:id="172"/>
      <w:bookmarkEnd w:id="173"/>
      <w:bookmarkEnd w:id="174"/>
      <w:bookmarkEnd w:id="175"/>
      <w:bookmarkEnd w:id="176"/>
      <w:bookmarkEnd w:id="177"/>
      <w:bookmarkEnd w:id="179"/>
      <w:bookmarkEnd w:id="180"/>
    </w:p>
    <w:p w14:paraId="461BD85F" w14:textId="77777777" w:rsidR="000E1B2A" w:rsidRPr="003D7F35" w:rsidRDefault="000E1B2A" w:rsidP="00706D4F">
      <w:pPr>
        <w:pStyle w:val="Subtitle"/>
        <w:rPr>
          <w:color w:val="F79646" w:themeColor="accent6"/>
        </w:rPr>
      </w:pPr>
      <w:bookmarkStart w:id="181" w:name="_Toc351111363"/>
      <w:bookmarkStart w:id="182" w:name="_Toc359234403"/>
      <w:bookmarkStart w:id="183" w:name="_Toc361570450"/>
      <w:bookmarkStart w:id="184" w:name="_Toc364776962"/>
      <w:r w:rsidRPr="003D7F35">
        <w:rPr>
          <w:color w:val="F79646" w:themeColor="accent6"/>
        </w:rPr>
        <w:t>Acronyms</w:t>
      </w:r>
      <w:bookmarkEnd w:id="181"/>
      <w:bookmarkEnd w:id="182"/>
      <w:bookmarkEnd w:id="183"/>
      <w:bookmarkEnd w:id="184"/>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5637AD" w:rsidRPr="00946110" w14:paraId="0CB17E4D" w14:textId="77777777" w:rsidTr="009D7500">
        <w:trPr>
          <w:trHeight w:val="300"/>
        </w:trPr>
        <w:tc>
          <w:tcPr>
            <w:tcW w:w="2425" w:type="dxa"/>
            <w:shd w:val="clear" w:color="auto" w:fill="auto"/>
            <w:noWrap/>
            <w:vAlign w:val="center"/>
          </w:tcPr>
          <w:p w14:paraId="75F676B6" w14:textId="395CDFD8" w:rsidR="005637AD" w:rsidRDefault="005637AD" w:rsidP="001D3923">
            <w:pPr>
              <w:spacing w:after="0"/>
              <w:rPr>
                <w:rFonts w:eastAsia="Times New Roman"/>
                <w:color w:val="000000"/>
                <w:lang w:eastAsia="en-AU"/>
              </w:rPr>
            </w:pPr>
            <w:r>
              <w:rPr>
                <w:rFonts w:eastAsia="Times New Roman"/>
                <w:color w:val="000000"/>
                <w:lang w:eastAsia="en-AU"/>
              </w:rPr>
              <w:t>ABS</w:t>
            </w:r>
          </w:p>
        </w:tc>
        <w:tc>
          <w:tcPr>
            <w:tcW w:w="6804" w:type="dxa"/>
            <w:shd w:val="clear" w:color="auto" w:fill="auto"/>
            <w:noWrap/>
            <w:vAlign w:val="center"/>
          </w:tcPr>
          <w:p w14:paraId="0B350946" w14:textId="0E0A3045" w:rsidR="005637AD" w:rsidRPr="00946110" w:rsidRDefault="005637AD" w:rsidP="001D3923">
            <w:pPr>
              <w:spacing w:after="0"/>
              <w:rPr>
                <w:rFonts w:eastAsia="Times New Roman"/>
                <w:color w:val="000000"/>
                <w:lang w:eastAsia="en-AU"/>
              </w:rPr>
            </w:pPr>
            <w:r>
              <w:rPr>
                <w:rFonts w:eastAsia="Times New Roman"/>
                <w:color w:val="000000"/>
                <w:lang w:eastAsia="en-AU"/>
              </w:rPr>
              <w:t>Australian Bureau of Statistics</w:t>
            </w:r>
          </w:p>
        </w:tc>
      </w:tr>
      <w:tr w:rsidR="001D3923" w:rsidRPr="00946110" w14:paraId="0AE2EB22" w14:textId="77777777" w:rsidTr="009D7500">
        <w:trPr>
          <w:trHeight w:val="300"/>
        </w:trPr>
        <w:tc>
          <w:tcPr>
            <w:tcW w:w="2425" w:type="dxa"/>
            <w:shd w:val="clear" w:color="auto" w:fill="auto"/>
            <w:noWrap/>
            <w:vAlign w:val="center"/>
          </w:tcPr>
          <w:p w14:paraId="35488669"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3A593214" w14:textId="77777777"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14:paraId="759B1474" w14:textId="77777777" w:rsidTr="009D7500">
        <w:trPr>
          <w:trHeight w:val="300"/>
        </w:trPr>
        <w:tc>
          <w:tcPr>
            <w:tcW w:w="2425" w:type="dxa"/>
            <w:shd w:val="clear" w:color="auto" w:fill="auto"/>
            <w:noWrap/>
            <w:vAlign w:val="center"/>
          </w:tcPr>
          <w:p w14:paraId="09BC7EAA"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F5406F1" w14:textId="77777777"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2F1DE4" w:rsidRPr="00946110" w14:paraId="2B1DC6EE" w14:textId="77777777" w:rsidTr="009D7500">
        <w:trPr>
          <w:trHeight w:val="300"/>
        </w:trPr>
        <w:tc>
          <w:tcPr>
            <w:tcW w:w="2425" w:type="dxa"/>
            <w:shd w:val="clear" w:color="auto" w:fill="auto"/>
            <w:noWrap/>
            <w:vAlign w:val="center"/>
          </w:tcPr>
          <w:p w14:paraId="59FFB952" w14:textId="4FAAA991" w:rsidR="002F1DE4" w:rsidRDefault="002F1DE4" w:rsidP="002F1DE4">
            <w:pPr>
              <w:spacing w:after="0"/>
              <w:rPr>
                <w:rFonts w:eastAsia="Times New Roman"/>
                <w:color w:val="000000"/>
                <w:lang w:eastAsia="en-AU"/>
              </w:rPr>
            </w:pPr>
            <w:r w:rsidRPr="005023B0">
              <w:rPr>
                <w:rFonts w:eastAsia="Times New Roman"/>
                <w:color w:val="000000"/>
                <w:lang w:eastAsia="en-AU"/>
              </w:rPr>
              <w:t>AHPRA</w:t>
            </w:r>
          </w:p>
        </w:tc>
        <w:tc>
          <w:tcPr>
            <w:tcW w:w="6804" w:type="dxa"/>
            <w:shd w:val="clear" w:color="auto" w:fill="auto"/>
            <w:noWrap/>
            <w:vAlign w:val="center"/>
          </w:tcPr>
          <w:p w14:paraId="42755A80" w14:textId="61380D98" w:rsidR="002F1DE4" w:rsidRPr="00946110" w:rsidRDefault="002F1DE4" w:rsidP="002F1DE4">
            <w:pPr>
              <w:spacing w:after="0"/>
              <w:rPr>
                <w:rFonts w:eastAsia="Times New Roman"/>
                <w:color w:val="000000"/>
                <w:lang w:eastAsia="en-AU"/>
              </w:rPr>
            </w:pPr>
            <w:r w:rsidRPr="005023B0">
              <w:rPr>
                <w:rFonts w:eastAsia="Times New Roman"/>
                <w:color w:val="000000"/>
                <w:lang w:eastAsia="en-AU"/>
              </w:rPr>
              <w:t xml:space="preserve">Australian Health Practitioner Regulation Agency </w:t>
            </w:r>
          </w:p>
        </w:tc>
      </w:tr>
      <w:tr w:rsidR="002F1DE4" w:rsidRPr="00946110" w14:paraId="6D374719" w14:textId="77777777" w:rsidTr="009D7500">
        <w:trPr>
          <w:trHeight w:val="300"/>
        </w:trPr>
        <w:tc>
          <w:tcPr>
            <w:tcW w:w="2425" w:type="dxa"/>
            <w:shd w:val="clear" w:color="auto" w:fill="auto"/>
            <w:noWrap/>
            <w:vAlign w:val="center"/>
          </w:tcPr>
          <w:p w14:paraId="55D75966" w14:textId="662911C9" w:rsidR="002F1DE4" w:rsidRDefault="002F1DE4" w:rsidP="002F1DE4">
            <w:pPr>
              <w:spacing w:after="0"/>
              <w:rPr>
                <w:rFonts w:eastAsia="Times New Roman"/>
                <w:color w:val="000000"/>
                <w:lang w:eastAsia="en-AU"/>
              </w:rPr>
            </w:pPr>
            <w:r w:rsidRPr="001B7617">
              <w:t>AMAE</w:t>
            </w:r>
          </w:p>
        </w:tc>
        <w:tc>
          <w:tcPr>
            <w:tcW w:w="6804" w:type="dxa"/>
            <w:shd w:val="clear" w:color="auto" w:fill="auto"/>
            <w:noWrap/>
            <w:vAlign w:val="center"/>
          </w:tcPr>
          <w:p w14:paraId="418D8515" w14:textId="56A3E618" w:rsidR="002F1DE4" w:rsidRPr="00946110" w:rsidRDefault="002F1DE4" w:rsidP="002F1DE4">
            <w:pPr>
              <w:spacing w:after="0"/>
              <w:rPr>
                <w:rFonts w:eastAsia="Times New Roman"/>
                <w:color w:val="000000"/>
                <w:lang w:eastAsia="en-AU"/>
              </w:rPr>
            </w:pPr>
            <w:r w:rsidRPr="002F1DE4">
              <w:rPr>
                <w:rFonts w:eastAsia="Times New Roman"/>
                <w:color w:val="000000"/>
                <w:lang w:eastAsia="en-AU"/>
              </w:rPr>
              <w:t>Autoimmune encephalitis mediated by antibodies targeting cell-surface antigens</w:t>
            </w:r>
          </w:p>
        </w:tc>
      </w:tr>
      <w:tr w:rsidR="002F1DE4" w:rsidRPr="00946110" w14:paraId="5936D243" w14:textId="77777777" w:rsidTr="009D7500">
        <w:trPr>
          <w:trHeight w:val="300"/>
        </w:trPr>
        <w:tc>
          <w:tcPr>
            <w:tcW w:w="2425" w:type="dxa"/>
            <w:shd w:val="clear" w:color="auto" w:fill="auto"/>
            <w:noWrap/>
            <w:vAlign w:val="center"/>
          </w:tcPr>
          <w:p w14:paraId="27060135" w14:textId="20FF8C4D" w:rsidR="002F1DE4" w:rsidRDefault="002F1DE4" w:rsidP="002F1DE4">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2C69282B" w14:textId="7B7FF1C2" w:rsidR="002F1DE4" w:rsidRDefault="002F1DE4" w:rsidP="002F1DE4">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2F1DE4" w:rsidRPr="00946110" w14:paraId="05419AA3" w14:textId="77777777" w:rsidTr="009D7500">
        <w:trPr>
          <w:trHeight w:val="300"/>
        </w:trPr>
        <w:tc>
          <w:tcPr>
            <w:tcW w:w="2425" w:type="dxa"/>
            <w:shd w:val="clear" w:color="auto" w:fill="auto"/>
            <w:noWrap/>
            <w:vAlign w:val="center"/>
          </w:tcPr>
          <w:p w14:paraId="40A6BBC0" w14:textId="77777777" w:rsidR="002F1DE4" w:rsidRDefault="002F1DE4" w:rsidP="002F1DE4">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577D8419" w14:textId="77777777" w:rsidR="002F1DE4" w:rsidRPr="00701CEC" w:rsidRDefault="002F1DE4" w:rsidP="002F1DE4">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2F1DE4" w:rsidRPr="00946110" w14:paraId="389EB151" w14:textId="77777777" w:rsidTr="009D7500">
        <w:trPr>
          <w:trHeight w:val="300"/>
        </w:trPr>
        <w:tc>
          <w:tcPr>
            <w:tcW w:w="2425" w:type="dxa"/>
            <w:shd w:val="clear" w:color="auto" w:fill="auto"/>
            <w:noWrap/>
            <w:vAlign w:val="center"/>
          </w:tcPr>
          <w:p w14:paraId="40D613BD" w14:textId="77777777" w:rsidR="002F1DE4" w:rsidRDefault="002F1DE4" w:rsidP="002F1DE4">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6FC02029" w14:textId="77777777" w:rsidR="002F1DE4" w:rsidRPr="00701CEC" w:rsidRDefault="002F1DE4" w:rsidP="002F1DE4">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2F1DE4" w:rsidRPr="00946110" w14:paraId="157CC261" w14:textId="77777777" w:rsidTr="009D7500">
        <w:trPr>
          <w:trHeight w:val="300"/>
        </w:trPr>
        <w:tc>
          <w:tcPr>
            <w:tcW w:w="2425" w:type="dxa"/>
            <w:shd w:val="clear" w:color="auto" w:fill="auto"/>
            <w:noWrap/>
            <w:vAlign w:val="center"/>
          </w:tcPr>
          <w:p w14:paraId="1E365BC9" w14:textId="77777777" w:rsidR="002F1DE4" w:rsidRPr="005637AD" w:rsidRDefault="002F1DE4" w:rsidP="002F1DE4">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266BED56" w14:textId="77777777" w:rsidR="002F1DE4" w:rsidRPr="00946110" w:rsidRDefault="002F1DE4" w:rsidP="002F1DE4">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2F1DE4" w:rsidRPr="00946110" w14:paraId="54C66CD5" w14:textId="77777777" w:rsidTr="009D7500">
        <w:trPr>
          <w:trHeight w:val="300"/>
        </w:trPr>
        <w:tc>
          <w:tcPr>
            <w:tcW w:w="2425" w:type="dxa"/>
            <w:shd w:val="clear" w:color="auto" w:fill="auto"/>
            <w:noWrap/>
            <w:vAlign w:val="center"/>
          </w:tcPr>
          <w:p w14:paraId="6E39B750"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373A5B1E"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Integrated Data Management System</w:t>
            </w:r>
          </w:p>
        </w:tc>
      </w:tr>
      <w:tr w:rsidR="002F1DE4" w:rsidRPr="00946110" w14:paraId="3C253815" w14:textId="77777777" w:rsidTr="009D7500">
        <w:trPr>
          <w:trHeight w:val="300"/>
        </w:trPr>
        <w:tc>
          <w:tcPr>
            <w:tcW w:w="2425" w:type="dxa"/>
            <w:shd w:val="clear" w:color="auto" w:fill="auto"/>
            <w:noWrap/>
            <w:vAlign w:val="center"/>
          </w:tcPr>
          <w:p w14:paraId="5B4A0689"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41E9A9D5"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2F1DE4" w:rsidRPr="00946110" w14:paraId="457124B2" w14:textId="77777777" w:rsidTr="009D7500">
        <w:trPr>
          <w:trHeight w:val="300"/>
        </w:trPr>
        <w:tc>
          <w:tcPr>
            <w:tcW w:w="2425" w:type="dxa"/>
            <w:shd w:val="clear" w:color="auto" w:fill="auto"/>
            <w:noWrap/>
            <w:vAlign w:val="center"/>
          </w:tcPr>
          <w:p w14:paraId="1BE9B16D"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6F48585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Intravenous immunoglobulin</w:t>
            </w:r>
          </w:p>
        </w:tc>
      </w:tr>
      <w:tr w:rsidR="002F1DE4" w:rsidRPr="00946110" w14:paraId="6FBD7647" w14:textId="77777777" w:rsidTr="009D7500">
        <w:trPr>
          <w:trHeight w:val="300"/>
        </w:trPr>
        <w:tc>
          <w:tcPr>
            <w:tcW w:w="2425" w:type="dxa"/>
            <w:shd w:val="clear" w:color="auto" w:fill="auto"/>
            <w:noWrap/>
            <w:vAlign w:val="center"/>
          </w:tcPr>
          <w:p w14:paraId="20999184" w14:textId="77777777" w:rsidR="002F1DE4" w:rsidRDefault="002F1DE4" w:rsidP="002F1DE4">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3E70280E" w14:textId="77777777" w:rsidR="002F1DE4" w:rsidRDefault="002F1DE4" w:rsidP="002F1DE4">
            <w:pPr>
              <w:spacing w:after="0"/>
              <w:rPr>
                <w:rFonts w:eastAsia="Times New Roman"/>
                <w:color w:val="000000"/>
                <w:lang w:eastAsia="en-AU"/>
              </w:rPr>
            </w:pPr>
            <w:r>
              <w:rPr>
                <w:rFonts w:eastAsia="Times New Roman"/>
                <w:color w:val="000000"/>
                <w:lang w:eastAsia="en-AU"/>
              </w:rPr>
              <w:t>Jurisdictional Blood Committee</w:t>
            </w:r>
          </w:p>
        </w:tc>
      </w:tr>
      <w:tr w:rsidR="002F1DE4" w:rsidRPr="00946110" w14:paraId="0DAF6555" w14:textId="77777777" w:rsidTr="009D7500">
        <w:trPr>
          <w:trHeight w:val="300"/>
        </w:trPr>
        <w:tc>
          <w:tcPr>
            <w:tcW w:w="2425" w:type="dxa"/>
            <w:shd w:val="clear" w:color="auto" w:fill="auto"/>
            <w:noWrap/>
            <w:vAlign w:val="center"/>
          </w:tcPr>
          <w:p w14:paraId="6EB559C8" w14:textId="7500E0C7" w:rsidR="002F1DE4" w:rsidRPr="001D3923" w:rsidRDefault="002F1DE4" w:rsidP="002F1DE4">
            <w:pPr>
              <w:spacing w:after="0"/>
              <w:rPr>
                <w:rFonts w:eastAsia="Times New Roman"/>
                <w:color w:val="000000"/>
                <w:lang w:eastAsia="en-AU"/>
              </w:rPr>
            </w:pPr>
            <w:r>
              <w:rPr>
                <w:rFonts w:eastAsia="Times New Roman"/>
                <w:color w:val="000000"/>
                <w:lang w:eastAsia="en-AU"/>
              </w:rPr>
              <w:t>NaFAA</w:t>
            </w:r>
          </w:p>
        </w:tc>
        <w:tc>
          <w:tcPr>
            <w:tcW w:w="6804" w:type="dxa"/>
            <w:shd w:val="clear" w:color="auto" w:fill="auto"/>
            <w:noWrap/>
            <w:vAlign w:val="center"/>
          </w:tcPr>
          <w:p w14:paraId="3E4239C7" w14:textId="36E06CCB" w:rsidR="002F1DE4" w:rsidRPr="00946110" w:rsidRDefault="002F1DE4" w:rsidP="002F1DE4">
            <w:pPr>
              <w:spacing w:after="0"/>
              <w:rPr>
                <w:rFonts w:eastAsia="Times New Roman"/>
                <w:color w:val="000000"/>
                <w:lang w:eastAsia="en-AU"/>
              </w:rPr>
            </w:pPr>
            <w:r w:rsidRPr="0080098B">
              <w:t>National Fractionation Agreement for Australia</w:t>
            </w:r>
          </w:p>
        </w:tc>
      </w:tr>
      <w:tr w:rsidR="002F1DE4" w:rsidRPr="00946110" w14:paraId="734F0FD0" w14:textId="77777777" w:rsidTr="009D7500">
        <w:trPr>
          <w:trHeight w:val="300"/>
        </w:trPr>
        <w:tc>
          <w:tcPr>
            <w:tcW w:w="2425" w:type="dxa"/>
            <w:shd w:val="clear" w:color="auto" w:fill="auto"/>
            <w:noWrap/>
            <w:vAlign w:val="center"/>
          </w:tcPr>
          <w:p w14:paraId="07A6DC50"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275E9A3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National Blood Authority</w:t>
            </w:r>
          </w:p>
        </w:tc>
      </w:tr>
      <w:tr w:rsidR="002F1DE4" w:rsidRPr="00946110" w14:paraId="4E594CAA" w14:textId="77777777" w:rsidTr="009D7500">
        <w:trPr>
          <w:trHeight w:val="300"/>
        </w:trPr>
        <w:tc>
          <w:tcPr>
            <w:tcW w:w="2425" w:type="dxa"/>
            <w:shd w:val="clear" w:color="auto" w:fill="auto"/>
            <w:noWrap/>
            <w:vAlign w:val="center"/>
          </w:tcPr>
          <w:p w14:paraId="3B1E849E"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1CD26429"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2F1DE4" w:rsidRPr="00946110" w14:paraId="1C5D58DA" w14:textId="77777777" w:rsidTr="009D7500">
        <w:trPr>
          <w:trHeight w:val="300"/>
        </w:trPr>
        <w:tc>
          <w:tcPr>
            <w:tcW w:w="2425" w:type="dxa"/>
            <w:shd w:val="clear" w:color="auto" w:fill="auto"/>
            <w:noWrap/>
            <w:vAlign w:val="center"/>
          </w:tcPr>
          <w:p w14:paraId="52DEF271"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4E07CD57" w14:textId="77777777" w:rsidR="002F1DE4" w:rsidRPr="00946110" w:rsidRDefault="002F1DE4" w:rsidP="002F1DE4">
            <w:pPr>
              <w:spacing w:after="0"/>
              <w:rPr>
                <w:rFonts w:eastAsia="Times New Roman"/>
                <w:color w:val="000000"/>
                <w:lang w:eastAsia="en-AU"/>
              </w:rPr>
            </w:pPr>
            <w:r>
              <w:rPr>
                <w:rFonts w:eastAsia="Times New Roman"/>
                <w:color w:val="000000"/>
                <w:lang w:eastAsia="en-AU"/>
              </w:rPr>
              <w:t>National Immunoglobulin Governance Advisory Committee</w:t>
            </w:r>
          </w:p>
        </w:tc>
      </w:tr>
      <w:tr w:rsidR="002F1DE4" w:rsidRPr="00946110" w14:paraId="5C07D9CA" w14:textId="77777777" w:rsidTr="009D7500">
        <w:trPr>
          <w:trHeight w:val="300"/>
        </w:trPr>
        <w:tc>
          <w:tcPr>
            <w:tcW w:w="2425" w:type="dxa"/>
            <w:shd w:val="clear" w:color="auto" w:fill="auto"/>
            <w:noWrap/>
            <w:vAlign w:val="center"/>
          </w:tcPr>
          <w:p w14:paraId="4D69EC57" w14:textId="7A1BCDD6" w:rsidR="002F1DE4" w:rsidRPr="001D3923" w:rsidRDefault="002F1DE4" w:rsidP="002F1DE4">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739CA8E2" w14:textId="3CB4DDB7" w:rsidR="002F1DE4" w:rsidRPr="00946110" w:rsidRDefault="002F1DE4" w:rsidP="002F1DE4">
            <w:pPr>
              <w:spacing w:after="0"/>
              <w:rPr>
                <w:rFonts w:eastAsia="Times New Roman"/>
                <w:color w:val="000000"/>
                <w:lang w:eastAsia="en-AU"/>
              </w:rPr>
            </w:pPr>
            <w:r>
              <w:rPr>
                <w:rFonts w:eastAsia="Times New Roman"/>
                <w:color w:val="000000"/>
                <w:lang w:eastAsia="en-AU"/>
              </w:rPr>
              <w:t>National Safety and Quality Health Service</w:t>
            </w:r>
          </w:p>
        </w:tc>
      </w:tr>
      <w:tr w:rsidR="002F1DE4" w:rsidRPr="00946110" w14:paraId="3FE01018" w14:textId="77777777" w:rsidTr="009D7500">
        <w:trPr>
          <w:trHeight w:val="300"/>
        </w:trPr>
        <w:tc>
          <w:tcPr>
            <w:tcW w:w="2425" w:type="dxa"/>
            <w:shd w:val="clear" w:color="auto" w:fill="auto"/>
            <w:noWrap/>
            <w:vAlign w:val="center"/>
          </w:tcPr>
          <w:p w14:paraId="4426594B"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E3C71A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New South Wales</w:t>
            </w:r>
          </w:p>
        </w:tc>
      </w:tr>
      <w:tr w:rsidR="002F1DE4" w:rsidRPr="00946110" w14:paraId="1763A7F8" w14:textId="77777777" w:rsidTr="009D7500">
        <w:trPr>
          <w:trHeight w:val="300"/>
        </w:trPr>
        <w:tc>
          <w:tcPr>
            <w:tcW w:w="2425" w:type="dxa"/>
            <w:shd w:val="clear" w:color="auto" w:fill="auto"/>
            <w:noWrap/>
            <w:vAlign w:val="center"/>
          </w:tcPr>
          <w:p w14:paraId="11D6440F"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63FDB70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Northern Territory</w:t>
            </w:r>
          </w:p>
        </w:tc>
      </w:tr>
      <w:tr w:rsidR="002F1DE4" w:rsidRPr="00946110" w14:paraId="61D86CDC" w14:textId="77777777" w:rsidTr="009D7500">
        <w:trPr>
          <w:trHeight w:val="300"/>
        </w:trPr>
        <w:tc>
          <w:tcPr>
            <w:tcW w:w="2425" w:type="dxa"/>
            <w:shd w:val="clear" w:color="auto" w:fill="auto"/>
            <w:noWrap/>
            <w:vAlign w:val="center"/>
          </w:tcPr>
          <w:p w14:paraId="433D0D58" w14:textId="641CCEBD" w:rsidR="002F1DE4" w:rsidRDefault="002F1DE4" w:rsidP="002F1DE4">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1835C522" w14:textId="40342531" w:rsidR="002F1DE4" w:rsidRPr="00946110" w:rsidRDefault="002F1DE4" w:rsidP="002F1DE4">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2F1DE4" w:rsidRPr="00946110" w14:paraId="267BEFF8" w14:textId="77777777" w:rsidTr="009D7500">
        <w:trPr>
          <w:trHeight w:val="300"/>
        </w:trPr>
        <w:tc>
          <w:tcPr>
            <w:tcW w:w="2425" w:type="dxa"/>
            <w:shd w:val="clear" w:color="auto" w:fill="auto"/>
            <w:noWrap/>
            <w:vAlign w:val="center"/>
          </w:tcPr>
          <w:p w14:paraId="25BDBB74"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7ACD0669"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Queensland</w:t>
            </w:r>
          </w:p>
        </w:tc>
      </w:tr>
      <w:tr w:rsidR="002F1DE4" w:rsidRPr="00946110" w14:paraId="0CF1AA7B" w14:textId="77777777" w:rsidTr="009D7500">
        <w:trPr>
          <w:trHeight w:val="300"/>
        </w:trPr>
        <w:tc>
          <w:tcPr>
            <w:tcW w:w="2425" w:type="dxa"/>
            <w:shd w:val="clear" w:color="auto" w:fill="auto"/>
            <w:noWrap/>
            <w:vAlign w:val="center"/>
          </w:tcPr>
          <w:p w14:paraId="7BB1C073"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6D31074B"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South Australia</w:t>
            </w:r>
          </w:p>
        </w:tc>
      </w:tr>
      <w:tr w:rsidR="002F1DE4" w:rsidRPr="00946110" w14:paraId="5D5216A1" w14:textId="77777777" w:rsidTr="009D7500">
        <w:trPr>
          <w:trHeight w:val="300"/>
        </w:trPr>
        <w:tc>
          <w:tcPr>
            <w:tcW w:w="2425" w:type="dxa"/>
            <w:shd w:val="clear" w:color="auto" w:fill="auto"/>
            <w:noWrap/>
            <w:vAlign w:val="center"/>
          </w:tcPr>
          <w:p w14:paraId="2E25E942"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7F7241C5"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Subcutaneous Immunoglobulin</w:t>
            </w:r>
          </w:p>
        </w:tc>
      </w:tr>
      <w:tr w:rsidR="002F1DE4" w:rsidRPr="00946110" w14:paraId="104C7A7E" w14:textId="77777777" w:rsidTr="009D7500">
        <w:trPr>
          <w:trHeight w:val="300"/>
        </w:trPr>
        <w:tc>
          <w:tcPr>
            <w:tcW w:w="2425" w:type="dxa"/>
            <w:shd w:val="clear" w:color="auto" w:fill="auto"/>
            <w:noWrap/>
            <w:vAlign w:val="center"/>
          </w:tcPr>
          <w:p w14:paraId="313B0644"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406C2822" w14:textId="77777777" w:rsidR="002F1DE4" w:rsidRPr="00946110" w:rsidRDefault="002F1DE4" w:rsidP="002F1DE4">
            <w:pPr>
              <w:spacing w:after="0"/>
              <w:rPr>
                <w:rFonts w:eastAsia="Times New Roman"/>
                <w:color w:val="000000"/>
                <w:lang w:eastAsia="en-AU"/>
              </w:rPr>
            </w:pPr>
            <w:r w:rsidRPr="003D06BA">
              <w:t>Supply Tracking Analysis Recording System</w:t>
            </w:r>
          </w:p>
        </w:tc>
      </w:tr>
      <w:tr w:rsidR="002F1DE4" w:rsidRPr="00946110" w14:paraId="76B6275D" w14:textId="77777777" w:rsidTr="009D7500">
        <w:trPr>
          <w:trHeight w:val="300"/>
        </w:trPr>
        <w:tc>
          <w:tcPr>
            <w:tcW w:w="2425" w:type="dxa"/>
            <w:shd w:val="clear" w:color="auto" w:fill="auto"/>
            <w:noWrap/>
            <w:vAlign w:val="center"/>
          </w:tcPr>
          <w:p w14:paraId="6103FAF4"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0BF51E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Tasmania</w:t>
            </w:r>
          </w:p>
        </w:tc>
      </w:tr>
      <w:tr w:rsidR="002F1DE4" w:rsidRPr="00946110" w14:paraId="0DF6B6B6" w14:textId="77777777" w:rsidTr="009D7500">
        <w:trPr>
          <w:trHeight w:val="300"/>
        </w:trPr>
        <w:tc>
          <w:tcPr>
            <w:tcW w:w="2425" w:type="dxa"/>
            <w:shd w:val="clear" w:color="auto" w:fill="auto"/>
            <w:noWrap/>
            <w:vAlign w:val="center"/>
          </w:tcPr>
          <w:p w14:paraId="1D4992DE"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2A94150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Victoria</w:t>
            </w:r>
          </w:p>
        </w:tc>
      </w:tr>
      <w:tr w:rsidR="002F1DE4" w:rsidRPr="00946110" w14:paraId="4A58EBCF" w14:textId="77777777" w:rsidTr="009D7500">
        <w:trPr>
          <w:trHeight w:val="300"/>
        </w:trPr>
        <w:tc>
          <w:tcPr>
            <w:tcW w:w="2425" w:type="dxa"/>
            <w:shd w:val="clear" w:color="auto" w:fill="auto"/>
            <w:noWrap/>
            <w:vAlign w:val="bottom"/>
          </w:tcPr>
          <w:p w14:paraId="4CCC1472"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4C39395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Western Australia</w:t>
            </w:r>
          </w:p>
        </w:tc>
      </w:tr>
    </w:tbl>
    <w:p w14:paraId="505B490D" w14:textId="77777777" w:rsidR="000E1B2A" w:rsidRPr="00EC5813" w:rsidRDefault="000E1B2A" w:rsidP="00EC5813">
      <w:bookmarkStart w:id="185" w:name="_Toc351111364"/>
      <w:bookmarkStart w:id="186" w:name="_Toc359234404"/>
      <w:bookmarkStart w:id="187" w:name="_Toc361570451"/>
      <w:r>
        <w:br w:type="page"/>
      </w:r>
    </w:p>
    <w:p w14:paraId="590E644B" w14:textId="77777777" w:rsidR="000E1B2A" w:rsidRPr="003D7F35" w:rsidRDefault="000E1B2A" w:rsidP="00706D4F">
      <w:pPr>
        <w:pStyle w:val="Subtitle"/>
        <w:rPr>
          <w:color w:val="F79646" w:themeColor="accent6"/>
        </w:rPr>
      </w:pPr>
      <w:bookmarkStart w:id="188" w:name="_Toc364776963"/>
      <w:r w:rsidRPr="003D7F35">
        <w:rPr>
          <w:color w:val="F79646" w:themeColor="accent6"/>
        </w:rPr>
        <w:lastRenderedPageBreak/>
        <w:t>Glossary of terms</w:t>
      </w:r>
      <w:bookmarkEnd w:id="185"/>
      <w:bookmarkEnd w:id="186"/>
      <w:bookmarkEnd w:id="187"/>
      <w:bookmarkEnd w:id="188"/>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77777777" w:rsidR="000E1B2A" w:rsidRPr="009D7500" w:rsidRDefault="000E1B2A" w:rsidP="000E5E7D">
            <w:pPr>
              <w:rPr>
                <w:rFonts w:asciiTheme="minorHAnsi" w:hAnsiTheme="minorHAnsi" w:cstheme="minorHAnsi"/>
                <w:i/>
                <w:sz w:val="18"/>
                <w:szCs w:val="18"/>
              </w:rPr>
            </w:pPr>
            <w:r w:rsidRPr="009D7500">
              <w:rPr>
                <w:rFonts w:asciiTheme="minorHAnsi" w:hAnsiTheme="minorHAnsi" w:cstheme="minorHAnsi"/>
                <w:i/>
                <w:sz w:val="18"/>
                <w:szCs w:val="18"/>
              </w:rPr>
              <w:t>Criteria for the clinical use of immunoglobulin in Australia (</w:t>
            </w:r>
            <w:r w:rsidR="002030BB" w:rsidRPr="009D7500">
              <w:rPr>
                <w:rFonts w:asciiTheme="minorHAnsi" w:hAnsiTheme="minorHAnsi" w:cstheme="minorHAnsi"/>
                <w:sz w:val="18"/>
                <w:szCs w:val="18"/>
              </w:rPr>
              <w:t>the</w:t>
            </w:r>
            <w:r w:rsidR="002030BB" w:rsidRPr="009D7500">
              <w:rPr>
                <w:rFonts w:asciiTheme="minorHAnsi" w:hAnsiTheme="minorHAnsi" w:cstheme="minorHAnsi"/>
                <w:i/>
                <w:sz w:val="18"/>
                <w:szCs w:val="18"/>
              </w:rPr>
              <w:t xml:space="preserve"> </w:t>
            </w:r>
            <w:r w:rsidR="002030BB" w:rsidRPr="009D7500">
              <w:rPr>
                <w:rFonts w:asciiTheme="minorHAnsi" w:hAnsiTheme="minorHAnsi" w:cstheme="minorHAnsi"/>
                <w:sz w:val="18"/>
                <w:szCs w:val="18"/>
              </w:rPr>
              <w:t>Criteria</w:t>
            </w:r>
            <w:r w:rsidRPr="009D7500">
              <w:rPr>
                <w:rFonts w:asciiTheme="minorHAnsi" w:hAnsiTheme="minorHAnsi" w:cstheme="minorHAnsi"/>
                <w:i/>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1DFDF052"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clinical use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35C6540E"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Health provider orders of product for stock </w:t>
            </w:r>
            <w:r w:rsidR="00CC3E5B" w:rsidRPr="009D7500">
              <w:rPr>
                <w:rFonts w:asciiTheme="minorHAnsi" w:hAnsiTheme="minorHAnsi" w:cstheme="minorHAnsi"/>
                <w:sz w:val="18"/>
                <w:szCs w:val="18"/>
              </w:rPr>
              <w:t>that is maintained at a certain level</w:t>
            </w:r>
            <w:r w:rsidR="00A555A9">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5637AD"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5637AD" w:rsidRDefault="00946110" w:rsidP="006958A6">
            <w:pPr>
              <w:rPr>
                <w:rFonts w:asciiTheme="minorHAnsi" w:hAnsiTheme="minorHAnsi" w:cstheme="minorHAnsi"/>
                <w:sz w:val="18"/>
                <w:szCs w:val="18"/>
              </w:rPr>
            </w:pPr>
            <w:r w:rsidRPr="005637AD">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5637AD"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minimum inventory 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held by CSL </w:t>
            </w:r>
            <w:r w:rsidR="00FB7D26" w:rsidRPr="005637AD">
              <w:rPr>
                <w:rFonts w:asciiTheme="minorHAnsi" w:hAnsiTheme="minorHAnsi" w:cstheme="minorHAnsi"/>
                <w:sz w:val="18"/>
                <w:szCs w:val="18"/>
              </w:rPr>
              <w:t xml:space="preserve">Behring </w:t>
            </w:r>
            <w:r w:rsidRPr="005637AD">
              <w:rPr>
                <w:rFonts w:asciiTheme="minorHAnsi" w:hAnsiTheme="minorHAnsi" w:cstheme="minorHAnsi"/>
                <w:sz w:val="18"/>
                <w:szCs w:val="18"/>
              </w:rPr>
              <w:t>to meet contract obligations</w:t>
            </w:r>
          </w:p>
        </w:tc>
      </w:tr>
      <w:tr w:rsidR="000E1B2A" w:rsidRPr="005637AD"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5637AD" w:rsidRDefault="000E1B2A" w:rsidP="000E1B2A">
            <w:pPr>
              <w:rPr>
                <w:rFonts w:asciiTheme="minorHAnsi" w:hAnsiTheme="minorHAnsi" w:cstheme="minorHAnsi"/>
                <w:sz w:val="18"/>
                <w:szCs w:val="18"/>
              </w:rPr>
            </w:pPr>
            <w:r w:rsidRPr="005637AD">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77777777" w:rsidR="000E1B2A" w:rsidRPr="005637AD"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The Agreement signed by all governments in 2003 that sets out the objectives for governments for the management of the</w:t>
            </w:r>
            <w:r w:rsidR="002030BB" w:rsidRPr="005637AD">
              <w:rPr>
                <w:rFonts w:asciiTheme="minorHAnsi" w:hAnsiTheme="minorHAnsi" w:cstheme="minorHAnsi"/>
                <w:sz w:val="18"/>
                <w:szCs w:val="18"/>
              </w:rPr>
              <w:t xml:space="preserve"> </w:t>
            </w:r>
            <w:r w:rsidR="006958A6" w:rsidRPr="005637AD">
              <w:rPr>
                <w:rFonts w:asciiTheme="minorHAnsi" w:hAnsiTheme="minorHAnsi" w:cstheme="minorHAnsi"/>
                <w:sz w:val="18"/>
                <w:szCs w:val="18"/>
              </w:rPr>
              <w:t xml:space="preserve">Australian </w:t>
            </w:r>
            <w:r w:rsidRPr="005637AD">
              <w:rPr>
                <w:rFonts w:asciiTheme="minorHAnsi" w:hAnsiTheme="minorHAnsi" w:cstheme="minorHAnsi"/>
                <w:sz w:val="18"/>
                <w:szCs w:val="18"/>
              </w:rPr>
              <w:t>blood sector</w:t>
            </w:r>
          </w:p>
        </w:tc>
      </w:tr>
      <w:tr w:rsidR="000E1B2A" w:rsidRPr="005637AD"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5637AD" w:rsidRDefault="000E1B2A" w:rsidP="0061330D">
            <w:pPr>
              <w:rPr>
                <w:rFonts w:asciiTheme="minorHAnsi" w:hAnsiTheme="minorHAnsi" w:cstheme="minorHAnsi"/>
                <w:sz w:val="18"/>
                <w:szCs w:val="18"/>
              </w:rPr>
            </w:pPr>
            <w:r w:rsidRPr="005637AD">
              <w:rPr>
                <w:rFonts w:asciiTheme="minorHAnsi" w:hAnsiTheme="minorHAnsi" w:cstheme="minorHAnsi"/>
                <w:sz w:val="18"/>
                <w:szCs w:val="18"/>
              </w:rPr>
              <w:t xml:space="preserve">National </w:t>
            </w:r>
            <w:r w:rsidR="0061330D" w:rsidRPr="005637AD">
              <w:rPr>
                <w:rFonts w:asciiTheme="minorHAnsi" w:hAnsiTheme="minorHAnsi" w:cstheme="minorHAnsi"/>
                <w:sz w:val="18"/>
                <w:szCs w:val="18"/>
              </w:rPr>
              <w:t>b</w:t>
            </w:r>
            <w:r w:rsidRPr="005637AD">
              <w:rPr>
                <w:rFonts w:asciiTheme="minorHAnsi" w:hAnsiTheme="minorHAnsi" w:cstheme="minorHAnsi"/>
                <w:sz w:val="18"/>
                <w:szCs w:val="18"/>
              </w:rPr>
              <w:t xml:space="preserve">lood </w:t>
            </w:r>
            <w:r w:rsidR="006958A6" w:rsidRPr="005637AD">
              <w:rPr>
                <w:rFonts w:asciiTheme="minorHAnsi" w:hAnsiTheme="minorHAnsi" w:cstheme="minorHAnsi"/>
                <w:sz w:val="18"/>
                <w:szCs w:val="18"/>
              </w:rPr>
              <w:t>a</w:t>
            </w:r>
            <w:r w:rsidRPr="005637AD">
              <w:rPr>
                <w:rFonts w:asciiTheme="minorHAnsi" w:hAnsiTheme="minorHAnsi" w:cstheme="minorHAnsi"/>
                <w:sz w:val="18"/>
                <w:szCs w:val="18"/>
              </w:rPr>
              <w:t>rrangement</w:t>
            </w:r>
            <w:r w:rsidR="006958A6" w:rsidRPr="005637AD">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5637AD"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5637AD" w:rsidRDefault="00946110" w:rsidP="006958A6">
            <w:pPr>
              <w:rPr>
                <w:rFonts w:asciiTheme="minorHAnsi" w:hAnsiTheme="minorHAnsi" w:cstheme="minorHAnsi"/>
                <w:sz w:val="18"/>
                <w:szCs w:val="18"/>
              </w:rPr>
            </w:pPr>
            <w:r w:rsidRPr="005637AD">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reserve </w:t>
            </w:r>
            <w:r w:rsidR="0061330D" w:rsidRPr="005637AD">
              <w:rPr>
                <w:rFonts w:asciiTheme="minorHAnsi" w:hAnsiTheme="minorHAnsi" w:cstheme="minorHAnsi"/>
                <w:sz w:val="18"/>
                <w:szCs w:val="18"/>
              </w:rPr>
              <w:t xml:space="preserve">of inventory </w:t>
            </w:r>
            <w:r w:rsidRPr="005637AD">
              <w:rPr>
                <w:rFonts w:asciiTheme="minorHAnsi" w:hAnsiTheme="minorHAnsi" w:cstheme="minorHAnsi"/>
                <w:sz w:val="18"/>
                <w:szCs w:val="18"/>
              </w:rPr>
              <w:t xml:space="preserve">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that CSL Behring </w:t>
            </w:r>
            <w:r w:rsidR="0061330D" w:rsidRPr="005637AD">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Normal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77777777" w:rsidR="00701CEC" w:rsidRPr="009D7500" w:rsidRDefault="00701CEC" w:rsidP="000E1B2A">
            <w:pPr>
              <w:rPr>
                <w:rFonts w:asciiTheme="minorHAnsi" w:hAnsiTheme="minorHAnsi" w:cstheme="minorHAnsi"/>
                <w:sz w:val="18"/>
                <w:szCs w:val="18"/>
              </w:rPr>
            </w:pPr>
            <w:r w:rsidRPr="009D7500">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77777777"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Classification of the conditions according to the clinical speciality,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lastRenderedPageBreak/>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77777777"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immunoglobulin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19209CE1"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1 dose of transfused product every two 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4EEBA2B8" w14:textId="77777777" w:rsidR="004937D4" w:rsidRDefault="004937D4" w:rsidP="00B71033">
      <w:pPr>
        <w:framePr w:w="9333" w:wrap="auto" w:hAnchor="text"/>
        <w:sectPr w:rsidR="004937D4" w:rsidSect="003650E6">
          <w:headerReference w:type="even" r:id="rId35"/>
          <w:headerReference w:type="default" r:id="rId36"/>
          <w:footerReference w:type="default" r:id="rId37"/>
          <w:headerReference w:type="first" r:id="rId38"/>
          <w:footerReference w:type="first" r:id="rId39"/>
          <w:pgSz w:w="11906" w:h="16838"/>
          <w:pgMar w:top="1134" w:right="1134" w:bottom="1134" w:left="1440" w:header="709" w:footer="709" w:gutter="0"/>
          <w:cols w:space="708"/>
          <w:titlePg/>
          <w:docGrid w:linePitch="360"/>
        </w:sectPr>
      </w:pPr>
    </w:p>
    <w:p w14:paraId="40CE5242" w14:textId="6AFFA394" w:rsidR="00F67926" w:rsidRDefault="00F67926" w:rsidP="00531044">
      <w:pPr>
        <w:pStyle w:val="Heading2"/>
      </w:pPr>
      <w:bookmarkStart w:id="189" w:name="_Ref254185778"/>
      <w:bookmarkStart w:id="190" w:name="_Ref254185785"/>
      <w:bookmarkStart w:id="191" w:name="_Ref254185789"/>
      <w:bookmarkStart w:id="192" w:name="_Ref254185852"/>
      <w:bookmarkStart w:id="193" w:name="_Ref254185857"/>
      <w:bookmarkStart w:id="194" w:name="_Ref254185859"/>
      <w:bookmarkStart w:id="195" w:name="_Ref254185862"/>
      <w:bookmarkStart w:id="196" w:name="_Ref254185866"/>
      <w:bookmarkStart w:id="197" w:name="_Ref384558593"/>
      <w:bookmarkStart w:id="198" w:name="_Toc154674131"/>
      <w:r>
        <w:lastRenderedPageBreak/>
        <w:t>Appendix C</w:t>
      </w:r>
      <w:r w:rsidR="003B5DD7">
        <w:t xml:space="preserve"> – </w:t>
      </w:r>
      <w:r w:rsidR="001B2EFD">
        <w:t>Version 3 Conditions By Speciality</w:t>
      </w:r>
      <w:bookmarkEnd w:id="189"/>
      <w:bookmarkEnd w:id="190"/>
      <w:bookmarkEnd w:id="191"/>
      <w:bookmarkEnd w:id="192"/>
      <w:bookmarkEnd w:id="193"/>
      <w:bookmarkEnd w:id="194"/>
      <w:bookmarkEnd w:id="195"/>
      <w:bookmarkEnd w:id="196"/>
      <w:bookmarkEnd w:id="197"/>
      <w:bookmarkEnd w:id="198"/>
    </w:p>
    <w:tbl>
      <w:tblPr>
        <w:tblStyle w:val="LightList-Accent22"/>
        <w:tblW w:w="15299"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4668"/>
        <w:gridCol w:w="5245"/>
        <w:gridCol w:w="1559"/>
        <w:gridCol w:w="3827"/>
      </w:tblGrid>
      <w:tr w:rsidR="00682D6E" w:rsidRPr="00F664A8" w14:paraId="0094DE62" w14:textId="63C24F3A" w:rsidTr="004A2A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668" w:type="dxa"/>
            <w:tcBorders>
              <w:bottom w:val="single" w:sz="4" w:space="0" w:color="F79646" w:themeColor="accent6"/>
              <w:right w:val="single" w:sz="4" w:space="0" w:color="FFFFFF" w:themeColor="background1"/>
            </w:tcBorders>
            <w:shd w:val="clear" w:color="auto" w:fill="F79646" w:themeFill="accent6"/>
            <w:noWrap/>
            <w:vAlign w:val="center"/>
          </w:tcPr>
          <w:p w14:paraId="4636953A" w14:textId="77777777" w:rsidR="00682D6E" w:rsidRPr="00F664A8" w:rsidRDefault="00682D6E" w:rsidP="00A00C39">
            <w:pPr>
              <w:rPr>
                <w:rFonts w:asciiTheme="minorHAnsi" w:hAnsiTheme="minorHAnsi"/>
                <w:color w:val="FFFFFF"/>
                <w:sz w:val="20"/>
                <w:szCs w:val="20"/>
              </w:rPr>
            </w:pPr>
            <w:r w:rsidRPr="00F664A8">
              <w:rPr>
                <w:rFonts w:asciiTheme="minorHAnsi" w:hAnsiTheme="minorHAnsi"/>
                <w:bCs w:val="0"/>
                <w:color w:val="FFFFFF"/>
                <w:sz w:val="20"/>
                <w:szCs w:val="20"/>
              </w:rPr>
              <w:t>Specific Condition</w:t>
            </w:r>
          </w:p>
        </w:tc>
        <w:tc>
          <w:tcPr>
            <w:tcW w:w="5245"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center"/>
          </w:tcPr>
          <w:p w14:paraId="3707B773" w14:textId="77777777"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Medical Condition</w:t>
            </w:r>
          </w:p>
        </w:tc>
        <w:tc>
          <w:tcPr>
            <w:tcW w:w="1559" w:type="dxa"/>
            <w:tcBorders>
              <w:left w:val="single" w:sz="4" w:space="0" w:color="FFFFFF" w:themeColor="background1"/>
              <w:bottom w:val="single" w:sz="4" w:space="0" w:color="F79646" w:themeColor="accent6"/>
            </w:tcBorders>
            <w:shd w:val="clear" w:color="auto" w:fill="F79646" w:themeFill="accent6"/>
            <w:noWrap/>
            <w:vAlign w:val="center"/>
          </w:tcPr>
          <w:p w14:paraId="5AF83EFA" w14:textId="77777777"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Speciality</w:t>
            </w:r>
          </w:p>
        </w:tc>
        <w:tc>
          <w:tcPr>
            <w:tcW w:w="3827"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center"/>
          </w:tcPr>
          <w:p w14:paraId="12FD8096" w14:textId="579F454C"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Pr>
                <w:rFonts w:asciiTheme="minorHAnsi" w:hAnsiTheme="minorHAnsi"/>
                <w:bCs w:val="0"/>
                <w:color w:val="FFFFFF"/>
                <w:sz w:val="20"/>
                <w:szCs w:val="20"/>
              </w:rPr>
              <w:t>Category</w:t>
            </w:r>
          </w:p>
        </w:tc>
      </w:tr>
      <w:tr w:rsidR="00682D6E" w:rsidRPr="00603B8D" w14:paraId="0DE30B90" w14:textId="2DF3B1E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23F5BE" w14:textId="691DAAB5" w:rsidR="00682D6E" w:rsidRPr="00216187"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Acquired bleeding disorder, other coagulation factors (Prothrombin, factor V, factor VII, factor X, factor XI, and factor XIII)</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97774F" w14:textId="3136F0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4400E5" w14:textId="23BBAE8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C70856" w14:textId="178FA28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BEEE6B6" w14:textId="6A66913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A3F59E5" w14:textId="72236C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Acquired haemophilia 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688414" w14:textId="53F8D85A"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2395141" w14:textId="0C90D9E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084F235" w14:textId="46C0881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1682DC2" w14:textId="5E87A90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BD283" w14:textId="5B07BA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Acquired von Willebrand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37D3D1" w14:textId="5296EB1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423140" w14:textId="02C5EB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0AD822" w14:textId="0C3E56D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C091A70" w14:textId="118C4AD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02639" w14:textId="7DED7F9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Acute leukaemia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B71BC4" w14:textId="1B459B1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D2DA2F" w14:textId="585C28F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380D9F" w14:textId="32403B1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66C4C3D" w14:textId="581B38A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47FA9A" w14:textId="629C2A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Anti-neutrophil cytoplasmic antibody (ANCA) (PR3 or MPO)-positive idiopathic rapidly progressive glomerulonephritis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5BD76" w14:textId="1C09EA4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FB415" w14:textId="436D133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2FECE3" w14:textId="75A9C95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07B262E" w14:textId="007E4DA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B5AC5C" w14:textId="4A86D6A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Ataxic sensory neuronopathy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A203FC" w14:textId="31E5D54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11FF47" w14:textId="5933F45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7265B5" w14:textId="4C67E31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83403C7" w14:textId="116E6C5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746EF5" w14:textId="5B8DE85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Atypical rolandic epilepsy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D161FC" w14:textId="6E17FF90"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729E6A" w14:textId="29B437F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9AEC12" w14:textId="3318E2B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D5C7B93" w14:textId="0F95062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81B6C5" w14:textId="01D3D3E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haemolytic anaemia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4D765C" w14:textId="3675F2B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FEE9CF" w14:textId="65EDBC4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617DB8" w14:textId="5DF33EE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0A201D5" w14:textId="488E642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FD73EA" w14:textId="4E292B5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neutropenia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54DD15" w14:textId="1C6F7468"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Autoimmune neutropenia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3D102A" w14:textId="7AD1732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7D1637" w14:textId="13C2B0B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5771122" w14:textId="745F212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2D3BC4" w14:textId="503C646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retinopathy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5AC3EA" w14:textId="03958DC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Autoimmune retinopathy (AIR)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9C5BB6" w14:textId="1B6CEFA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C8D5C1" w14:textId="794C8BD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3B85521" w14:textId="3B853E5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D93226" w14:textId="3D3188E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Autonomic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65ABC0" w14:textId="305E774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9762DB" w14:textId="331221A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5E2328" w14:textId="44152B4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DC2D627" w14:textId="53867F3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A6D0A5" w14:textId="3079A46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Bullous Pemphigoid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9F14DE" w14:textId="45A41E31"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Bullous pemphigoid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ADFCAB" w14:textId="4427086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DED7C4" w14:textId="7722A1E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7A8232F" w14:textId="3478036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9E928D" w14:textId="287B3A8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Catastrophic anti-phospholipid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68F2C7" w14:textId="1A8038D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Catastrophic anti-phospholipid syndrome (CAPS)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D96945" w14:textId="441138A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495022" w14:textId="342B1B4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88AED20" w14:textId="2339206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5A6E82" w14:textId="774A39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4E400D" w14:textId="759937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93C4C" w14:textId="12029A9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912928" w14:textId="416291A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92F5DD7" w14:textId="03C3459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B7C356" w14:textId="08F2896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inflammatory demyelinating polyneuropathy (CIDP)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CD847F" w14:textId="5B8ECEE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06491B" w14:textId="10A41F2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CD5FF3" w14:textId="689AE70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3A5BB77" w14:textId="3C31204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2FAA17" w14:textId="034BED9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lymphocytic leukaemia (CLL)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9D1BE8" w14:textId="319D724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490DDC" w14:textId="0035A79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DAEC9A" w14:textId="6DB4969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D555817" w14:textId="263871DF"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159887" w14:textId="256A521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Cicatricial pemphigoid (CP)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8933C9" w14:textId="7ADC5C8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DE32F2" w14:textId="72D782C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6AF9AA" w14:textId="0640BF3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349D807" w14:textId="1AA41FE2"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212C98" w14:textId="50C132B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Combined immunodeficiency generally less profound than SCID (e.g. thymoma)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88C92" w14:textId="41ABF3B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9F0DA" w14:textId="7CB0E36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4A22B8" w14:textId="7FE7E9C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4A7AFF1" w14:textId="26EC66FE"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F14F8D" w14:textId="290FF9C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Combined immunodeficiency with associated or syndromal features (e.g. Wiskott Aldrich syndrome; ataxia telangiectasia)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8580E0" w14:textId="64EDEC6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60B25E" w14:textId="1692421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4559D0" w14:textId="790F03B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59EC3AF" w14:textId="3B13DFB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158AB1" w14:textId="03FD778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Confirmed autoimmune congenital heart block in a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766F7B" w14:textId="0101C5B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545071" w14:textId="3C099B5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B93D38" w14:textId="4728858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1EA89C4" w14:textId="31AC75D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C5F919" w14:textId="579977D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Congenital haemophilia A with acquired factor VIII inhibitor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F21CE8" w14:textId="3596E4C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3F714E" w14:textId="78D4255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C9D700" w14:textId="28D2E59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8A42D69" w14:textId="44F92DD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B3E22C" w14:textId="7DA9ACD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Dermatomyositis (DM)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F86DC7" w14:textId="7159528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563E63" w14:textId="0AC0FB5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309DDE" w14:textId="205F985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6723115" w14:textId="73BA86D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6EFFFD" w14:textId="2875EAE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Diabetic amyotrophy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65F8DDD" w14:textId="4EC26F2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Diabetic amyotrophy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A6EC46C" w14:textId="142ED19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591720" w14:textId="00C0146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069142F9" w14:textId="35BEE65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D1E845" w14:textId="632C081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Drug-induced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C85970" w14:textId="2B40347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1108F3" w14:textId="5928F98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EF18BA" w14:textId="4043179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A618B3D" w14:textId="3C1D396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C30521" w14:textId="13FA143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AMPA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87F16" w14:textId="7BE5C60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F9FCBC" w14:textId="38EB3B7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90AB3F" w14:textId="5BCD472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30BE804" w14:textId="192EE4C2"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B27A649" w14:textId="3355D36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CASPR2</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231369" w14:textId="7E9BB1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DB4C52" w14:textId="35EB726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F58BDD" w14:textId="6350981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981FA26" w14:textId="430328B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D0AF9A" w14:textId="24910CB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DPPX</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ED9217" w14:textId="6BA1E23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E95C2C" w14:textId="3C70E72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7E4E6B" w14:textId="03C99DF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8E60FFB" w14:textId="46982AE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664870" w14:textId="52605E1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GABA (A or B)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F5D936" w14:textId="5605940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F84E72" w14:textId="2F0CD94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BD1F57" w14:textId="4D86DAC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3A7F2E1" w14:textId="18B6D4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FFF33A" w14:textId="1AF8B25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glycine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22EDEF" w14:textId="51DD9D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F4CC" w14:textId="3DEB3E7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2A25B4" w14:textId="5AF9AAC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B6FDD1A" w14:textId="7EF9086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1D6CA1" w14:textId="04C77BB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LGI1</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DD383C" w14:textId="73E1452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51351F" w14:textId="24272C8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1BEF1A" w14:textId="500E50B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329E9BC" w14:textId="0AB5E6D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81E512" w14:textId="0DE33F6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NMDA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3DA6F9" w14:textId="6203695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402DCE" w14:textId="37EE220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9DC055" w14:textId="4AD09A5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87A3F49" w14:textId="3D6E172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F8D074" w14:textId="459C291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VGKC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61C5FC" w14:textId="12E0C97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79ECB2" w14:textId="549ECFD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EAE2C3" w14:textId="4F6D788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AE30574" w14:textId="73E581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DA8618" w14:textId="6B979E7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Endemic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5737DC" w14:textId="32A6A8F3"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25426" w14:textId="3EAC3FD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99200C" w14:textId="2C7CB6C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55389C9" w14:textId="593DE6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551035" w14:textId="711981C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Eosinophilic granulomatosis with polyangiitis (Churg-Strauss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5B654C" w14:textId="7A94A05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AD2439" w14:textId="32D8C70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410FD4" w14:textId="4ADA953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D77E4FD" w14:textId="54EB114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D986C9" w14:textId="41576C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Epidermolysis bullosa acquisita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14B1A5" w14:textId="51EEE1E2"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Epidermolysis bullosa acquisita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FE6BBB" w14:textId="545C77F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9A9588" w14:textId="7C63AED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83F1BF6" w14:textId="161B60F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9881B8" w14:textId="7A720E0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Evans syndrome - with significant Immune thrombocytopenic purpura (ITP) - adult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B55872" w14:textId="0491D6B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5216BC" w14:textId="69E7547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D45C71" w14:textId="4FCDB1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88D99A8" w14:textId="0C52791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209B43" w14:textId="6AA1451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Evans syndrome child - with significant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F12C97" w14:textId="47E4124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1C4B9D" w14:textId="139D9A2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41D16B" w14:textId="0AE179A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AF9C626" w14:textId="3BE666A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C90C9" w14:textId="2030007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Evans Syndrome with significant AIHA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5B1ED4" w14:textId="6C8ED2C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2120F2" w14:textId="3E3A398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AB09C4" w14:textId="508C908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B767992" w14:textId="12ECEC1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335860" w14:textId="5ABD99E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Existing patient - authorisation for IgG subclass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23A0A" w14:textId="0C792F4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DB69CB" w14:textId="20183B3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587FA84" w14:textId="2354E4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81B0F3B" w14:textId="6581FA4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2B44C" w14:textId="5CA5A20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Fetal alloimmune thrombocytopenia (FAIT)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6BB4C9" w14:textId="59468F1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4BEEF6" w14:textId="02ECFC7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08C0B5" w14:textId="49E1B84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98DD0E7" w14:textId="6E778E4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44FA8" w14:textId="589E2C2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Granulomatosis with polyangiitis (Wegener Granulomatosis)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10B860" w14:textId="6F5EFEC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10DA26" w14:textId="55F0586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8F1837" w14:textId="2BFB026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B12DEEE" w14:textId="4D96092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93FED6" w14:textId="007C088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Graves ophthalmopathy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5E89" w14:textId="3160548D"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Graves ophthalmopathy (GO)</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908A35" w14:textId="0C52F3E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BD528E" w14:textId="2F845F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21BFF1D" w14:textId="2D094CC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FF3BD6" w14:textId="3602ED1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Guillain–Barré Syndrome (GBS)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A73F75" w14:textId="294E1ED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Guillain–Barré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B3F071" w14:textId="3501DA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2348DB" w14:textId="1AD5F78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4D0B087" w14:textId="11E4288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16A9C5" w14:textId="231F83C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Guillain–Barré Syndrome (GBS) variants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7BA0D2" w14:textId="0B10172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Guillain–Barré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662CC8" w14:textId="0356130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668E4A" w14:textId="4E8447D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3D9DA00" w14:textId="55ADC62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10E38A" w14:textId="1824F3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Haemolytic disease of the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F5FD54" w14:textId="5C90B91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Haemolytic disease of the fetus (HDF)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F179C9" w14:textId="3719A1B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5AD9DC" w14:textId="69AF1C3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1C3C7AC" w14:textId="3ACC4B2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8D24DE" w14:textId="3EEA6BA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Haemophagocytic lymphohistiocytosis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CC1DA8" w14:textId="4231C9A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3A7C6A" w14:textId="0B11E48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973DA1" w14:textId="056CEC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0A3713E" w14:textId="238F81B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CFF12C" w14:textId="48791F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63D6BC" w14:textId="69BD595D"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BF1C09" w14:textId="201A34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DA3323" w14:textId="75DCCDE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02C9106" w14:textId="66984C9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3C278C" w14:textId="285D0C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and 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C5FF65" w14:textId="14A38093"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84D000" w14:textId="5F884FE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E2F6AE" w14:textId="0640206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18233DC" w14:textId="365350E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C48B4B" w14:textId="496C1FC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0763E" w14:textId="540D32F9"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CD69D" w14:textId="19694E1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3C810A" w14:textId="5E6B020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23A553D" w14:textId="249AF8F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0C24D5" w14:textId="77E5240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Hyperhaemolysis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EDFC23" w14:textId="2CA3839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Hyperhaemolysis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A4BED9" w14:textId="17FD40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161083" w14:textId="4B48537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5F7A184" w14:textId="50AAF969"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E4C6CC" w14:textId="699CA0D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Hypogammaglobulinaemia following B cell depletion therapy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B5E73" w14:textId="35F4574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694651B" w14:textId="79C429C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D5E190" w14:textId="179DD0F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5D68066" w14:textId="6DF9F2E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7FC143A" w14:textId="7582ECD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Hypogammaglobulinaemia following Solid organ transplantation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A0D5A8" w14:textId="3AC3D2C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7140F9" w14:textId="057A402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285EC6" w14:textId="3DC92F8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7B796F7" w14:textId="52959BD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08B121" w14:textId="3DFC484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Idiopathic opsoclonus-myoclonus ataxia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80245F" w14:textId="126C938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44427D" w14:textId="6A65229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F98273" w14:textId="5DA4813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E237E9E" w14:textId="0570409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276E9B" w14:textId="44ED1F0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IgA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CAE0DD" w14:textId="57CC020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89A8F4" w14:textId="48774A2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9E7B42" w14:textId="4532BDB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78F9BB8" w14:textId="602DF10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D5567" w14:textId="23653C3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IgA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8240BD" w14:textId="7DC4200F"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C8BE5" w14:textId="680ED8F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609430" w14:textId="495BAD2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35E5347" w14:textId="4132103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5BF48" w14:textId="1CA7070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IgG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97F40A" w14:textId="4EC4617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06A7C0" w14:textId="5EDC039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88981C" w14:textId="59B4712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2663804" w14:textId="0AB97F5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ADC587" w14:textId="3982D79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IgM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7F93C1" w14:textId="6B9612A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IgM paraproteinaemic demyelinating neuropathy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938BC7" w14:textId="7757479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37DA01" w14:textId="4B49940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F5CF6F5" w14:textId="194FF7A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7FF2DA" w14:textId="6A63716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Inclusion Body Myositis (IBM)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9489B6" w14:textId="04028A1D"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Inclusion Body Myositis (IBM)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FBA105" w14:textId="70791A2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F411B2" w14:textId="4ABE9A4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3B6D10E" w14:textId="70D4849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7B1368" w14:textId="70ED3D0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chronic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671A" w14:textId="584B474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F3F2CF" w14:textId="5AFA53D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725AF2" w14:textId="5DC2045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AC16241" w14:textId="66C3F16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7EE877" w14:textId="50706D2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newly diagnosed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A90A07" w14:textId="041739A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EB7A58" w14:textId="0A0C352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4A360F" w14:textId="1284169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CB8B7E0" w14:textId="4DAF312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E331C1" w14:textId="1160FA4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persistent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F8804B" w14:textId="506F5EF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0D13AD" w14:textId="5B9A57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DB5D94" w14:textId="753036D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E6E2CA0" w14:textId="3EFFF19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72F905" w14:textId="4B11732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Kawasaki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C81D58" w14:textId="777BC7FA"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Kawasaki disease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FB295A" w14:textId="62B3CB1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66D7F4" w14:textId="5BF48B7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5C1AC74" w14:textId="639968C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B2C22D" w14:textId="2683023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02034" w14:textId="0AF85E5C"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F9E1D" w14:textId="75489E4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5408F5" w14:textId="461C698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9CA90E1" w14:textId="5AA9703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01C9E4" w14:textId="7DEBEB3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Lambert–Eaton myasthenic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AAEAF3" w14:textId="5EAC9C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Lambert–Eaton myasthenic syndrome (LEMS)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11CBF7" w14:textId="1EF2AD9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458BA8" w14:textId="75E0184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27D55AC4" w14:textId="2B74BA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4F2E3" w14:textId="5EFA8D7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Landau Kleffner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86BE90" w14:textId="4D11E1A0"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F9A254" w14:textId="4209975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A5F77B" w14:textId="579846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2038A81" w14:textId="72C05DC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07DA8F" w14:textId="5807E28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Lennox-Gastaut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58731F" w14:textId="4189A9A9"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717E35" w14:textId="593E8BB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8D4959" w14:textId="47B7531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AD0E4E3" w14:textId="5B0A823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E522C5" w14:textId="4F82C4B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LETMs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73CA57" w14:textId="66C1AD7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C6DB1E" w14:textId="2F29B52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8AA9EEF" w14:textId="485DC2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597FC66C" w14:textId="0C98E6E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E9D43E" w14:textId="6E16A4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Liver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80516D" w14:textId="2EDEC2BE"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6172D8" w14:textId="32E1CBF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2992B2" w14:textId="0BDA66C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8559B3E" w14:textId="597664E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EC0FA7" w14:textId="1B5A8D8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Liver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13B28" w14:textId="7BF398B4"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3FA97A" w14:textId="4B36217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FA3C47" w14:textId="007BB5D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3FEA6C8" w14:textId="174EA09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315EE7" w14:textId="76AF61B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12CBC3" w14:textId="602B981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8D7CEF" w14:textId="0377D33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FBF20D" w14:textId="7F62C1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B2C8038" w14:textId="6D2DA8E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5104D8" w14:textId="26EE21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Lymphoproliferative syndromes (e.g. XLP1, XLP2, CD27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33C987" w14:textId="188C9F4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D37B42" w14:textId="65C79B2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88264F" w14:textId="7D6981C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ABE4818" w14:textId="728313A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3FDE40" w14:textId="3597BC4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Macrophage activation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3E2B79" w14:textId="191F91FE"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9D0B10" w14:textId="6B3083B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AEF309" w14:textId="594353D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60D5408" w14:textId="10B6657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E08E0D" w14:textId="1CF17A0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Memory B cell deficiency secondary to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B62738" w14:textId="76E3928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64B1FF" w14:textId="1378DDB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097600" w14:textId="020411A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303A11A" w14:textId="7E7ED50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FB5B3" w14:textId="1EDDC65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Microscopic polyangiitis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2A621B" w14:textId="3D0FA95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4C559" w14:textId="1CDF3F8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CF2DEE" w14:textId="3B59B8D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6A23EC8" w14:textId="34E3CB4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483E02" w14:textId="3B93D86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Monophasic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7FAB37" w14:textId="31E0FAF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B5A5B1" w14:textId="1F09E8D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1CAEDC" w14:textId="42626C2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5D45B21" w14:textId="0A453EC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4F636E" w14:textId="5A36890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Mucous Membrane Pemphigoid (MMP)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A67EED" w14:textId="7932995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0FEBC2" w14:textId="2532993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D0DD45" w14:textId="2D6BF3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5CDFEFD" w14:textId="7A4A4B5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B8B8F7" w14:textId="212CCCB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Multifocal motor neuropathy with or without persistent conduction block</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9C8324" w14:textId="4EB74ED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Multifocal motor neuropathy (MMN)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D8618" w14:textId="69597D2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78CF67" w14:textId="486CE5E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F3511C0" w14:textId="33B9452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BC198E" w14:textId="2924221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2D6149" w14:textId="6A3C475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D3AC9" w14:textId="2589819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AC94B9" w14:textId="52D744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E513E79" w14:textId="78E4B3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F6DFB2" w14:textId="273C4A8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Multiple myeloma (MM)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F08DB2" w14:textId="4F04E9E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DAEA08" w14:textId="0A8D0A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CD1DBB" w14:textId="14D303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D0E2F03" w14:textId="1582412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D694AD" w14:textId="5FD3A9B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Myasthenia gravis (MG)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12A031" w14:textId="56239F96"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Myasthenia gravis (MG)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0DD76C" w14:textId="2FAE14D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D2A189" w14:textId="035F023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82D76EF" w14:textId="0B0DF63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2E6BB1" w14:textId="44630D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Myocarditis in children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E64AD4" w14:textId="2715F939"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Myocarditis in children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FE3B15" w14:textId="1106C19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1ED282" w14:textId="1B7C1D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2F3EE287" w14:textId="4BF777E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894A7" w14:textId="4B3CCAE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Necrotising autoimmune myopathy (NAM)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AB9EBD" w14:textId="76415AC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D75D" w14:textId="44449A7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078A57F" w14:textId="3B88836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40BD75C" w14:textId="32D70F2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A85236C" w14:textId="16E607E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Neonatal alloimmune thrombocytopenia (NAIT)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AC9990" w14:textId="11CA898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11C6FE" w14:textId="220BD57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CC3DE9" w14:textId="575FC75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BBFB6CA" w14:textId="267D227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51E380" w14:textId="3B0A127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Neonate with haemochromatosis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9181BD" w14:textId="0C74762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CAFFB0" w14:textId="6AE615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F84C72" w14:textId="2A98B96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27DBDB8B" w14:textId="169970F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D43189" w14:textId="17E3274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Newly Diagnosed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7D198D" w14:textId="0067432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A11627" w14:textId="148755D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15BCA0" w14:textId="07125F2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C74175F" w14:textId="4BACC97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2343" w14:textId="26F578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NMOSD–AQP4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F8AEB" w14:textId="322127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C897CB" w14:textId="3CEB130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0F559A" w14:textId="6AFBFF2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F9E2262" w14:textId="199D65E3"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B15C12" w14:textId="21467C9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NMOSD–MOG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260019" w14:textId="28258BE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2B7C8C6" w14:textId="43753D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B2A6A3" w14:textId="3FF126F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097469A" w14:textId="326DE96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99C3E6" w14:textId="03B9489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NMOSD–seronegative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FD0E2A" w14:textId="7622566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0F71" w14:textId="1E5A1BF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52972D" w14:textId="6B7D0B1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503F0CD" w14:textId="1F2830C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7C7901" w14:textId="01F09FF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Non-Hodgkin lymphoma (NHL)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3B0D55" w14:textId="07348AA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86875D" w14:textId="05B8526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364A28" w14:textId="3A81FA0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CFF91F3" w14:textId="61EB846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399F2C" w14:textId="0B3D54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Haematological malignancy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9C2563" w14:textId="4A4EFF7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3D9812" w14:textId="53AC1C6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1A6FBB" w14:textId="5B28C2C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4F84905" w14:textId="39A16A3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8F05F3" w14:textId="0CC971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Hypogammaglobulinaemia unrelated to haematological malignancies or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E4109F" w14:textId="270217C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6175FE" w14:textId="1657C96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2BC032" w14:textId="4BB5556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2F8604A" w14:textId="1DEA8E6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16240D" w14:textId="40D705A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71DB64" w14:textId="1401CF1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7DA38E" w14:textId="24714D0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5555D4" w14:textId="3EF8973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A899F5F" w14:textId="24AA59E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92F1B1" w14:textId="29A5434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Paediatric acute neuropsychiatric disorders (PANS)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4EE20D" w14:textId="441237E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071A53" w14:textId="09F6AB1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93945E" w14:textId="159FF41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F401AC9" w14:textId="5F6A33E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B3C258" w14:textId="46908A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Paediatric autoimmune neuropsychiatric disorder (PANDAS)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33AB13" w14:textId="32211D0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2B7BFB" w14:textId="3B6306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C30A75" w14:textId="7A3585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9D45CAC" w14:textId="0FBFD92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505941" w14:textId="610528F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Painful small fibre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7CC9FD" w14:textId="1E008191"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81923F" w14:textId="14774D4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979741" w14:textId="202E7C0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FEAB149" w14:textId="716C00D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F3E789" w14:textId="3FDB653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Pancreas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2063D53" w14:textId="5EC6EE6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9D7DAA" w14:textId="10B5F10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8E3DF7" w14:textId="5BE0A7B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0D973C6" w14:textId="628FFC3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9FFEC8" w14:textId="51AE7D7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breast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9FE2083" w14:textId="2E11136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9ACDE3" w14:textId="60214A7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F4DD69" w14:textId="18A81B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96B883D" w14:textId="6E64F1F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13B6BF0" w14:textId="7832124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neuroblastoma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A8BD84" w14:textId="33F48C0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F761B0" w14:textId="47ACDF2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003CC0" w14:textId="595DF69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867FFEE" w14:textId="51D0178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5643D5" w14:textId="4DF9C99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other tumour type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751AA6" w14:textId="02B85BD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9E5D25" w14:textId="75A7E5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10C952" w14:textId="5C8B056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9AE1590" w14:textId="6B33DAE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243D4" w14:textId="45177C6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small cell lung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80FD7F" w14:textId="411E576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0B75AC" w14:textId="440CBC5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0764F9" w14:textId="1F10760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CDD7211" w14:textId="27C2BFBF"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67DFE98" w14:textId="37A294A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erythematosus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9CD96B" w14:textId="732E6B5D"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BDC28D" w14:textId="56D9C9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923CA7" w14:textId="0F40B9D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787EA51" w14:textId="07FE8F5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6DBDA8" w14:textId="7C1A7AC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herpetiformis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11BACF" w14:textId="1EE47C49"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1B89F2" w14:textId="3E80B04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FDFAB" w14:textId="1EE3B09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487132E" w14:textId="376999B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352AB9" w14:textId="69F81AC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vulgaris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B4DA70" w14:textId="6E28A6A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Pemphigus vulgaris (PV)</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DB7793" w14:textId="288E246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2B0F0A" w14:textId="195BE9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EFD02B8" w14:textId="2CF6491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F777D8" w14:textId="7016F45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Persistent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BD72C8" w14:textId="653168E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B983AC" w14:textId="3392C1C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AF4BBC" w14:textId="1AD1622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76D6845" w14:textId="55C1FF1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5E579C" w14:textId="202006C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Polymyositis (PM)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53E4CB" w14:textId="07B07E8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224993" w14:textId="18F19A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2C10E6" w14:textId="590C88F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3A63306" w14:textId="66D9BE1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5C6B5" w14:textId="07B50B4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Polyneuropathy of critical illness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E4C49B" w14:textId="477EE64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Polyneuropathy of critical illness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E7048" w14:textId="6A552E2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A6150B" w14:textId="73A8E5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012E9DA8" w14:textId="2AFC4CE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006836" w14:textId="08DBF8A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Possible Common variable immune deficiency (CVID) - below normal serum IgG but normal serum IgA level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AAC35A" w14:textId="79DF73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65244E" w14:textId="0C54D11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7BC1FE" w14:textId="27440F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3A57969" w14:textId="728598B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9D08C9" w14:textId="2CE52DD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Pregnant woman with previous fetal loss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66DE77" w14:textId="6F1CD24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F4491B" w14:textId="3FBB853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94FA30" w14:textId="20CA22A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1571541" w14:textId="37B2369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2F7A80" w14:textId="17F3962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Pure red cell aplasia – associated B19 infection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7B53AC" w14:textId="76D549C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CEE5EA" w14:textId="6F7D880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9D7AB5" w14:textId="7071F9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6CB1935" w14:textId="7B2EA97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D730E3" w14:textId="0BA2E63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Pure red cell aplasia – autoimmune mediated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B38E0" w14:textId="0365AAE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FC5164" w14:textId="6E598C1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229D0E" w14:textId="717F9F8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DAAC619" w14:textId="698C82D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92E2B6" w14:textId="7C5F84E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Pyoderma Gangrenosum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1065DD" w14:textId="777B51A2"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Pyoderma Gangrenosum (PG)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58330A" w14:textId="50F7B67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BC93B8" w14:textId="75FD2DD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008A1F6" w14:textId="176B905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7E8127" w14:textId="4A1F4AB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Rasmussen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2D875E" w14:textId="5709204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Rasmussen encephalitis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9E1E99" w14:textId="14272C2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B0586A" w14:textId="19DF147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739D4DD" w14:textId="0C825A7E"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3A1928" w14:textId="3DD5225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Recurrent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E3F59D" w14:textId="3493457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36B7E7" w14:textId="10DCA24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FAED10" w14:textId="5D87C1F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3519698" w14:textId="5737264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A7E1BF" w14:textId="42EA048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Relapsing remitting multiple sclerosis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C56D1" w14:textId="26BC5B5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Multiple sclerosis (MS – RMMS)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E5A0AC" w14:textId="230866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5A4378" w14:textId="7F39AE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AECA927" w14:textId="64C9A95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0AE9DB" w14:textId="144D62C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Risk of autoimmune congenital heart block – previously affected sibling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A6FF1" w14:textId="1A937CD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D4772C" w14:textId="2729BF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5A8D09" w14:textId="6EBDD23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5427F0FA" w14:textId="51BB59B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22210D" w14:textId="0798884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Scleromyxedema – skin and systemic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5AA824" w14:textId="01B0DE9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AFA3B4" w14:textId="795815A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8567D5" w14:textId="4B70FE2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E6CAE28" w14:textId="7565845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496B1" w14:textId="4344915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Scleromyxedema – skin involvement only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5BF0C" w14:textId="3888EBB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46E284" w14:textId="77C7599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B4D53B" w14:textId="26756BC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83552F8" w14:textId="716296C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6203F5" w14:textId="35C3EF3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Sensorimotor axonal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3E9629" w14:textId="38BCB4D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F2F46" w14:textId="3A73A91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AF3CC7" w14:textId="14F3F08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937A0E0" w14:textId="744AF91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813E4" w14:textId="022A247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Sepsis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FC946" w14:textId="25C64FB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Sepsis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26F953" w14:textId="43ECC87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83206E" w14:textId="79764B8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7E3C8731" w14:textId="0335DB74"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BCB2F6" w14:textId="6DD37BC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Sero-negative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2A4A0D" w14:textId="65409FD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6C3BBD" w14:textId="7B40E26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C5FD66" w14:textId="4DA2E34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9369A11" w14:textId="6CFC1D6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895869E" w14:textId="033B8250"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Sero-negative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5A2E0B" w14:textId="1D02DD5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811AD6A" w14:textId="11F2989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C22327B" w14:textId="5629D0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181C6B16" w14:textId="45A59B8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73A0B81" w14:textId="22D3DF7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combined immunodeficiency (SCID)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D837AA" w14:textId="3530F4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92F56A9" w14:textId="7F4E9D7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6A67D0" w14:textId="75002C0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7086B805" w14:textId="5C41492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C66C5BE" w14:textId="05FC3AD3"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all Ig isotypes with decreased or absent B-cells (e.g. XLA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BCC0CC" w14:textId="38695A8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870990" w14:textId="3CC3283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D090E5" w14:textId="234777B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74AC2B1F" w14:textId="3BA89B9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4E886E" w14:textId="25EA95C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at least two Ig isotypes with low/normal B-cells (e.g. CVID)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ED4E477" w14:textId="3380DE4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E13B48" w14:textId="71DCA5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15C4E" w14:textId="1DD2E8A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283D0324" w14:textId="12D9DC0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17C1E87" w14:textId="38C26F8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serum IgG and IgA with normal/elevated IgM (e.g. CD40L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ABDF29" w14:textId="163D8BD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EE6246" w14:textId="522ADC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BF3D0B" w14:textId="158C390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50D0E776" w14:textId="368E4AA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7AE46DB" w14:textId="516182D6"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Specific antibody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E1240B" w14:textId="0815DD54"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7A886F" w14:textId="49D88C5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77BF07" w14:textId="0C91E0D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4B3F1AA" w14:textId="2010F12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4C6B3C" w14:textId="138C177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Staphylococcal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BAE70B" w14:textId="006CAC0A"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935F18" w14:textId="6410A88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052B49" w14:textId="6074F4D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FFE2126" w14:textId="4FD1D4F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4AC758" w14:textId="6E1DA23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Stevens–Johnson syndrome / toxic epidermal necrolysis overlap (SJS/TEN)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CE6AD7" w14:textId="01E55AF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Toxic epidermal necrolysis / Stevens–Johnson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C37221" w14:textId="56DEC1A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51E67E" w14:textId="316D6E0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1DF8E159" w14:textId="4748698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13582B" w14:textId="3AB8891A"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Stiff person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C2A3F31" w14:textId="54707BF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Stiff person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C2E0EC1" w14:textId="7A50A48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9EFE8F" w14:textId="339A0F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1D2AE0FF" w14:textId="10DA3A10"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FE9E800" w14:textId="02C5655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Streptococcal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762B94" w14:textId="69CD12A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EBE7F69" w14:textId="7B520B1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4D0D81" w14:textId="5D2CA48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00FAADB7" w14:textId="202D786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6683D" w14:textId="157FF0C2"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Susac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DD99838" w14:textId="68440AEE"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Susac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F047AE" w14:textId="15643F1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FF1BB8" w14:textId="2F5FE8F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28EE23B" w14:textId="6DCC338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BE6EE3E" w14:textId="41D59ED6"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Suspected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4E932B" w14:textId="7030D63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C36EF7F" w14:textId="1C9705B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A4EE43" w14:textId="4C257F0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C33CB4F" w14:textId="15AFF91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89DE75" w14:textId="68C2787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Suspected autoimmune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27ECFF" w14:textId="079488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AF17E0" w14:textId="684A7E0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8BCABC" w14:textId="69A0855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0A669F90" w14:textId="0E80CA2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0B74DC" w14:textId="0CD29257"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Systemic capillary leak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8EE9A0" w14:textId="0544D06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Systemic Capillary leak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7277B1" w14:textId="3BFAB24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AD8E7" w14:textId="151A6F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E5170D1" w14:textId="2BE633A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41E1F" w14:textId="1B95A7CF"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lastRenderedPageBreak/>
              <w:t>Thymoma-associated hypogammaglobulinaemia (Goods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F0457B1" w14:textId="349C9B9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41615DC" w14:textId="770A17D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692E42" w14:textId="4D3E813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2CD730A1" w14:textId="2259630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616C587" w14:textId="59419C73"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Toxic epidermal necrolysis (TEN)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A48B22" w14:textId="451BBFA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Toxic epidermal necrolysis / Stevens–Johnson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CFEFA5B" w14:textId="5494DF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BBE8C9" w14:textId="7B758FA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439351BB" w14:textId="5DDEAE1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6715379" w14:textId="6E4C76C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Transient hypogammaglobulinaemia of infancy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9C31A2" w14:textId="06754E6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C66166" w14:textId="5D4E133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CD617B" w14:textId="4114027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065E82B2" w14:textId="2B267AB0"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5B35E4F" w14:textId="17453074"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Vaccine induced immune thrombotic thrombocytopenia (VITT)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D35BB57" w14:textId="5460A07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Vaccine induced immune thrombotic thrombocytopenia (VITT)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99BBAEB" w14:textId="19F7E1C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495AD3" w14:textId="313362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871B27F" w14:textId="7718201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C8986A" w14:textId="559D30C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West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8C0BBA" w14:textId="0A65704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580983" w14:textId="709124C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9D7BFD" w14:textId="77376A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bl>
    <w:p w14:paraId="5A3982B7" w14:textId="77777777" w:rsidR="00F67926" w:rsidRDefault="00F67926" w:rsidP="000E1B2A"/>
    <w:p w14:paraId="6B588244" w14:textId="373FAA35" w:rsidR="00DD0F41" w:rsidRDefault="00DD0F41" w:rsidP="000E1B2A">
      <w:pPr>
        <w:sectPr w:rsidR="00DD0F41" w:rsidSect="003650E6">
          <w:headerReference w:type="default" r:id="rId40"/>
          <w:footerReference w:type="default" r:id="rId41"/>
          <w:headerReference w:type="first" r:id="rId42"/>
          <w:footerReference w:type="first" r:id="rId43"/>
          <w:pgSz w:w="16834" w:h="11904" w:orient="landscape"/>
          <w:pgMar w:top="1134" w:right="1134" w:bottom="1440" w:left="1134" w:header="709" w:footer="709" w:gutter="0"/>
          <w:cols w:space="708"/>
          <w:titlePg/>
          <w:docGrid w:linePitch="360"/>
        </w:sectPr>
      </w:pPr>
    </w:p>
    <w:p w14:paraId="3D8A5819" w14:textId="02DAF716" w:rsidR="00FF1C08" w:rsidRDefault="000E1B2A" w:rsidP="00531044">
      <w:pPr>
        <w:pStyle w:val="Heading2"/>
      </w:pPr>
      <w:bookmarkStart w:id="199" w:name="_Ref355357432"/>
      <w:bookmarkStart w:id="200" w:name="_Toc356377400"/>
      <w:bookmarkStart w:id="201" w:name="_Toc361570455"/>
      <w:bookmarkStart w:id="202" w:name="_Toc364776965"/>
      <w:bookmarkStart w:id="203" w:name="_Ref379893813"/>
      <w:bookmarkStart w:id="204" w:name="_Ref379894780"/>
      <w:bookmarkStart w:id="205" w:name="_Ref379895385"/>
      <w:bookmarkStart w:id="206" w:name="_Toc154674132"/>
      <w:r>
        <w:lastRenderedPageBreak/>
        <w:t xml:space="preserve">Appendix </w:t>
      </w:r>
      <w:r w:rsidR="00F67926">
        <w:t>D</w:t>
      </w:r>
      <w:r>
        <w:t xml:space="preserve"> </w:t>
      </w:r>
      <w:bookmarkEnd w:id="199"/>
      <w:bookmarkEnd w:id="200"/>
      <w:r>
        <w:t xml:space="preserve">– </w:t>
      </w:r>
      <w:bookmarkEnd w:id="201"/>
      <w:bookmarkEnd w:id="202"/>
      <w:r w:rsidR="004048AA">
        <w:t xml:space="preserve">Dataset of </w:t>
      </w:r>
      <w:r w:rsidR="00716977">
        <w:t>Ig</w:t>
      </w:r>
      <w:r w:rsidR="004048AA">
        <w:t xml:space="preserve"> supply by state/</w:t>
      </w:r>
      <w:r w:rsidR="006F7EF4">
        <w:t xml:space="preserve">territory </w:t>
      </w:r>
      <w:bookmarkEnd w:id="203"/>
      <w:bookmarkEnd w:id="204"/>
      <w:bookmarkEnd w:id="205"/>
      <w:r w:rsidR="00120137">
        <w:t>2021-22</w:t>
      </w:r>
      <w:bookmarkEnd w:id="206"/>
    </w:p>
    <w:tbl>
      <w:tblPr>
        <w:tblW w:w="14091" w:type="dxa"/>
        <w:tblLook w:val="04A0" w:firstRow="1" w:lastRow="0" w:firstColumn="1" w:lastColumn="0" w:noHBand="0" w:noVBand="1"/>
      </w:tblPr>
      <w:tblGrid>
        <w:gridCol w:w="2401"/>
        <w:gridCol w:w="2700"/>
        <w:gridCol w:w="1040"/>
        <w:gridCol w:w="1040"/>
        <w:gridCol w:w="1040"/>
        <w:gridCol w:w="960"/>
        <w:gridCol w:w="960"/>
        <w:gridCol w:w="960"/>
        <w:gridCol w:w="960"/>
        <w:gridCol w:w="960"/>
        <w:gridCol w:w="1070"/>
      </w:tblGrid>
      <w:tr w:rsidR="002C04EE" w:rsidRPr="009D7500" w14:paraId="6B7F6518" w14:textId="77777777" w:rsidTr="002C04EE">
        <w:trPr>
          <w:trHeight w:val="300"/>
          <w:tblHeader/>
        </w:trPr>
        <w:tc>
          <w:tcPr>
            <w:tcW w:w="2401"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070"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E35311">
        <w:trPr>
          <w:trHeight w:val="332"/>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331856DD" w:rsidR="002C04EE" w:rsidRPr="009D7500" w:rsidRDefault="00A77D7F" w:rsidP="002C04EE">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002C04EE" w:rsidRPr="009D7500">
              <w:rPr>
                <w:rFonts w:asciiTheme="minorHAnsi" w:eastAsia="Times New Roman" w:hAnsiTheme="minorHAnsi" w:cstheme="minorHAnsi"/>
                <w:b/>
                <w:bCs/>
                <w:color w:val="000000"/>
                <w:sz w:val="18"/>
                <w:szCs w:val="18"/>
                <w:lang w:eastAsia="en-AU"/>
              </w:rPr>
              <w:t>as an established therapeutic role</w:t>
            </w:r>
            <w:r>
              <w:rPr>
                <w:rFonts w:asciiTheme="minorHAnsi" w:eastAsia="Times New Roman" w:hAnsiTheme="minorHAnsi" w:cstheme="minorHAnsi"/>
                <w:b/>
                <w:bCs/>
                <w:color w:val="000000"/>
                <w:sz w:val="18"/>
                <w:szCs w:val="18"/>
                <w:lang w:eastAsia="en-AU"/>
              </w:rPr>
              <w:t xml:space="preserve"> </w:t>
            </w:r>
          </w:p>
        </w:tc>
      </w:tr>
      <w:tr w:rsidR="00021639" w:rsidRPr="009D7500" w14:paraId="56C667EE" w14:textId="77777777" w:rsidTr="00F37F65">
        <w:trPr>
          <w:trHeight w:val="283"/>
        </w:trPr>
        <w:tc>
          <w:tcPr>
            <w:tcW w:w="2401" w:type="dxa"/>
            <w:vMerge w:val="restart"/>
            <w:tcBorders>
              <w:top w:val="nil"/>
              <w:left w:val="single" w:sz="4" w:space="0" w:color="F79646"/>
              <w:bottom w:val="single" w:sz="4" w:space="0" w:color="F79646"/>
              <w:right w:val="single" w:sz="4" w:space="0" w:color="F79646"/>
            </w:tcBorders>
            <w:vAlign w:val="center"/>
            <w:hideMark/>
          </w:tcPr>
          <w:p w14:paraId="3394A514" w14:textId="77777777" w:rsidR="00021639" w:rsidRPr="003007BB" w:rsidRDefault="00021639" w:rsidP="00021639">
            <w:pPr>
              <w:spacing w:after="0"/>
              <w:rPr>
                <w:rFonts w:asciiTheme="minorHAnsi" w:eastAsia="Times New Roman" w:hAnsiTheme="minorHAnsi" w:cstheme="minorHAnsi"/>
                <w:color w:val="000000"/>
                <w:sz w:val="18"/>
                <w:szCs w:val="18"/>
                <w:lang w:eastAsia="en-AU"/>
              </w:rPr>
            </w:pPr>
            <w:r w:rsidRPr="003007BB">
              <w:rPr>
                <w:sz w:val="18"/>
                <w:szCs w:val="18"/>
              </w:rPr>
              <w:t>Acute leukaemia</w:t>
            </w:r>
          </w:p>
          <w:p w14:paraId="0DE509AC" w14:textId="0E1AC217" w:rsidR="00021639" w:rsidRPr="003007BB" w:rsidRDefault="00021639" w:rsidP="0002163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B0B43F" w14:textId="1BF8AB43" w:rsidR="00021639" w:rsidRPr="003007BB" w:rsidRDefault="00021639" w:rsidP="00021639">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3FFA788" w14:textId="75688F1B"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162 </w:t>
            </w:r>
          </w:p>
        </w:tc>
        <w:tc>
          <w:tcPr>
            <w:tcW w:w="1040" w:type="dxa"/>
            <w:tcBorders>
              <w:top w:val="nil"/>
              <w:left w:val="nil"/>
              <w:bottom w:val="single" w:sz="4" w:space="0" w:color="F79646"/>
              <w:right w:val="single" w:sz="4" w:space="0" w:color="F79646"/>
            </w:tcBorders>
            <w:shd w:val="clear" w:color="auto" w:fill="auto"/>
            <w:noWrap/>
            <w:vAlign w:val="center"/>
            <w:hideMark/>
          </w:tcPr>
          <w:p w14:paraId="61CAF3A8" w14:textId="087FC5A7"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121 </w:t>
            </w:r>
          </w:p>
        </w:tc>
        <w:tc>
          <w:tcPr>
            <w:tcW w:w="1040" w:type="dxa"/>
            <w:tcBorders>
              <w:top w:val="nil"/>
              <w:left w:val="nil"/>
              <w:bottom w:val="single" w:sz="4" w:space="0" w:color="F79646"/>
              <w:right w:val="single" w:sz="4" w:space="0" w:color="F79646"/>
            </w:tcBorders>
            <w:shd w:val="clear" w:color="auto" w:fill="auto"/>
            <w:noWrap/>
            <w:vAlign w:val="center"/>
            <w:hideMark/>
          </w:tcPr>
          <w:p w14:paraId="41F25969" w14:textId="0B6DCFE7"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95CE1C5" w14:textId="7FCCAC4C"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4B4E0720" w14:textId="568EB5B9"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0B74382F" w14:textId="5BBB3CFC"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049C2996" w14:textId="60981091"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4A6708">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5F4100B" w14:textId="2594B9D7"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4A6708">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F186AD0" w14:textId="40801E64"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404 </w:t>
            </w:r>
          </w:p>
        </w:tc>
      </w:tr>
      <w:tr w:rsidR="003007BB" w:rsidRPr="009D7500" w14:paraId="340A106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8E026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F2DAB" w14:textId="1FB2407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87C374" w14:textId="361462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4161F3CF" w14:textId="64893E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65D32EA7" w14:textId="4AD2D7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1B1B06E" w14:textId="79D26D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8CA5E27" w14:textId="423905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168AD11E" w14:textId="13585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6685224B" w14:textId="670056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1C819281" w14:textId="0138E0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hideMark/>
          </w:tcPr>
          <w:p w14:paraId="31DE30FC" w14:textId="230801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r>
      <w:tr w:rsidR="003007BB" w:rsidRPr="009D7500" w14:paraId="3C83A44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235B7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78B23B" w14:textId="6F2421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55A5EA5" w14:textId="7EEF51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56EDC3BF" w14:textId="7B5B19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7A7B4E20" w14:textId="7281A4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6771165C" w14:textId="6288FF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7873C79F" w14:textId="4EBF72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0CBE16CD" w14:textId="7E0A25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37D69A5" w14:textId="6B684D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109 </w:t>
            </w:r>
          </w:p>
        </w:tc>
        <w:tc>
          <w:tcPr>
            <w:tcW w:w="960" w:type="dxa"/>
            <w:tcBorders>
              <w:top w:val="nil"/>
              <w:left w:val="nil"/>
              <w:bottom w:val="single" w:sz="4" w:space="0" w:color="F79646"/>
              <w:right w:val="single" w:sz="4" w:space="0" w:color="F79646"/>
            </w:tcBorders>
            <w:shd w:val="clear" w:color="auto" w:fill="auto"/>
            <w:noWrap/>
            <w:vAlign w:val="center"/>
            <w:hideMark/>
          </w:tcPr>
          <w:p w14:paraId="2D4AE178" w14:textId="06A2D3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hideMark/>
          </w:tcPr>
          <w:p w14:paraId="2CB87C41" w14:textId="2ACA96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r>
      <w:tr w:rsidR="003007BB" w:rsidRPr="009D7500" w14:paraId="190E470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42096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F13BF" w14:textId="0C0274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9557F19" w14:textId="2A450D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18,462 </w:t>
            </w:r>
          </w:p>
        </w:tc>
        <w:tc>
          <w:tcPr>
            <w:tcW w:w="1040" w:type="dxa"/>
            <w:tcBorders>
              <w:top w:val="nil"/>
              <w:left w:val="nil"/>
              <w:bottom w:val="single" w:sz="4" w:space="0" w:color="F79646"/>
              <w:right w:val="single" w:sz="4" w:space="0" w:color="F79646"/>
            </w:tcBorders>
            <w:shd w:val="clear" w:color="auto" w:fill="auto"/>
            <w:noWrap/>
            <w:vAlign w:val="center"/>
            <w:hideMark/>
          </w:tcPr>
          <w:p w14:paraId="4FF9AD89" w14:textId="05A251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17,888 </w:t>
            </w:r>
          </w:p>
        </w:tc>
        <w:tc>
          <w:tcPr>
            <w:tcW w:w="1040" w:type="dxa"/>
            <w:tcBorders>
              <w:top w:val="nil"/>
              <w:left w:val="nil"/>
              <w:bottom w:val="single" w:sz="4" w:space="0" w:color="F79646"/>
              <w:right w:val="single" w:sz="4" w:space="0" w:color="F79646"/>
            </w:tcBorders>
            <w:shd w:val="clear" w:color="auto" w:fill="auto"/>
            <w:noWrap/>
            <w:vAlign w:val="center"/>
            <w:hideMark/>
          </w:tcPr>
          <w:p w14:paraId="3883373D" w14:textId="1DA694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11,258 </w:t>
            </w:r>
          </w:p>
        </w:tc>
        <w:tc>
          <w:tcPr>
            <w:tcW w:w="960" w:type="dxa"/>
            <w:tcBorders>
              <w:top w:val="nil"/>
              <w:left w:val="nil"/>
              <w:bottom w:val="single" w:sz="4" w:space="0" w:color="F79646"/>
              <w:right w:val="single" w:sz="4" w:space="0" w:color="F79646"/>
            </w:tcBorders>
            <w:shd w:val="clear" w:color="auto" w:fill="auto"/>
            <w:noWrap/>
            <w:vAlign w:val="center"/>
            <w:hideMark/>
          </w:tcPr>
          <w:p w14:paraId="1CEAEA2A" w14:textId="3CF9B4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2,453 </w:t>
            </w:r>
          </w:p>
        </w:tc>
        <w:tc>
          <w:tcPr>
            <w:tcW w:w="960" w:type="dxa"/>
            <w:tcBorders>
              <w:top w:val="nil"/>
              <w:left w:val="nil"/>
              <w:bottom w:val="single" w:sz="4" w:space="0" w:color="F79646"/>
              <w:right w:val="single" w:sz="4" w:space="0" w:color="F79646"/>
            </w:tcBorders>
            <w:shd w:val="clear" w:color="auto" w:fill="auto"/>
            <w:noWrap/>
            <w:vAlign w:val="center"/>
            <w:hideMark/>
          </w:tcPr>
          <w:p w14:paraId="7B262046" w14:textId="4C8E4D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5,060 </w:t>
            </w:r>
          </w:p>
        </w:tc>
        <w:tc>
          <w:tcPr>
            <w:tcW w:w="960" w:type="dxa"/>
            <w:tcBorders>
              <w:top w:val="nil"/>
              <w:left w:val="nil"/>
              <w:bottom w:val="single" w:sz="4" w:space="0" w:color="F79646"/>
              <w:right w:val="single" w:sz="4" w:space="0" w:color="F79646"/>
            </w:tcBorders>
            <w:shd w:val="clear" w:color="auto" w:fill="auto"/>
            <w:noWrap/>
            <w:vAlign w:val="center"/>
            <w:hideMark/>
          </w:tcPr>
          <w:p w14:paraId="00B12787" w14:textId="45B6F7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1,263 </w:t>
            </w:r>
          </w:p>
        </w:tc>
        <w:tc>
          <w:tcPr>
            <w:tcW w:w="960" w:type="dxa"/>
            <w:tcBorders>
              <w:top w:val="nil"/>
              <w:left w:val="nil"/>
              <w:bottom w:val="single" w:sz="4" w:space="0" w:color="F79646"/>
              <w:right w:val="single" w:sz="4" w:space="0" w:color="F79646"/>
            </w:tcBorders>
            <w:shd w:val="clear" w:color="auto" w:fill="auto"/>
            <w:noWrap/>
            <w:vAlign w:val="center"/>
            <w:hideMark/>
          </w:tcPr>
          <w:p w14:paraId="27461087" w14:textId="129EA4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480 </w:t>
            </w:r>
          </w:p>
        </w:tc>
        <w:tc>
          <w:tcPr>
            <w:tcW w:w="960" w:type="dxa"/>
            <w:tcBorders>
              <w:top w:val="nil"/>
              <w:left w:val="nil"/>
              <w:bottom w:val="single" w:sz="4" w:space="0" w:color="F79646"/>
              <w:right w:val="single" w:sz="4" w:space="0" w:color="F79646"/>
            </w:tcBorders>
            <w:shd w:val="clear" w:color="auto" w:fill="auto"/>
            <w:noWrap/>
            <w:vAlign w:val="center"/>
            <w:hideMark/>
          </w:tcPr>
          <w:p w14:paraId="45F4E482" w14:textId="05F980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318 </w:t>
            </w:r>
          </w:p>
        </w:tc>
        <w:tc>
          <w:tcPr>
            <w:tcW w:w="1070" w:type="dxa"/>
            <w:tcBorders>
              <w:top w:val="nil"/>
              <w:left w:val="nil"/>
              <w:bottom w:val="single" w:sz="4" w:space="0" w:color="F79646"/>
              <w:right w:val="single" w:sz="4" w:space="0" w:color="F79646"/>
            </w:tcBorders>
            <w:shd w:val="clear" w:color="auto" w:fill="auto"/>
            <w:noWrap/>
            <w:vAlign w:val="center"/>
            <w:hideMark/>
          </w:tcPr>
          <w:p w14:paraId="5EEF2FEC" w14:textId="289775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57,182 </w:t>
            </w:r>
          </w:p>
        </w:tc>
      </w:tr>
      <w:tr w:rsidR="003007BB" w:rsidRPr="009D7500" w14:paraId="5431D6D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B49DCF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AFD0A4" w14:textId="048927B1" w:rsidR="003007BB" w:rsidRPr="003007BB" w:rsidRDefault="003007BB" w:rsidP="003007BB">
            <w:pPr>
              <w:spacing w:after="0"/>
              <w:rPr>
                <w:sz w:val="18"/>
                <w:szCs w:val="18"/>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E411A6" w14:textId="37775FA7" w:rsidR="003007BB" w:rsidRPr="003007BB" w:rsidRDefault="003007BB" w:rsidP="003007BB">
            <w:pPr>
              <w:spacing w:after="0"/>
              <w:jc w:val="right"/>
              <w:rPr>
                <w:sz w:val="18"/>
                <w:szCs w:val="18"/>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2285E0B4" w14:textId="24CE919C" w:rsidR="003007BB" w:rsidRPr="003007BB" w:rsidRDefault="003007BB" w:rsidP="003007BB">
            <w:pPr>
              <w:spacing w:after="0"/>
              <w:jc w:val="right"/>
              <w:rPr>
                <w:sz w:val="18"/>
                <w:szCs w:val="18"/>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050A133D" w14:textId="6A8A87A5" w:rsidR="003007BB" w:rsidRPr="003007BB" w:rsidRDefault="003007BB" w:rsidP="003007BB">
            <w:pPr>
              <w:spacing w:after="0"/>
              <w:jc w:val="right"/>
              <w:rPr>
                <w:sz w:val="18"/>
                <w:szCs w:val="18"/>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6E90C753" w14:textId="3328D846" w:rsidR="003007BB" w:rsidRPr="003007BB" w:rsidRDefault="003007BB" w:rsidP="003007BB">
            <w:pPr>
              <w:spacing w:after="0"/>
              <w:jc w:val="right"/>
              <w:rPr>
                <w:sz w:val="18"/>
                <w:szCs w:val="18"/>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33BB5E3" w14:textId="6410DB38" w:rsidR="003007BB" w:rsidRPr="003007BB" w:rsidRDefault="003007BB" w:rsidP="003007BB">
            <w:pPr>
              <w:spacing w:after="0"/>
              <w:jc w:val="right"/>
              <w:rPr>
                <w:sz w:val="18"/>
                <w:szCs w:val="18"/>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4BD8D52" w14:textId="042070C3" w:rsidR="003007BB" w:rsidRPr="003007BB" w:rsidRDefault="003007BB" w:rsidP="003007BB">
            <w:pPr>
              <w:spacing w:after="0"/>
              <w:jc w:val="right"/>
              <w:rPr>
                <w:sz w:val="18"/>
                <w:szCs w:val="18"/>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56E3640B" w14:textId="740A8F82" w:rsidR="003007BB" w:rsidRPr="003007BB" w:rsidRDefault="003007BB" w:rsidP="003007BB">
            <w:pPr>
              <w:spacing w:after="0"/>
              <w:jc w:val="right"/>
              <w:rPr>
                <w:sz w:val="18"/>
                <w:szCs w:val="18"/>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6C81F15B" w14:textId="5D7CEC93" w:rsidR="003007BB" w:rsidRPr="003007BB" w:rsidRDefault="003007BB" w:rsidP="003007BB">
            <w:pPr>
              <w:spacing w:after="0"/>
              <w:jc w:val="right"/>
              <w:rPr>
                <w:sz w:val="18"/>
                <w:szCs w:val="18"/>
              </w:rPr>
            </w:pPr>
            <w:r w:rsidRPr="003007BB">
              <w:rPr>
                <w:sz w:val="18"/>
                <w:szCs w:val="18"/>
              </w:rPr>
              <w:t xml:space="preserve"> 14 </w:t>
            </w:r>
          </w:p>
        </w:tc>
        <w:tc>
          <w:tcPr>
            <w:tcW w:w="1070" w:type="dxa"/>
            <w:tcBorders>
              <w:top w:val="nil"/>
              <w:left w:val="nil"/>
              <w:bottom w:val="single" w:sz="4" w:space="0" w:color="F79646"/>
              <w:right w:val="single" w:sz="4" w:space="0" w:color="F79646"/>
            </w:tcBorders>
            <w:shd w:val="clear" w:color="auto" w:fill="auto"/>
            <w:noWrap/>
            <w:vAlign w:val="center"/>
          </w:tcPr>
          <w:p w14:paraId="50151775" w14:textId="5A22BD90" w:rsidR="003007BB" w:rsidRPr="003007BB" w:rsidRDefault="003007BB" w:rsidP="003007BB">
            <w:pPr>
              <w:spacing w:after="0"/>
              <w:jc w:val="right"/>
              <w:rPr>
                <w:sz w:val="18"/>
                <w:szCs w:val="18"/>
              </w:rPr>
            </w:pPr>
            <w:r w:rsidRPr="003007BB">
              <w:rPr>
                <w:sz w:val="18"/>
                <w:szCs w:val="18"/>
              </w:rPr>
              <w:t xml:space="preserve"> 20 </w:t>
            </w:r>
          </w:p>
        </w:tc>
      </w:tr>
      <w:tr w:rsidR="003007BB" w:rsidRPr="009D7500" w14:paraId="6EB888C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3C8A12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B306E" w14:textId="06A3C13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DDDCEF1" w14:textId="5CB891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0158CB5F" w14:textId="20449B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467EAA7E" w14:textId="094A8C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45F7959" w14:textId="260E10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DBEF48B" w14:textId="1FDE63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1B84E98" w14:textId="4EDEF4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ABC562" w14:textId="3E7BE8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56C001DE" w14:textId="4659F9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1F147426" w14:textId="422005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5995CEA9"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A59ABD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Chronic Immune thrombocytopenic purpura (ITP)</w:t>
            </w:r>
          </w:p>
          <w:p w14:paraId="386341BC" w14:textId="1BDBCD2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DD993F" w14:textId="5FBF77F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A4CD876" w14:textId="1E2749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164 </w:t>
            </w:r>
          </w:p>
        </w:tc>
        <w:tc>
          <w:tcPr>
            <w:tcW w:w="1040" w:type="dxa"/>
            <w:tcBorders>
              <w:top w:val="nil"/>
              <w:left w:val="nil"/>
              <w:bottom w:val="single" w:sz="4" w:space="0" w:color="F79646"/>
              <w:right w:val="single" w:sz="4" w:space="0" w:color="F79646"/>
            </w:tcBorders>
            <w:shd w:val="clear" w:color="auto" w:fill="auto"/>
            <w:noWrap/>
            <w:vAlign w:val="center"/>
            <w:hideMark/>
          </w:tcPr>
          <w:p w14:paraId="1118E0CA" w14:textId="076B87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126 </w:t>
            </w:r>
          </w:p>
        </w:tc>
        <w:tc>
          <w:tcPr>
            <w:tcW w:w="1040" w:type="dxa"/>
            <w:tcBorders>
              <w:top w:val="nil"/>
              <w:left w:val="nil"/>
              <w:bottom w:val="single" w:sz="4" w:space="0" w:color="F79646"/>
              <w:right w:val="single" w:sz="4" w:space="0" w:color="F79646"/>
            </w:tcBorders>
            <w:shd w:val="clear" w:color="auto" w:fill="auto"/>
            <w:noWrap/>
            <w:vAlign w:val="center"/>
            <w:hideMark/>
          </w:tcPr>
          <w:p w14:paraId="02746886" w14:textId="481FD7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hideMark/>
          </w:tcPr>
          <w:p w14:paraId="46DA8691" w14:textId="08C793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486930C2" w14:textId="6B70E8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06806948" w14:textId="6F3167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0753AABA" w14:textId="06B934C1" w:rsidR="003007BB" w:rsidRPr="003007BB" w:rsidRDefault="00021639"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FC9648F" w14:textId="485FAB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5C238442" w14:textId="5D0AD2BC" w:rsidR="003007BB" w:rsidRPr="003007BB" w:rsidRDefault="00121F57" w:rsidP="003007BB">
            <w:pPr>
              <w:spacing w:after="0"/>
              <w:jc w:val="right"/>
              <w:rPr>
                <w:rFonts w:asciiTheme="minorHAnsi" w:eastAsia="Times New Roman" w:hAnsiTheme="minorHAnsi" w:cstheme="minorHAnsi"/>
                <w:color w:val="000000"/>
                <w:sz w:val="18"/>
                <w:szCs w:val="18"/>
                <w:lang w:eastAsia="en-AU"/>
              </w:rPr>
            </w:pPr>
            <w:r>
              <w:rPr>
                <w:sz w:val="18"/>
                <w:szCs w:val="18"/>
              </w:rPr>
              <w:t>&lt;505</w:t>
            </w:r>
          </w:p>
        </w:tc>
      </w:tr>
      <w:tr w:rsidR="003007BB" w:rsidRPr="009D7500" w14:paraId="6C3BE3C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61E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78B6E0" w14:textId="781ADAF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0C9ABF" w14:textId="4C4B90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hideMark/>
          </w:tcPr>
          <w:p w14:paraId="30997664" w14:textId="3B557F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0A5FAE7A" w14:textId="0D8D09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13B53120" w14:textId="195591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292A51F2" w14:textId="52A63785" w:rsidR="003007BB" w:rsidRPr="003007BB" w:rsidRDefault="003007BB" w:rsidP="003007BB">
            <w:pPr>
              <w:jc w:val="right"/>
              <w:rPr>
                <w:sz w:val="18"/>
                <w:szCs w:val="18"/>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57968907" w14:textId="794EAC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4513C2C2" w14:textId="0BF7E3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22377ED" w14:textId="5C03D2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45BC84B5" w14:textId="7F8BD4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r>
      <w:tr w:rsidR="003007BB" w:rsidRPr="009D7500" w14:paraId="2E20610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9E22D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AB219D" w14:textId="1C3D93F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93574E1" w14:textId="166243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62D1A458" w14:textId="64C42C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F9A9E2F" w14:textId="60477C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09B33F3A" w14:textId="730C32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C8D58DB" w14:textId="6D9C8F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159699A9" w14:textId="39B777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4D91A28A" w14:textId="10E3DA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6715602C" w14:textId="1289A3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3A17623C" w14:textId="365BDB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r>
      <w:tr w:rsidR="003007BB" w:rsidRPr="009D7500" w14:paraId="56C0E7B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36289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7C04920" w14:textId="51AA5FC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6C23EC6" w14:textId="396970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31,118 </w:t>
            </w:r>
          </w:p>
        </w:tc>
        <w:tc>
          <w:tcPr>
            <w:tcW w:w="1040" w:type="dxa"/>
            <w:tcBorders>
              <w:top w:val="nil"/>
              <w:left w:val="nil"/>
              <w:bottom w:val="single" w:sz="4" w:space="0" w:color="F79646"/>
              <w:right w:val="single" w:sz="4" w:space="0" w:color="F79646"/>
            </w:tcBorders>
            <w:shd w:val="clear" w:color="auto" w:fill="auto"/>
            <w:noWrap/>
            <w:vAlign w:val="center"/>
            <w:hideMark/>
          </w:tcPr>
          <w:p w14:paraId="64EEE5DA" w14:textId="3E33A4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24,190 </w:t>
            </w:r>
          </w:p>
        </w:tc>
        <w:tc>
          <w:tcPr>
            <w:tcW w:w="1040" w:type="dxa"/>
            <w:tcBorders>
              <w:top w:val="nil"/>
              <w:left w:val="nil"/>
              <w:bottom w:val="single" w:sz="4" w:space="0" w:color="F79646"/>
              <w:right w:val="single" w:sz="4" w:space="0" w:color="F79646"/>
            </w:tcBorders>
            <w:shd w:val="clear" w:color="auto" w:fill="auto"/>
            <w:noWrap/>
            <w:vAlign w:val="center"/>
            <w:hideMark/>
          </w:tcPr>
          <w:p w14:paraId="3BF4D7AD" w14:textId="452658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27,308 </w:t>
            </w:r>
          </w:p>
        </w:tc>
        <w:tc>
          <w:tcPr>
            <w:tcW w:w="960" w:type="dxa"/>
            <w:tcBorders>
              <w:top w:val="nil"/>
              <w:left w:val="nil"/>
              <w:bottom w:val="single" w:sz="4" w:space="0" w:color="F79646"/>
              <w:right w:val="single" w:sz="4" w:space="0" w:color="F79646"/>
            </w:tcBorders>
            <w:shd w:val="clear" w:color="auto" w:fill="auto"/>
            <w:noWrap/>
            <w:vAlign w:val="center"/>
            <w:hideMark/>
          </w:tcPr>
          <w:p w14:paraId="3B02EEE0" w14:textId="497A35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3,670 </w:t>
            </w:r>
          </w:p>
        </w:tc>
        <w:tc>
          <w:tcPr>
            <w:tcW w:w="960" w:type="dxa"/>
            <w:tcBorders>
              <w:top w:val="nil"/>
              <w:left w:val="nil"/>
              <w:bottom w:val="single" w:sz="4" w:space="0" w:color="F79646"/>
              <w:right w:val="single" w:sz="4" w:space="0" w:color="F79646"/>
            </w:tcBorders>
            <w:shd w:val="clear" w:color="auto" w:fill="auto"/>
            <w:noWrap/>
            <w:vAlign w:val="center"/>
            <w:hideMark/>
          </w:tcPr>
          <w:p w14:paraId="7A92D7D8" w14:textId="26E3D8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7,510 </w:t>
            </w:r>
          </w:p>
        </w:tc>
        <w:tc>
          <w:tcPr>
            <w:tcW w:w="960" w:type="dxa"/>
            <w:tcBorders>
              <w:top w:val="nil"/>
              <w:left w:val="nil"/>
              <w:bottom w:val="single" w:sz="4" w:space="0" w:color="F79646"/>
              <w:right w:val="single" w:sz="4" w:space="0" w:color="F79646"/>
            </w:tcBorders>
            <w:shd w:val="clear" w:color="auto" w:fill="auto"/>
            <w:noWrap/>
            <w:vAlign w:val="center"/>
            <w:hideMark/>
          </w:tcPr>
          <w:p w14:paraId="6E6F7CD1" w14:textId="1E890D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1,058 </w:t>
            </w:r>
          </w:p>
        </w:tc>
        <w:tc>
          <w:tcPr>
            <w:tcW w:w="960" w:type="dxa"/>
            <w:tcBorders>
              <w:top w:val="nil"/>
              <w:left w:val="nil"/>
              <w:bottom w:val="single" w:sz="4" w:space="0" w:color="F79646"/>
              <w:right w:val="single" w:sz="4" w:space="0" w:color="F79646"/>
            </w:tcBorders>
            <w:shd w:val="clear" w:color="auto" w:fill="auto"/>
            <w:noWrap/>
            <w:vAlign w:val="center"/>
            <w:hideMark/>
          </w:tcPr>
          <w:p w14:paraId="461447CD" w14:textId="5D899F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hideMark/>
          </w:tcPr>
          <w:p w14:paraId="13135047" w14:textId="3F2406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605 </w:t>
            </w:r>
          </w:p>
        </w:tc>
        <w:tc>
          <w:tcPr>
            <w:tcW w:w="1070" w:type="dxa"/>
            <w:tcBorders>
              <w:top w:val="nil"/>
              <w:left w:val="nil"/>
              <w:bottom w:val="single" w:sz="4" w:space="0" w:color="F79646"/>
              <w:right w:val="single" w:sz="4" w:space="0" w:color="F79646"/>
            </w:tcBorders>
            <w:shd w:val="clear" w:color="auto" w:fill="auto"/>
            <w:noWrap/>
            <w:vAlign w:val="center"/>
            <w:hideMark/>
          </w:tcPr>
          <w:p w14:paraId="66FB6E3C" w14:textId="13A678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95,558 </w:t>
            </w:r>
          </w:p>
        </w:tc>
      </w:tr>
      <w:tr w:rsidR="003007BB" w:rsidRPr="009D7500" w14:paraId="6CC406A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860AE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E5C4ACE" w14:textId="57EA5B0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5AE9E59" w14:textId="21B64B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56FD8A2E" w14:textId="20040F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7AAFC59" w14:textId="3512DE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559FC2EA" w14:textId="55C8DB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6D056A04" w14:textId="45F5F9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3C10196" w14:textId="52B4FF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1E667AC9" w14:textId="117FD2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5C8139B3" w14:textId="4280EB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648F6935" w14:textId="3DDD5A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368C2A1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3FD37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048E2" w14:textId="5337E18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E18D8F8" w14:textId="181E1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A489E40" w14:textId="35FBEB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5EEBD657" w14:textId="574272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88AA053" w14:textId="29D739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9354607" w14:textId="6AE51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BCC4506" w14:textId="527567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5680BFC9" w14:textId="67C98C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44A5C3C" w14:textId="3F5B51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53C137F2" w14:textId="056D70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3007BB" w:rsidRPr="009D7500" w14:paraId="147ABA3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CD447D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Chronic inflammatory demyelinating polyneuropathy (CIDP)</w:t>
            </w:r>
          </w:p>
          <w:p w14:paraId="3A3677E9" w14:textId="2483515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A30627" w14:textId="2BD40A0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72FDE35" w14:textId="023FB3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1,198 </w:t>
            </w:r>
          </w:p>
        </w:tc>
        <w:tc>
          <w:tcPr>
            <w:tcW w:w="1040" w:type="dxa"/>
            <w:tcBorders>
              <w:top w:val="nil"/>
              <w:left w:val="nil"/>
              <w:bottom w:val="single" w:sz="4" w:space="0" w:color="F79646"/>
              <w:right w:val="single" w:sz="4" w:space="0" w:color="F79646"/>
            </w:tcBorders>
            <w:shd w:val="clear" w:color="auto" w:fill="auto"/>
            <w:noWrap/>
            <w:vAlign w:val="center"/>
            <w:hideMark/>
          </w:tcPr>
          <w:p w14:paraId="126C8181" w14:textId="2EC383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579 </w:t>
            </w:r>
          </w:p>
        </w:tc>
        <w:tc>
          <w:tcPr>
            <w:tcW w:w="1040" w:type="dxa"/>
            <w:tcBorders>
              <w:top w:val="nil"/>
              <w:left w:val="nil"/>
              <w:bottom w:val="single" w:sz="4" w:space="0" w:color="F79646"/>
              <w:right w:val="single" w:sz="4" w:space="0" w:color="F79646"/>
            </w:tcBorders>
            <w:shd w:val="clear" w:color="auto" w:fill="auto"/>
            <w:noWrap/>
            <w:vAlign w:val="center"/>
            <w:hideMark/>
          </w:tcPr>
          <w:p w14:paraId="67B0FB11" w14:textId="15793F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767 </w:t>
            </w:r>
          </w:p>
        </w:tc>
        <w:tc>
          <w:tcPr>
            <w:tcW w:w="960" w:type="dxa"/>
            <w:tcBorders>
              <w:top w:val="nil"/>
              <w:left w:val="nil"/>
              <w:bottom w:val="single" w:sz="4" w:space="0" w:color="F79646"/>
              <w:right w:val="single" w:sz="4" w:space="0" w:color="F79646"/>
            </w:tcBorders>
            <w:shd w:val="clear" w:color="auto" w:fill="auto"/>
            <w:noWrap/>
            <w:vAlign w:val="center"/>
            <w:hideMark/>
          </w:tcPr>
          <w:p w14:paraId="0B9CA6C7" w14:textId="66E1A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181 </w:t>
            </w:r>
          </w:p>
        </w:tc>
        <w:tc>
          <w:tcPr>
            <w:tcW w:w="960" w:type="dxa"/>
            <w:tcBorders>
              <w:top w:val="nil"/>
              <w:left w:val="nil"/>
              <w:bottom w:val="single" w:sz="4" w:space="0" w:color="F79646"/>
              <w:right w:val="single" w:sz="4" w:space="0" w:color="F79646"/>
            </w:tcBorders>
            <w:shd w:val="clear" w:color="auto" w:fill="auto"/>
            <w:noWrap/>
            <w:vAlign w:val="center"/>
            <w:hideMark/>
          </w:tcPr>
          <w:p w14:paraId="13B6CD7A" w14:textId="690C81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hideMark/>
          </w:tcPr>
          <w:p w14:paraId="66F58919" w14:textId="432E8A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749984BB" w14:textId="6E4C73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4085F56A" w14:textId="6514EF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hideMark/>
          </w:tcPr>
          <w:p w14:paraId="6E24CA88" w14:textId="080E37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2,927 </w:t>
            </w:r>
          </w:p>
        </w:tc>
      </w:tr>
      <w:tr w:rsidR="003007BB" w:rsidRPr="009D7500" w14:paraId="4F00A9A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47B9A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AA59C5" w14:textId="2D584E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F429814" w14:textId="53071A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68D13C56" w14:textId="16D331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3E049FDC" w14:textId="475851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27594FC" w14:textId="1DB383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3E16E21" w14:textId="08B02C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7A4A8EA6" w14:textId="752FF9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194F6C05" w14:textId="5F7E50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6EFBD15" w14:textId="52BDD1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06358A20" w14:textId="2FD8BD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15C71B1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778E55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40463D3" w14:textId="54E836F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7766839" w14:textId="625C49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748932FD" w14:textId="66D02F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hideMark/>
          </w:tcPr>
          <w:p w14:paraId="4E75FD69" w14:textId="59040E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1F877565" w14:textId="1E47EA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2AAF6BC6" w14:textId="25D9F8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26C65ABB" w14:textId="09820F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hideMark/>
          </w:tcPr>
          <w:p w14:paraId="22937C92" w14:textId="44B37D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hideMark/>
          </w:tcPr>
          <w:p w14:paraId="0F1EAF34" w14:textId="507387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27342047" w14:textId="42F894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r>
      <w:tr w:rsidR="003007BB" w:rsidRPr="009D7500" w14:paraId="4718BF2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66E5E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8F5ACA" w14:textId="67B651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69AB8DE" w14:textId="429D66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672,144 </w:t>
            </w:r>
          </w:p>
        </w:tc>
        <w:tc>
          <w:tcPr>
            <w:tcW w:w="1040" w:type="dxa"/>
            <w:tcBorders>
              <w:top w:val="nil"/>
              <w:left w:val="nil"/>
              <w:bottom w:val="single" w:sz="4" w:space="0" w:color="F79646"/>
              <w:right w:val="single" w:sz="4" w:space="0" w:color="F79646"/>
            </w:tcBorders>
            <w:shd w:val="clear" w:color="auto" w:fill="auto"/>
            <w:noWrap/>
            <w:vAlign w:val="center"/>
            <w:hideMark/>
          </w:tcPr>
          <w:p w14:paraId="58B31369" w14:textId="61BA6B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337,421 </w:t>
            </w:r>
          </w:p>
        </w:tc>
        <w:tc>
          <w:tcPr>
            <w:tcW w:w="1040" w:type="dxa"/>
            <w:tcBorders>
              <w:top w:val="nil"/>
              <w:left w:val="nil"/>
              <w:bottom w:val="single" w:sz="4" w:space="0" w:color="F79646"/>
              <w:right w:val="single" w:sz="4" w:space="0" w:color="F79646"/>
            </w:tcBorders>
            <w:shd w:val="clear" w:color="auto" w:fill="auto"/>
            <w:noWrap/>
            <w:vAlign w:val="center"/>
            <w:hideMark/>
          </w:tcPr>
          <w:p w14:paraId="68FC7929" w14:textId="48C438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421,776 </w:t>
            </w:r>
          </w:p>
        </w:tc>
        <w:tc>
          <w:tcPr>
            <w:tcW w:w="960" w:type="dxa"/>
            <w:tcBorders>
              <w:top w:val="nil"/>
              <w:left w:val="nil"/>
              <w:bottom w:val="single" w:sz="4" w:space="0" w:color="F79646"/>
              <w:right w:val="single" w:sz="4" w:space="0" w:color="F79646"/>
            </w:tcBorders>
            <w:shd w:val="clear" w:color="auto" w:fill="auto"/>
            <w:noWrap/>
            <w:vAlign w:val="center"/>
            <w:hideMark/>
          </w:tcPr>
          <w:p w14:paraId="38C107D1" w14:textId="40D308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144,925 </w:t>
            </w:r>
          </w:p>
        </w:tc>
        <w:tc>
          <w:tcPr>
            <w:tcW w:w="960" w:type="dxa"/>
            <w:tcBorders>
              <w:top w:val="nil"/>
              <w:left w:val="nil"/>
              <w:bottom w:val="single" w:sz="4" w:space="0" w:color="F79646"/>
              <w:right w:val="single" w:sz="4" w:space="0" w:color="F79646"/>
            </w:tcBorders>
            <w:shd w:val="clear" w:color="auto" w:fill="auto"/>
            <w:noWrap/>
            <w:vAlign w:val="center"/>
            <w:hideMark/>
          </w:tcPr>
          <w:p w14:paraId="6055A24F" w14:textId="2D0E60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53,448 </w:t>
            </w:r>
          </w:p>
        </w:tc>
        <w:tc>
          <w:tcPr>
            <w:tcW w:w="960" w:type="dxa"/>
            <w:tcBorders>
              <w:top w:val="nil"/>
              <w:left w:val="nil"/>
              <w:bottom w:val="single" w:sz="4" w:space="0" w:color="F79646"/>
              <w:right w:val="single" w:sz="4" w:space="0" w:color="F79646"/>
            </w:tcBorders>
            <w:shd w:val="clear" w:color="auto" w:fill="auto"/>
            <w:noWrap/>
            <w:vAlign w:val="center"/>
            <w:hideMark/>
          </w:tcPr>
          <w:p w14:paraId="5040922E" w14:textId="103228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35,812 </w:t>
            </w:r>
          </w:p>
        </w:tc>
        <w:tc>
          <w:tcPr>
            <w:tcW w:w="960" w:type="dxa"/>
            <w:tcBorders>
              <w:top w:val="nil"/>
              <w:left w:val="nil"/>
              <w:bottom w:val="single" w:sz="4" w:space="0" w:color="F79646"/>
              <w:right w:val="single" w:sz="4" w:space="0" w:color="F79646"/>
            </w:tcBorders>
            <w:shd w:val="clear" w:color="auto" w:fill="auto"/>
            <w:noWrap/>
            <w:vAlign w:val="center"/>
            <w:hideMark/>
          </w:tcPr>
          <w:p w14:paraId="5834D49D" w14:textId="77CA11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7,460 </w:t>
            </w:r>
          </w:p>
        </w:tc>
        <w:tc>
          <w:tcPr>
            <w:tcW w:w="960" w:type="dxa"/>
            <w:tcBorders>
              <w:top w:val="nil"/>
              <w:left w:val="nil"/>
              <w:bottom w:val="single" w:sz="4" w:space="0" w:color="F79646"/>
              <w:right w:val="single" w:sz="4" w:space="0" w:color="F79646"/>
            </w:tcBorders>
            <w:shd w:val="clear" w:color="auto" w:fill="auto"/>
            <w:noWrap/>
            <w:vAlign w:val="center"/>
            <w:hideMark/>
          </w:tcPr>
          <w:p w14:paraId="7DCD6612" w14:textId="6E0DFD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39,924 </w:t>
            </w:r>
          </w:p>
        </w:tc>
        <w:tc>
          <w:tcPr>
            <w:tcW w:w="1070" w:type="dxa"/>
            <w:tcBorders>
              <w:top w:val="nil"/>
              <w:left w:val="nil"/>
              <w:bottom w:val="single" w:sz="4" w:space="0" w:color="F79646"/>
              <w:right w:val="single" w:sz="4" w:space="0" w:color="F79646"/>
            </w:tcBorders>
            <w:shd w:val="clear" w:color="auto" w:fill="auto"/>
            <w:noWrap/>
            <w:vAlign w:val="center"/>
            <w:hideMark/>
          </w:tcPr>
          <w:p w14:paraId="4BD1B4FA" w14:textId="4BD11E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1,712,907 </w:t>
            </w:r>
          </w:p>
        </w:tc>
      </w:tr>
      <w:tr w:rsidR="003007BB" w:rsidRPr="009D7500" w14:paraId="1A8BC2B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69F6F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341342" w14:textId="17CD8DB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7D3A74A" w14:textId="3E5560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7DC59354" w14:textId="542C53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hideMark/>
          </w:tcPr>
          <w:p w14:paraId="1FB1E85E" w14:textId="336654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72C1287" w14:textId="02ABF9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40CF773F" w14:textId="5C6706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21E7A2F" w14:textId="3F4EC5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16425629" w14:textId="2D9552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9F02AC1" w14:textId="067283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70" w:type="dxa"/>
            <w:tcBorders>
              <w:top w:val="nil"/>
              <w:left w:val="nil"/>
              <w:bottom w:val="single" w:sz="4" w:space="0" w:color="F79646"/>
              <w:right w:val="single" w:sz="4" w:space="0" w:color="F79646"/>
            </w:tcBorders>
            <w:shd w:val="clear" w:color="auto" w:fill="auto"/>
            <w:noWrap/>
            <w:vAlign w:val="center"/>
            <w:hideMark/>
          </w:tcPr>
          <w:p w14:paraId="5DA4E901" w14:textId="55C869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r>
      <w:tr w:rsidR="003007BB" w:rsidRPr="009D7500" w14:paraId="088F102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BA1A9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49B9FA0" w14:textId="21D2BD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1478595" w14:textId="29A703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4FDC7168" w14:textId="7571DE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56F7792C" w14:textId="42064C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EF07761" w14:textId="7FDC07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A20C1BF" w14:textId="5DC3C3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75B57973" w14:textId="14811A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4E013267" w14:textId="4319E0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1EF77C8D" w14:textId="25F581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1771EC9D" w14:textId="64861C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62B1924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30505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Chronic lymphocytic leukaemia (CLL)</w:t>
            </w:r>
          </w:p>
          <w:p w14:paraId="736AE508" w14:textId="4D4CB693"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6E14756" w14:textId="46C733B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B7A8994" w14:textId="3A2B8B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573 </w:t>
            </w:r>
          </w:p>
        </w:tc>
        <w:tc>
          <w:tcPr>
            <w:tcW w:w="1040" w:type="dxa"/>
            <w:tcBorders>
              <w:top w:val="nil"/>
              <w:left w:val="nil"/>
              <w:bottom w:val="single" w:sz="4" w:space="0" w:color="F79646"/>
              <w:right w:val="single" w:sz="4" w:space="0" w:color="F79646"/>
            </w:tcBorders>
            <w:shd w:val="clear" w:color="auto" w:fill="auto"/>
            <w:noWrap/>
            <w:vAlign w:val="center"/>
            <w:hideMark/>
          </w:tcPr>
          <w:p w14:paraId="56FCDCB7" w14:textId="5323ED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372 </w:t>
            </w:r>
          </w:p>
        </w:tc>
        <w:tc>
          <w:tcPr>
            <w:tcW w:w="1040" w:type="dxa"/>
            <w:tcBorders>
              <w:top w:val="nil"/>
              <w:left w:val="nil"/>
              <w:bottom w:val="single" w:sz="4" w:space="0" w:color="F79646"/>
              <w:right w:val="single" w:sz="4" w:space="0" w:color="F79646"/>
            </w:tcBorders>
            <w:shd w:val="clear" w:color="auto" w:fill="auto"/>
            <w:noWrap/>
            <w:vAlign w:val="center"/>
            <w:hideMark/>
          </w:tcPr>
          <w:p w14:paraId="3DAC2C53" w14:textId="270082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436 </w:t>
            </w:r>
          </w:p>
        </w:tc>
        <w:tc>
          <w:tcPr>
            <w:tcW w:w="960" w:type="dxa"/>
            <w:tcBorders>
              <w:top w:val="nil"/>
              <w:left w:val="nil"/>
              <w:bottom w:val="single" w:sz="4" w:space="0" w:color="F79646"/>
              <w:right w:val="single" w:sz="4" w:space="0" w:color="F79646"/>
            </w:tcBorders>
            <w:shd w:val="clear" w:color="auto" w:fill="auto"/>
            <w:noWrap/>
            <w:vAlign w:val="center"/>
            <w:hideMark/>
          </w:tcPr>
          <w:p w14:paraId="112D4FCF" w14:textId="1BA7B5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121 </w:t>
            </w:r>
          </w:p>
        </w:tc>
        <w:tc>
          <w:tcPr>
            <w:tcW w:w="960" w:type="dxa"/>
            <w:tcBorders>
              <w:top w:val="nil"/>
              <w:left w:val="nil"/>
              <w:bottom w:val="single" w:sz="4" w:space="0" w:color="F79646"/>
              <w:right w:val="single" w:sz="4" w:space="0" w:color="F79646"/>
            </w:tcBorders>
            <w:shd w:val="clear" w:color="auto" w:fill="auto"/>
            <w:noWrap/>
            <w:vAlign w:val="center"/>
            <w:hideMark/>
          </w:tcPr>
          <w:p w14:paraId="125B8202" w14:textId="231013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127 </w:t>
            </w:r>
          </w:p>
        </w:tc>
        <w:tc>
          <w:tcPr>
            <w:tcW w:w="960" w:type="dxa"/>
            <w:tcBorders>
              <w:top w:val="nil"/>
              <w:left w:val="nil"/>
              <w:bottom w:val="single" w:sz="4" w:space="0" w:color="F79646"/>
              <w:right w:val="single" w:sz="4" w:space="0" w:color="F79646"/>
            </w:tcBorders>
            <w:shd w:val="clear" w:color="auto" w:fill="auto"/>
            <w:noWrap/>
            <w:vAlign w:val="center"/>
            <w:hideMark/>
          </w:tcPr>
          <w:p w14:paraId="5B9736FB" w14:textId="74E1FF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5325141F" w14:textId="47347F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5081DA67" w14:textId="0D0348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hideMark/>
          </w:tcPr>
          <w:p w14:paraId="20A485E6" w14:textId="5D8B8A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1,696 </w:t>
            </w:r>
          </w:p>
        </w:tc>
      </w:tr>
      <w:tr w:rsidR="003007BB" w:rsidRPr="009D7500" w14:paraId="22AF4B4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45CA2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69B0AE" w14:textId="33E7FE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ABF3FA" w14:textId="05DC41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11BBA5E6" w14:textId="1A3AE1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66D8277E" w14:textId="466A7E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0D6FFCCB" w14:textId="3BB943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C41C06E" w14:textId="723B33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217FF6C8" w14:textId="11C8D3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52B20AF" w14:textId="1CDF3C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2291C519" w14:textId="1A1EA0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hideMark/>
          </w:tcPr>
          <w:p w14:paraId="4D431CA9" w14:textId="2A2208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2006079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E87C8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FDF952" w14:textId="52C6F0F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852940E" w14:textId="7652F7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1306D20D" w14:textId="61599B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07B50508" w14:textId="5EF2F5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68EC23F" w14:textId="4C3E42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6DBEC985" w14:textId="252A51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4B45DCF7" w14:textId="150AA1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23ACE10" w14:textId="6E6E28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35002FF4" w14:textId="099029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hideMark/>
          </w:tcPr>
          <w:p w14:paraId="633C6BF2" w14:textId="3D5CD4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5093F05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5F17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03778E" w14:textId="6C2238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10E60C5" w14:textId="06F0B7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154,106 </w:t>
            </w:r>
          </w:p>
        </w:tc>
        <w:tc>
          <w:tcPr>
            <w:tcW w:w="1040" w:type="dxa"/>
            <w:tcBorders>
              <w:top w:val="nil"/>
              <w:left w:val="nil"/>
              <w:bottom w:val="single" w:sz="4" w:space="0" w:color="F79646"/>
              <w:right w:val="single" w:sz="4" w:space="0" w:color="F79646"/>
            </w:tcBorders>
            <w:shd w:val="clear" w:color="auto" w:fill="auto"/>
            <w:noWrap/>
            <w:vAlign w:val="center"/>
            <w:hideMark/>
          </w:tcPr>
          <w:p w14:paraId="7FA34BC4" w14:textId="4421A2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105,624 </w:t>
            </w:r>
          </w:p>
        </w:tc>
        <w:tc>
          <w:tcPr>
            <w:tcW w:w="1040" w:type="dxa"/>
            <w:tcBorders>
              <w:top w:val="nil"/>
              <w:left w:val="nil"/>
              <w:bottom w:val="single" w:sz="4" w:space="0" w:color="F79646"/>
              <w:right w:val="single" w:sz="4" w:space="0" w:color="F79646"/>
            </w:tcBorders>
            <w:shd w:val="clear" w:color="auto" w:fill="auto"/>
            <w:noWrap/>
            <w:vAlign w:val="center"/>
            <w:hideMark/>
          </w:tcPr>
          <w:p w14:paraId="369E951D" w14:textId="7A7226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132,499 </w:t>
            </w:r>
          </w:p>
        </w:tc>
        <w:tc>
          <w:tcPr>
            <w:tcW w:w="960" w:type="dxa"/>
            <w:tcBorders>
              <w:top w:val="nil"/>
              <w:left w:val="nil"/>
              <w:bottom w:val="single" w:sz="4" w:space="0" w:color="F79646"/>
              <w:right w:val="single" w:sz="4" w:space="0" w:color="F79646"/>
            </w:tcBorders>
            <w:shd w:val="clear" w:color="auto" w:fill="auto"/>
            <w:noWrap/>
            <w:vAlign w:val="center"/>
            <w:hideMark/>
          </w:tcPr>
          <w:p w14:paraId="7CCB5D90" w14:textId="668BF7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28,860 </w:t>
            </w:r>
          </w:p>
        </w:tc>
        <w:tc>
          <w:tcPr>
            <w:tcW w:w="960" w:type="dxa"/>
            <w:tcBorders>
              <w:top w:val="nil"/>
              <w:left w:val="nil"/>
              <w:bottom w:val="single" w:sz="4" w:space="0" w:color="F79646"/>
              <w:right w:val="single" w:sz="4" w:space="0" w:color="F79646"/>
            </w:tcBorders>
            <w:shd w:val="clear" w:color="auto" w:fill="auto"/>
            <w:noWrap/>
            <w:vAlign w:val="center"/>
            <w:hideMark/>
          </w:tcPr>
          <w:p w14:paraId="20D149F6" w14:textId="5B15C0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31,929 </w:t>
            </w:r>
          </w:p>
        </w:tc>
        <w:tc>
          <w:tcPr>
            <w:tcW w:w="960" w:type="dxa"/>
            <w:tcBorders>
              <w:top w:val="nil"/>
              <w:left w:val="nil"/>
              <w:bottom w:val="single" w:sz="4" w:space="0" w:color="F79646"/>
              <w:right w:val="single" w:sz="4" w:space="0" w:color="F79646"/>
            </w:tcBorders>
            <w:shd w:val="clear" w:color="auto" w:fill="auto"/>
            <w:noWrap/>
            <w:vAlign w:val="center"/>
            <w:hideMark/>
          </w:tcPr>
          <w:p w14:paraId="180F2488" w14:textId="37FE87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18,399 </w:t>
            </w:r>
          </w:p>
        </w:tc>
        <w:tc>
          <w:tcPr>
            <w:tcW w:w="960" w:type="dxa"/>
            <w:tcBorders>
              <w:top w:val="nil"/>
              <w:left w:val="nil"/>
              <w:bottom w:val="single" w:sz="4" w:space="0" w:color="F79646"/>
              <w:right w:val="single" w:sz="4" w:space="0" w:color="F79646"/>
            </w:tcBorders>
            <w:shd w:val="clear" w:color="auto" w:fill="auto"/>
            <w:noWrap/>
            <w:vAlign w:val="center"/>
            <w:hideMark/>
          </w:tcPr>
          <w:p w14:paraId="17F937CC" w14:textId="1A4B66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2,130 </w:t>
            </w:r>
          </w:p>
        </w:tc>
        <w:tc>
          <w:tcPr>
            <w:tcW w:w="960" w:type="dxa"/>
            <w:tcBorders>
              <w:top w:val="nil"/>
              <w:left w:val="nil"/>
              <w:bottom w:val="single" w:sz="4" w:space="0" w:color="F79646"/>
              <w:right w:val="single" w:sz="4" w:space="0" w:color="F79646"/>
            </w:tcBorders>
            <w:shd w:val="clear" w:color="auto" w:fill="auto"/>
            <w:noWrap/>
            <w:vAlign w:val="center"/>
            <w:hideMark/>
          </w:tcPr>
          <w:p w14:paraId="4EDE3E09" w14:textId="08BDE7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7,728 </w:t>
            </w:r>
          </w:p>
        </w:tc>
        <w:tc>
          <w:tcPr>
            <w:tcW w:w="1070" w:type="dxa"/>
            <w:tcBorders>
              <w:top w:val="nil"/>
              <w:left w:val="nil"/>
              <w:bottom w:val="single" w:sz="4" w:space="0" w:color="F79646"/>
              <w:right w:val="single" w:sz="4" w:space="0" w:color="F79646"/>
            </w:tcBorders>
            <w:shd w:val="clear" w:color="auto" w:fill="auto"/>
            <w:noWrap/>
            <w:vAlign w:val="center"/>
            <w:hideMark/>
          </w:tcPr>
          <w:p w14:paraId="3EFED090" w14:textId="14F51F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481,274 </w:t>
            </w:r>
          </w:p>
        </w:tc>
      </w:tr>
      <w:tr w:rsidR="003007BB" w:rsidRPr="009D7500" w14:paraId="65F9C24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7907A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6C89C" w14:textId="6380401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6EB050D" w14:textId="1B90B3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312DB1A5" w14:textId="2F88A3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4104CC66" w14:textId="3621DA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70224D81" w14:textId="19802B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6F042FA4" w14:textId="26F51A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0EA4A86F" w14:textId="079AE8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5DDE558E" w14:textId="0829F0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3585215F" w14:textId="3624AE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hideMark/>
          </w:tcPr>
          <w:p w14:paraId="4F5E0BDB" w14:textId="2C5595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3E5EFCA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9FD37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809815" w14:textId="2CC7195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7573047" w14:textId="3F7158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26E3D4AF" w14:textId="3D0C6C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0D62FC98" w14:textId="598A5E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980FD7B" w14:textId="78D91C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54891C3E" w14:textId="28EDD8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2B0D5815" w14:textId="140B4A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39F8E423" w14:textId="028819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C54E9A2" w14:textId="11968F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70" w:type="dxa"/>
            <w:tcBorders>
              <w:top w:val="nil"/>
              <w:left w:val="nil"/>
              <w:bottom w:val="single" w:sz="4" w:space="0" w:color="F79646"/>
              <w:right w:val="single" w:sz="4" w:space="0" w:color="F79646"/>
            </w:tcBorders>
            <w:shd w:val="clear" w:color="auto" w:fill="auto"/>
            <w:noWrap/>
            <w:vAlign w:val="center"/>
            <w:hideMark/>
          </w:tcPr>
          <w:p w14:paraId="0093BA4E" w14:textId="2F98A8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r>
      <w:tr w:rsidR="003007BB" w:rsidRPr="009D7500" w14:paraId="76DBA3BB"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80C4E2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Combined immunodeficiency generally less profound than SCID (e.g. thymoma)</w:t>
            </w:r>
          </w:p>
          <w:p w14:paraId="5D0E9277" w14:textId="16EFC95A"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315CCB4" w14:textId="6E52796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5AD754" w14:textId="094ABB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2603855D" w14:textId="5DCD6A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701FFE13" w14:textId="50B817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16630F13" w14:textId="41C0B5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7145FC3A" w14:textId="7567EC80" w:rsidR="003007BB" w:rsidRPr="003007BB" w:rsidRDefault="00021639"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4EA4358" w14:textId="3E043C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264DA0" w14:textId="35649109" w:rsidR="003007BB" w:rsidRPr="003007BB" w:rsidRDefault="00021639"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7CD7FB" w14:textId="3B71AA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2767E64" w14:textId="7F7A9BE7" w:rsidR="003007BB" w:rsidRPr="003007BB" w:rsidRDefault="00037C3D" w:rsidP="003007BB">
            <w:pPr>
              <w:spacing w:after="0"/>
              <w:jc w:val="right"/>
              <w:rPr>
                <w:rFonts w:asciiTheme="minorHAnsi" w:eastAsia="Times New Roman" w:hAnsiTheme="minorHAnsi" w:cstheme="minorHAnsi"/>
                <w:color w:val="000000"/>
                <w:sz w:val="18"/>
                <w:szCs w:val="18"/>
                <w:lang w:eastAsia="en-AU"/>
              </w:rPr>
            </w:pPr>
            <w:r>
              <w:rPr>
                <w:sz w:val="18"/>
                <w:szCs w:val="18"/>
              </w:rPr>
              <w:t>&lt;59</w:t>
            </w:r>
            <w:r w:rsidR="003007BB" w:rsidRPr="003007BB">
              <w:rPr>
                <w:sz w:val="18"/>
                <w:szCs w:val="18"/>
              </w:rPr>
              <w:t xml:space="preserve"> </w:t>
            </w:r>
          </w:p>
        </w:tc>
      </w:tr>
      <w:tr w:rsidR="003007BB" w:rsidRPr="009D7500" w14:paraId="09FAE4D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5423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6AB0AB" w14:textId="2417860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30864CA" w14:textId="166891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340F7CF7" w14:textId="2A11EC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hideMark/>
          </w:tcPr>
          <w:p w14:paraId="5139D291" w14:textId="4BB83F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324FDF6A" w14:textId="4408A4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3D3ABE13" w14:textId="558F26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119AAD35" w14:textId="170FBF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F3769C" w14:textId="48575D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181A2CE5" w14:textId="683CA9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F390829" w14:textId="20FFE5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r>
      <w:tr w:rsidR="003007BB" w:rsidRPr="009D7500" w14:paraId="43967D4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92AAF3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902B37" w14:textId="35913F8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D6C834" w14:textId="34F035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68CB4A08" w14:textId="499BBB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59E3F843" w14:textId="2ED4FD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19B7F6A3" w14:textId="68F051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17D8BF4" w14:textId="40F78C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086EE716" w14:textId="0F26B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A3E97F" w14:textId="14A5FF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84170F3" w14:textId="262D69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196DC83" w14:textId="772341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r>
      <w:tr w:rsidR="003007BB" w:rsidRPr="009D7500" w14:paraId="7626C75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212F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ADA030" w14:textId="5660A8D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1E715FF" w14:textId="39262C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5,318 </w:t>
            </w:r>
          </w:p>
        </w:tc>
        <w:tc>
          <w:tcPr>
            <w:tcW w:w="1040" w:type="dxa"/>
            <w:tcBorders>
              <w:top w:val="nil"/>
              <w:left w:val="nil"/>
              <w:bottom w:val="single" w:sz="4" w:space="0" w:color="F79646"/>
              <w:right w:val="single" w:sz="4" w:space="0" w:color="F79646"/>
            </w:tcBorders>
            <w:shd w:val="clear" w:color="auto" w:fill="auto"/>
            <w:noWrap/>
            <w:vAlign w:val="center"/>
            <w:hideMark/>
          </w:tcPr>
          <w:p w14:paraId="5943B931" w14:textId="7629F0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3,445 </w:t>
            </w:r>
          </w:p>
        </w:tc>
        <w:tc>
          <w:tcPr>
            <w:tcW w:w="1040" w:type="dxa"/>
            <w:tcBorders>
              <w:top w:val="nil"/>
              <w:left w:val="nil"/>
              <w:bottom w:val="single" w:sz="4" w:space="0" w:color="F79646"/>
              <w:right w:val="single" w:sz="4" w:space="0" w:color="F79646"/>
            </w:tcBorders>
            <w:shd w:val="clear" w:color="auto" w:fill="auto"/>
            <w:noWrap/>
            <w:vAlign w:val="center"/>
            <w:hideMark/>
          </w:tcPr>
          <w:p w14:paraId="162479AD" w14:textId="0D4B2D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3,207 </w:t>
            </w:r>
          </w:p>
        </w:tc>
        <w:tc>
          <w:tcPr>
            <w:tcW w:w="960" w:type="dxa"/>
            <w:tcBorders>
              <w:top w:val="nil"/>
              <w:left w:val="nil"/>
              <w:bottom w:val="single" w:sz="4" w:space="0" w:color="F79646"/>
              <w:right w:val="single" w:sz="4" w:space="0" w:color="F79646"/>
            </w:tcBorders>
            <w:shd w:val="clear" w:color="auto" w:fill="auto"/>
            <w:noWrap/>
            <w:vAlign w:val="center"/>
            <w:hideMark/>
          </w:tcPr>
          <w:p w14:paraId="105C9268" w14:textId="141AB5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1,708 </w:t>
            </w:r>
          </w:p>
        </w:tc>
        <w:tc>
          <w:tcPr>
            <w:tcW w:w="960" w:type="dxa"/>
            <w:tcBorders>
              <w:top w:val="nil"/>
              <w:left w:val="nil"/>
              <w:bottom w:val="single" w:sz="4" w:space="0" w:color="F79646"/>
              <w:right w:val="single" w:sz="4" w:space="0" w:color="F79646"/>
            </w:tcBorders>
            <w:shd w:val="clear" w:color="auto" w:fill="auto"/>
            <w:noWrap/>
            <w:vAlign w:val="center"/>
            <w:hideMark/>
          </w:tcPr>
          <w:p w14:paraId="4A6947DE" w14:textId="4D44C4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481 </w:t>
            </w:r>
          </w:p>
        </w:tc>
        <w:tc>
          <w:tcPr>
            <w:tcW w:w="960" w:type="dxa"/>
            <w:tcBorders>
              <w:top w:val="nil"/>
              <w:left w:val="nil"/>
              <w:bottom w:val="single" w:sz="4" w:space="0" w:color="F79646"/>
              <w:right w:val="single" w:sz="4" w:space="0" w:color="F79646"/>
            </w:tcBorders>
            <w:shd w:val="clear" w:color="auto" w:fill="auto"/>
            <w:noWrap/>
            <w:vAlign w:val="center"/>
            <w:hideMark/>
          </w:tcPr>
          <w:p w14:paraId="43F6F04E" w14:textId="74EEF4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6DC64F" w14:textId="1B395C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hideMark/>
          </w:tcPr>
          <w:p w14:paraId="555DCD11" w14:textId="44C0F9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90F57F" w14:textId="0B21C6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14,260 </w:t>
            </w:r>
          </w:p>
        </w:tc>
      </w:tr>
      <w:tr w:rsidR="003007BB" w:rsidRPr="009D7500" w14:paraId="1C6710C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B9B23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F6B396" w14:textId="78C02AF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1543F89" w14:textId="0398AB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hideMark/>
          </w:tcPr>
          <w:p w14:paraId="68162D87" w14:textId="3F67B8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35DD8E2D" w14:textId="58B587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FA4310A" w14:textId="5970A9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28F9F432" w14:textId="7F065E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1819F869" w14:textId="4602E0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5B8A3E" w14:textId="73F200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4DD34BE8" w14:textId="10F33D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E13E5E3" w14:textId="4B1E36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24271AF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FC726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BE6CEE" w14:textId="6D23F23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F65BC2D" w14:textId="65BC0B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2CF102C2" w14:textId="0EE1D7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503A26C" w14:textId="46D797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77AC9D2" w14:textId="6013DB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C9D6D28" w14:textId="706E49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E7178A3" w14:textId="4DA42A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22DEEA4" w14:textId="639D14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8D2F0" w14:textId="79E9FB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430EDFF" w14:textId="035772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021639" w:rsidRPr="009D7500" w14:paraId="37C7FA76" w14:textId="77777777" w:rsidTr="004B0F6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DC8BC5E" w14:textId="77777777" w:rsidR="00021639" w:rsidRPr="003007BB" w:rsidRDefault="00021639" w:rsidP="00021639">
            <w:pPr>
              <w:spacing w:after="0"/>
              <w:rPr>
                <w:rFonts w:asciiTheme="minorHAnsi" w:eastAsia="Times New Roman" w:hAnsiTheme="minorHAnsi" w:cstheme="minorHAnsi"/>
                <w:color w:val="000000"/>
                <w:sz w:val="18"/>
                <w:szCs w:val="18"/>
                <w:lang w:eastAsia="en-AU"/>
              </w:rPr>
            </w:pPr>
            <w:r w:rsidRPr="003007BB">
              <w:rPr>
                <w:sz w:val="18"/>
                <w:szCs w:val="18"/>
              </w:rPr>
              <w:t>Combined immunodeficiency with associated or syndromal features (e.g. Wiskott Aldrich syndrome; ataxia telangiectasia)</w:t>
            </w:r>
          </w:p>
          <w:p w14:paraId="0B415816" w14:textId="722EF061" w:rsidR="00021639" w:rsidRPr="003007BB" w:rsidRDefault="00021639" w:rsidP="00021639">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DCF0DF" w14:textId="1FCF8126" w:rsidR="00021639" w:rsidRPr="003007BB" w:rsidRDefault="00021639" w:rsidP="00021639">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B1193A6" w14:textId="1ACA6958"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3C5A0BB7" w14:textId="1AE24C81"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65803F19" w14:textId="17CAB9E3"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04019733" w14:textId="48E8B8AC"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C122F55" w14:textId="656C7CBB"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0AEA55F" w14:textId="4A101DD9"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0B1103" w14:textId="622F94BF"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F8195D">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E98A8AE" w14:textId="47288FCF" w:rsidR="00021639" w:rsidRPr="003007BB" w:rsidRDefault="00021639" w:rsidP="00021639">
            <w:pPr>
              <w:spacing w:after="0"/>
              <w:jc w:val="right"/>
              <w:rPr>
                <w:rFonts w:asciiTheme="minorHAnsi" w:eastAsia="Times New Roman" w:hAnsiTheme="minorHAnsi" w:cstheme="minorHAnsi"/>
                <w:color w:val="000000"/>
                <w:sz w:val="18"/>
                <w:szCs w:val="18"/>
                <w:lang w:eastAsia="en-AU"/>
              </w:rPr>
            </w:pPr>
            <w:r w:rsidRPr="00F8195D">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418C2082" w14:textId="1EF510DE" w:rsidR="00021639" w:rsidRPr="003007BB" w:rsidRDefault="00037C3D" w:rsidP="00021639">
            <w:pPr>
              <w:spacing w:after="0"/>
              <w:jc w:val="right"/>
              <w:rPr>
                <w:rFonts w:asciiTheme="minorHAnsi" w:eastAsia="Times New Roman" w:hAnsiTheme="minorHAnsi" w:cstheme="minorHAnsi"/>
                <w:color w:val="000000"/>
                <w:sz w:val="18"/>
                <w:szCs w:val="18"/>
                <w:lang w:eastAsia="en-AU"/>
              </w:rPr>
            </w:pPr>
            <w:r>
              <w:rPr>
                <w:sz w:val="18"/>
                <w:szCs w:val="18"/>
              </w:rPr>
              <w:t>&lt;58</w:t>
            </w:r>
            <w:r w:rsidR="00021639" w:rsidRPr="003007BB">
              <w:rPr>
                <w:sz w:val="18"/>
                <w:szCs w:val="18"/>
              </w:rPr>
              <w:t xml:space="preserve"> </w:t>
            </w:r>
          </w:p>
        </w:tc>
      </w:tr>
      <w:tr w:rsidR="003007BB" w:rsidRPr="009D7500" w14:paraId="4D6633D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E0558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3E4C59" w14:textId="3665751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03DB88" w14:textId="2B899A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3E09CB25" w14:textId="4FC3C0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hideMark/>
          </w:tcPr>
          <w:p w14:paraId="18C32302" w14:textId="694E18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1122D208" w14:textId="2E9FC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7FE02943" w14:textId="092B3E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559BDD8F" w14:textId="76C96C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8F9848" w14:textId="703E1D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3AD1DA1F" w14:textId="19B569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1FA9BA8B" w14:textId="35C52D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0F66A6E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DEEA8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D77AA8" w14:textId="7AF713A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3895B6B" w14:textId="3EE475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6784F049" w14:textId="36B57C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7203073E" w14:textId="1FE6AC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7939D6D9" w14:textId="529897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3AF43074" w14:textId="33EC4E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4F3A217" w14:textId="422F5F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19E1EED" w14:textId="0F9A0E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3A154A62" w14:textId="4A2B53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vAlign w:val="center"/>
            <w:hideMark/>
          </w:tcPr>
          <w:p w14:paraId="5DD354BC" w14:textId="6FD395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r>
      <w:tr w:rsidR="003007BB" w:rsidRPr="009D7500" w14:paraId="7AFF378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01E00B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0EAF5E" w14:textId="3F95646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6A9439" w14:textId="7AC2D9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3,017 </w:t>
            </w:r>
          </w:p>
        </w:tc>
        <w:tc>
          <w:tcPr>
            <w:tcW w:w="1040" w:type="dxa"/>
            <w:tcBorders>
              <w:top w:val="nil"/>
              <w:left w:val="nil"/>
              <w:bottom w:val="single" w:sz="4" w:space="0" w:color="F79646"/>
              <w:right w:val="single" w:sz="4" w:space="0" w:color="F79646"/>
            </w:tcBorders>
            <w:shd w:val="clear" w:color="auto" w:fill="auto"/>
            <w:noWrap/>
            <w:vAlign w:val="center"/>
            <w:hideMark/>
          </w:tcPr>
          <w:p w14:paraId="03C517D7" w14:textId="752F15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2,400 </w:t>
            </w:r>
          </w:p>
        </w:tc>
        <w:tc>
          <w:tcPr>
            <w:tcW w:w="1040" w:type="dxa"/>
            <w:tcBorders>
              <w:top w:val="nil"/>
              <w:left w:val="nil"/>
              <w:bottom w:val="single" w:sz="4" w:space="0" w:color="F79646"/>
              <w:right w:val="single" w:sz="4" w:space="0" w:color="F79646"/>
            </w:tcBorders>
            <w:shd w:val="clear" w:color="auto" w:fill="auto"/>
            <w:noWrap/>
            <w:vAlign w:val="center"/>
            <w:hideMark/>
          </w:tcPr>
          <w:p w14:paraId="3B30515F" w14:textId="5B9F34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2,975 </w:t>
            </w:r>
          </w:p>
        </w:tc>
        <w:tc>
          <w:tcPr>
            <w:tcW w:w="960" w:type="dxa"/>
            <w:tcBorders>
              <w:top w:val="nil"/>
              <w:left w:val="nil"/>
              <w:bottom w:val="single" w:sz="4" w:space="0" w:color="F79646"/>
              <w:right w:val="single" w:sz="4" w:space="0" w:color="F79646"/>
            </w:tcBorders>
            <w:shd w:val="clear" w:color="auto" w:fill="auto"/>
            <w:noWrap/>
            <w:vAlign w:val="center"/>
            <w:hideMark/>
          </w:tcPr>
          <w:p w14:paraId="47AE812D" w14:textId="1A219D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1,173 </w:t>
            </w:r>
          </w:p>
        </w:tc>
        <w:tc>
          <w:tcPr>
            <w:tcW w:w="960" w:type="dxa"/>
            <w:tcBorders>
              <w:top w:val="nil"/>
              <w:left w:val="nil"/>
              <w:bottom w:val="single" w:sz="4" w:space="0" w:color="F79646"/>
              <w:right w:val="single" w:sz="4" w:space="0" w:color="F79646"/>
            </w:tcBorders>
            <w:shd w:val="clear" w:color="auto" w:fill="auto"/>
            <w:noWrap/>
            <w:vAlign w:val="center"/>
            <w:hideMark/>
          </w:tcPr>
          <w:p w14:paraId="0C9E891F" w14:textId="45B323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vAlign w:val="center"/>
            <w:hideMark/>
          </w:tcPr>
          <w:p w14:paraId="38FF21B6" w14:textId="7974F7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BD067B" w14:textId="21424B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208 </w:t>
            </w:r>
          </w:p>
        </w:tc>
        <w:tc>
          <w:tcPr>
            <w:tcW w:w="960" w:type="dxa"/>
            <w:tcBorders>
              <w:top w:val="nil"/>
              <w:left w:val="nil"/>
              <w:bottom w:val="single" w:sz="4" w:space="0" w:color="F79646"/>
              <w:right w:val="single" w:sz="4" w:space="0" w:color="F79646"/>
            </w:tcBorders>
            <w:shd w:val="clear" w:color="auto" w:fill="auto"/>
            <w:noWrap/>
            <w:vAlign w:val="center"/>
            <w:hideMark/>
          </w:tcPr>
          <w:p w14:paraId="24AE5B7A" w14:textId="38D291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535 </w:t>
            </w:r>
          </w:p>
        </w:tc>
        <w:tc>
          <w:tcPr>
            <w:tcW w:w="1070" w:type="dxa"/>
            <w:tcBorders>
              <w:top w:val="nil"/>
              <w:left w:val="nil"/>
              <w:bottom w:val="single" w:sz="4" w:space="0" w:color="F79646"/>
              <w:right w:val="single" w:sz="4" w:space="0" w:color="F79646"/>
            </w:tcBorders>
            <w:shd w:val="clear" w:color="auto" w:fill="auto"/>
            <w:noWrap/>
            <w:vAlign w:val="center"/>
            <w:hideMark/>
          </w:tcPr>
          <w:p w14:paraId="4FF8130A" w14:textId="627643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10,657 </w:t>
            </w:r>
          </w:p>
        </w:tc>
      </w:tr>
      <w:tr w:rsidR="003007BB" w:rsidRPr="009D7500" w14:paraId="757A46F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03230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F6347F8" w14:textId="346F6A1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ECC9DB4" w14:textId="7079D1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3ACAED77" w14:textId="4EEA60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1604B770" w14:textId="7560A5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4DFE08EC" w14:textId="1996DA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25A91948" w14:textId="726E64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633BA6F0" w14:textId="3F4000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2801F7B" w14:textId="49DA7E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08446071" w14:textId="472C0C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hideMark/>
          </w:tcPr>
          <w:p w14:paraId="42348FB7" w14:textId="05904E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r>
      <w:tr w:rsidR="003007BB" w:rsidRPr="009D7500" w14:paraId="5B11738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009CE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907F2C" w14:textId="171069D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36B7D73" w14:textId="194B8E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1DB85CAD" w14:textId="7A9529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4C81FA8" w14:textId="29C5DD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C733C75" w14:textId="35670A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BE338D4" w14:textId="621665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7082589" w14:textId="5E3554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94D0CF" w14:textId="0E0112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E1B7F72" w14:textId="162642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5FF52821" w14:textId="259DCE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4F768D" w:rsidRPr="009D7500" w14:paraId="3979CB18" w14:textId="77777777" w:rsidTr="00265A2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40898D2"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Dermatomyositis (DM)</w:t>
            </w:r>
          </w:p>
          <w:p w14:paraId="4789A6FC" w14:textId="7187710B"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D7DA15" w14:textId="10EF8691"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1D60483" w14:textId="2F03948C"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vAlign w:val="center"/>
            <w:hideMark/>
          </w:tcPr>
          <w:p w14:paraId="2A77E7DD" w14:textId="757E6263"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5506CDB2" w14:textId="40E5464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010DF94A" w14:textId="38D7B0BA"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10213446" w14:textId="32E90FD8"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4DF113C" w14:textId="42CEABB2"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522AEF">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CA50BCA" w14:textId="75F6DF9B"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522AE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2C23693" w14:textId="558D034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2FB47859" w14:textId="18D71354" w:rsidR="004F768D" w:rsidRPr="003007BB" w:rsidRDefault="00043C75" w:rsidP="004F768D">
            <w:pPr>
              <w:spacing w:after="0"/>
              <w:jc w:val="right"/>
              <w:rPr>
                <w:rFonts w:asciiTheme="minorHAnsi" w:eastAsia="Times New Roman" w:hAnsiTheme="minorHAnsi" w:cstheme="minorHAnsi"/>
                <w:color w:val="000000"/>
                <w:sz w:val="18"/>
                <w:szCs w:val="18"/>
                <w:lang w:eastAsia="en-AU"/>
              </w:rPr>
            </w:pPr>
            <w:r>
              <w:rPr>
                <w:sz w:val="18"/>
                <w:szCs w:val="18"/>
              </w:rPr>
              <w:t>&lt;323</w:t>
            </w:r>
            <w:r w:rsidR="004F768D" w:rsidRPr="003007BB">
              <w:rPr>
                <w:sz w:val="18"/>
                <w:szCs w:val="18"/>
              </w:rPr>
              <w:t xml:space="preserve"> </w:t>
            </w:r>
          </w:p>
        </w:tc>
      </w:tr>
      <w:tr w:rsidR="003007BB" w:rsidRPr="009D7500" w14:paraId="20009CF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712C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C95528" w14:textId="6E342D5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26D4BC5F" w14:textId="77D2B8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4A4B3E03" w14:textId="3ED0B0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hideMark/>
          </w:tcPr>
          <w:p w14:paraId="4396C717" w14:textId="68A876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A609A92" w14:textId="6A9FB2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37168504" w14:textId="023850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75F9CA35" w14:textId="6A0EB9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0ACF58B4" w14:textId="4DD66B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F8AB832" w14:textId="21A160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hideMark/>
          </w:tcPr>
          <w:p w14:paraId="17C948F5" w14:textId="1B061A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r>
      <w:tr w:rsidR="003007BB" w:rsidRPr="009D7500" w14:paraId="78FE101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292B84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B34724" w14:textId="36B3527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5BD0C64" w14:textId="2A142B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309129C7" w14:textId="3052F9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4BFC7BC7" w14:textId="333CB4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30255BE2" w14:textId="2AEACB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2442B7BB" w14:textId="7471A1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E8F577A" w14:textId="4087BF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4C1BB54B" w14:textId="0F1A9B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5E06CD25" w14:textId="48DB35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vAlign w:val="center"/>
            <w:hideMark/>
          </w:tcPr>
          <w:p w14:paraId="45F8E88C" w14:textId="014ADA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2A45506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BCE66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E0BEEF" w14:textId="76F1591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B09C0C7" w14:textId="0920DE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38,561 </w:t>
            </w:r>
          </w:p>
        </w:tc>
        <w:tc>
          <w:tcPr>
            <w:tcW w:w="1040" w:type="dxa"/>
            <w:tcBorders>
              <w:top w:val="nil"/>
              <w:left w:val="nil"/>
              <w:bottom w:val="single" w:sz="4" w:space="0" w:color="F79646"/>
              <w:right w:val="single" w:sz="4" w:space="0" w:color="F79646"/>
            </w:tcBorders>
            <w:shd w:val="clear" w:color="auto" w:fill="auto"/>
            <w:noWrap/>
            <w:vAlign w:val="center"/>
            <w:hideMark/>
          </w:tcPr>
          <w:p w14:paraId="60353FC6" w14:textId="725A85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32,555 </w:t>
            </w:r>
          </w:p>
        </w:tc>
        <w:tc>
          <w:tcPr>
            <w:tcW w:w="1040" w:type="dxa"/>
            <w:tcBorders>
              <w:top w:val="nil"/>
              <w:left w:val="nil"/>
              <w:bottom w:val="single" w:sz="4" w:space="0" w:color="F79646"/>
              <w:right w:val="single" w:sz="4" w:space="0" w:color="F79646"/>
            </w:tcBorders>
            <w:shd w:val="clear" w:color="auto" w:fill="auto"/>
            <w:noWrap/>
            <w:vAlign w:val="center"/>
            <w:hideMark/>
          </w:tcPr>
          <w:p w14:paraId="75DC7295" w14:textId="4A71AE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28,888 </w:t>
            </w:r>
          </w:p>
        </w:tc>
        <w:tc>
          <w:tcPr>
            <w:tcW w:w="960" w:type="dxa"/>
            <w:tcBorders>
              <w:top w:val="nil"/>
              <w:left w:val="nil"/>
              <w:bottom w:val="single" w:sz="4" w:space="0" w:color="F79646"/>
              <w:right w:val="single" w:sz="4" w:space="0" w:color="F79646"/>
            </w:tcBorders>
            <w:shd w:val="clear" w:color="auto" w:fill="auto"/>
            <w:noWrap/>
            <w:vAlign w:val="center"/>
            <w:hideMark/>
          </w:tcPr>
          <w:p w14:paraId="2524AE4C" w14:textId="255886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16,110 </w:t>
            </w:r>
          </w:p>
        </w:tc>
        <w:tc>
          <w:tcPr>
            <w:tcW w:w="960" w:type="dxa"/>
            <w:tcBorders>
              <w:top w:val="nil"/>
              <w:left w:val="nil"/>
              <w:bottom w:val="single" w:sz="4" w:space="0" w:color="F79646"/>
              <w:right w:val="single" w:sz="4" w:space="0" w:color="F79646"/>
            </w:tcBorders>
            <w:shd w:val="clear" w:color="auto" w:fill="auto"/>
            <w:noWrap/>
            <w:vAlign w:val="center"/>
            <w:hideMark/>
          </w:tcPr>
          <w:p w14:paraId="0B3F704E" w14:textId="6CDE36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11,545 </w:t>
            </w:r>
          </w:p>
        </w:tc>
        <w:tc>
          <w:tcPr>
            <w:tcW w:w="960" w:type="dxa"/>
            <w:tcBorders>
              <w:top w:val="nil"/>
              <w:left w:val="nil"/>
              <w:bottom w:val="single" w:sz="4" w:space="0" w:color="F79646"/>
              <w:right w:val="single" w:sz="4" w:space="0" w:color="F79646"/>
            </w:tcBorders>
            <w:shd w:val="clear" w:color="auto" w:fill="auto"/>
            <w:noWrap/>
            <w:vAlign w:val="center"/>
            <w:hideMark/>
          </w:tcPr>
          <w:p w14:paraId="1BC419E2" w14:textId="1EFFCA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1,135 </w:t>
            </w:r>
          </w:p>
        </w:tc>
        <w:tc>
          <w:tcPr>
            <w:tcW w:w="960" w:type="dxa"/>
            <w:tcBorders>
              <w:top w:val="nil"/>
              <w:left w:val="nil"/>
              <w:bottom w:val="single" w:sz="4" w:space="0" w:color="F79646"/>
              <w:right w:val="single" w:sz="4" w:space="0" w:color="F79646"/>
            </w:tcBorders>
            <w:shd w:val="clear" w:color="auto" w:fill="auto"/>
            <w:noWrap/>
            <w:vAlign w:val="center"/>
            <w:hideMark/>
          </w:tcPr>
          <w:p w14:paraId="4D21B9C2" w14:textId="68308E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vAlign w:val="center"/>
            <w:hideMark/>
          </w:tcPr>
          <w:p w14:paraId="21E02C55" w14:textId="5BB519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4,313 </w:t>
            </w:r>
          </w:p>
        </w:tc>
        <w:tc>
          <w:tcPr>
            <w:tcW w:w="1070" w:type="dxa"/>
            <w:tcBorders>
              <w:top w:val="nil"/>
              <w:left w:val="nil"/>
              <w:bottom w:val="single" w:sz="4" w:space="0" w:color="F79646"/>
              <w:right w:val="single" w:sz="4" w:space="0" w:color="F79646"/>
            </w:tcBorders>
            <w:shd w:val="clear" w:color="auto" w:fill="auto"/>
            <w:noWrap/>
            <w:vAlign w:val="center"/>
            <w:hideMark/>
          </w:tcPr>
          <w:p w14:paraId="30117F17" w14:textId="41B230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133,456 </w:t>
            </w:r>
          </w:p>
        </w:tc>
      </w:tr>
      <w:tr w:rsidR="003007BB" w:rsidRPr="009D7500" w14:paraId="1041771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2A37F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EB2C412" w14:textId="7504A4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B18B43E" w14:textId="2C7A2B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1DC76FDD" w14:textId="011217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071B33C0" w14:textId="1F639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399D04A6" w14:textId="11217E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7C81B1C" w14:textId="640DB5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32C4F3F7" w14:textId="39E61E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48D008B2" w14:textId="54B42B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6FEA76D1" w14:textId="79407C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70" w:type="dxa"/>
            <w:tcBorders>
              <w:top w:val="nil"/>
              <w:left w:val="nil"/>
              <w:bottom w:val="single" w:sz="4" w:space="0" w:color="F79646"/>
              <w:right w:val="single" w:sz="4" w:space="0" w:color="F79646"/>
            </w:tcBorders>
            <w:shd w:val="clear" w:color="auto" w:fill="auto"/>
            <w:noWrap/>
            <w:vAlign w:val="center"/>
            <w:hideMark/>
          </w:tcPr>
          <w:p w14:paraId="10DD2E2F" w14:textId="2B2B1D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7A856F6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A82D28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D238DD" w14:textId="6BB8738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6DC513F" w14:textId="1C9ACC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2D25CB5C" w14:textId="2A46E5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1DF74A5C" w14:textId="220B6F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2EC7F45" w14:textId="4D3F3C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35DB375C" w14:textId="340724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5E78E3A" w14:textId="58A7C6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F481DB1" w14:textId="251108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5CA7C1E0" w14:textId="06CFE7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hideMark/>
          </w:tcPr>
          <w:p w14:paraId="2AC59F85" w14:textId="41C090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4F768D" w:rsidRPr="009D7500" w14:paraId="207EAED6" w14:textId="77777777" w:rsidTr="00E30CB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618FA36"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Evans syndrome - with significant Immune thrombocytopenic purpura (ITP) - adult</w:t>
            </w:r>
          </w:p>
          <w:p w14:paraId="6C10BF0D" w14:textId="0A97A170"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E4BBC" w14:textId="0155D8A2"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D2C486E" w14:textId="7E189835"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06E39BB3" w14:textId="7B48610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64D8DF8B" w14:textId="74A9A361"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F04B634" w14:textId="7D4768DE"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CED983" w14:textId="4C5660D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9F24F1">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47B2A5D" w14:textId="5697FCF4"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9F24F1">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4151F55" w14:textId="23B9F643"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95FC8F0" w14:textId="34259236"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AAC567C" w14:textId="0AE4FCFD" w:rsidR="004F768D" w:rsidRPr="003007BB" w:rsidRDefault="00043C75" w:rsidP="004F768D">
            <w:pPr>
              <w:spacing w:after="0"/>
              <w:jc w:val="right"/>
              <w:rPr>
                <w:rFonts w:asciiTheme="minorHAnsi" w:eastAsia="Times New Roman" w:hAnsiTheme="minorHAnsi" w:cstheme="minorHAnsi"/>
                <w:color w:val="000000"/>
                <w:sz w:val="18"/>
                <w:szCs w:val="18"/>
                <w:lang w:eastAsia="en-AU"/>
              </w:rPr>
            </w:pPr>
            <w:r>
              <w:rPr>
                <w:sz w:val="18"/>
                <w:szCs w:val="18"/>
              </w:rPr>
              <w:t>&lt;25</w:t>
            </w:r>
          </w:p>
        </w:tc>
      </w:tr>
      <w:tr w:rsidR="003007BB" w:rsidRPr="009D7500" w14:paraId="293F00C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7060EC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E71A342" w14:textId="3F93FB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891194E" w14:textId="1E0367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2184A8C5" w14:textId="24A9FF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794B4276" w14:textId="50A979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5741B236" w14:textId="1D2339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5E9983" w14:textId="1B2F60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5E33EC89" w14:textId="571347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09063B95" w14:textId="6B6EFB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F28879D" w14:textId="05C7B9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E76C9F" w14:textId="76143F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r>
      <w:tr w:rsidR="003007BB" w:rsidRPr="009D7500" w14:paraId="3093A1D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0CC2A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1947902" w14:textId="7676DB8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7F2EA6B" w14:textId="05013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119 </w:t>
            </w:r>
          </w:p>
        </w:tc>
        <w:tc>
          <w:tcPr>
            <w:tcW w:w="1040" w:type="dxa"/>
            <w:tcBorders>
              <w:top w:val="nil"/>
              <w:left w:val="nil"/>
              <w:bottom w:val="single" w:sz="4" w:space="0" w:color="F79646"/>
              <w:right w:val="single" w:sz="4" w:space="0" w:color="F79646"/>
            </w:tcBorders>
            <w:shd w:val="clear" w:color="auto" w:fill="auto"/>
            <w:noWrap/>
            <w:vAlign w:val="center"/>
            <w:hideMark/>
          </w:tcPr>
          <w:p w14:paraId="0D17B030" w14:textId="1DBDEE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hideMark/>
          </w:tcPr>
          <w:p w14:paraId="60CEE672" w14:textId="28E451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7C6B886A" w14:textId="56C62E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5D4504" w14:textId="2A91DC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492D83B1" w14:textId="1D6EB0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147 </w:t>
            </w:r>
          </w:p>
        </w:tc>
        <w:tc>
          <w:tcPr>
            <w:tcW w:w="960" w:type="dxa"/>
            <w:tcBorders>
              <w:top w:val="nil"/>
              <w:left w:val="nil"/>
              <w:bottom w:val="single" w:sz="4" w:space="0" w:color="F79646"/>
              <w:right w:val="single" w:sz="4" w:space="0" w:color="F79646"/>
            </w:tcBorders>
            <w:shd w:val="clear" w:color="auto" w:fill="auto"/>
            <w:noWrap/>
            <w:vAlign w:val="center"/>
            <w:hideMark/>
          </w:tcPr>
          <w:p w14:paraId="722203F3" w14:textId="5A3A94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DFE7BA3" w14:textId="033FC2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6D9E785" w14:textId="3928CD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r>
      <w:tr w:rsidR="003007BB" w:rsidRPr="009D7500" w14:paraId="3BFF68F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B4D51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5F3289" w14:textId="714BBB5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229C8B" w14:textId="507421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510 </w:t>
            </w:r>
          </w:p>
        </w:tc>
        <w:tc>
          <w:tcPr>
            <w:tcW w:w="1040" w:type="dxa"/>
            <w:tcBorders>
              <w:top w:val="nil"/>
              <w:left w:val="nil"/>
              <w:bottom w:val="single" w:sz="4" w:space="0" w:color="F79646"/>
              <w:right w:val="single" w:sz="4" w:space="0" w:color="F79646"/>
            </w:tcBorders>
            <w:shd w:val="clear" w:color="auto" w:fill="auto"/>
            <w:noWrap/>
            <w:vAlign w:val="center"/>
            <w:hideMark/>
          </w:tcPr>
          <w:p w14:paraId="73DC5430" w14:textId="016590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810 </w:t>
            </w:r>
          </w:p>
        </w:tc>
        <w:tc>
          <w:tcPr>
            <w:tcW w:w="1040" w:type="dxa"/>
            <w:tcBorders>
              <w:top w:val="nil"/>
              <w:left w:val="nil"/>
              <w:bottom w:val="single" w:sz="4" w:space="0" w:color="F79646"/>
              <w:right w:val="single" w:sz="4" w:space="0" w:color="F79646"/>
            </w:tcBorders>
            <w:shd w:val="clear" w:color="auto" w:fill="auto"/>
            <w:noWrap/>
            <w:vAlign w:val="center"/>
            <w:hideMark/>
          </w:tcPr>
          <w:p w14:paraId="6696B184" w14:textId="2202BB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1,413 </w:t>
            </w:r>
          </w:p>
        </w:tc>
        <w:tc>
          <w:tcPr>
            <w:tcW w:w="960" w:type="dxa"/>
            <w:tcBorders>
              <w:top w:val="nil"/>
              <w:left w:val="nil"/>
              <w:bottom w:val="single" w:sz="4" w:space="0" w:color="F79646"/>
              <w:right w:val="single" w:sz="4" w:space="0" w:color="F79646"/>
            </w:tcBorders>
            <w:shd w:val="clear" w:color="auto" w:fill="auto"/>
            <w:noWrap/>
            <w:vAlign w:val="center"/>
            <w:hideMark/>
          </w:tcPr>
          <w:p w14:paraId="3E250D5D" w14:textId="40EBE8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7E7EA8" w14:textId="658AD8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hideMark/>
          </w:tcPr>
          <w:p w14:paraId="45CDACA7" w14:textId="106D62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400 </w:t>
            </w:r>
          </w:p>
        </w:tc>
        <w:tc>
          <w:tcPr>
            <w:tcW w:w="960" w:type="dxa"/>
            <w:tcBorders>
              <w:top w:val="nil"/>
              <w:left w:val="nil"/>
              <w:bottom w:val="single" w:sz="4" w:space="0" w:color="F79646"/>
              <w:right w:val="single" w:sz="4" w:space="0" w:color="F79646"/>
            </w:tcBorders>
            <w:shd w:val="clear" w:color="auto" w:fill="auto"/>
            <w:noWrap/>
            <w:vAlign w:val="center"/>
            <w:hideMark/>
          </w:tcPr>
          <w:p w14:paraId="7E65504A" w14:textId="784F36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FC62DFB" w14:textId="698AEF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0DEBCD7" w14:textId="45E51B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3,333 </w:t>
            </w:r>
          </w:p>
        </w:tc>
      </w:tr>
      <w:tr w:rsidR="003007BB" w:rsidRPr="009D7500" w14:paraId="64741BE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6A6B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ADC7D0" w14:textId="743CB5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D72F22" w14:textId="7EEF77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hideMark/>
          </w:tcPr>
          <w:p w14:paraId="10380A84" w14:textId="032DF8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50F8114A" w14:textId="3EC8A6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57BC2B95" w14:textId="436C85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E0DBF4" w14:textId="10A476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562FDE7" w14:textId="0A3DF1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hideMark/>
          </w:tcPr>
          <w:p w14:paraId="11B34DBA" w14:textId="47EB23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B9A500" w14:textId="061705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AFBAEF7" w14:textId="65EE6B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17ED076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55EAB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E09E5F" w14:textId="1E3504D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32873F5" w14:textId="4DBF74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1F568DB" w14:textId="0B0113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C44DC8" w14:textId="152CE8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BE8E2A6" w14:textId="3F9D8C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04BD0D9" w14:textId="23F07B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797E6CE" w14:textId="2A054E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97E3BBC" w14:textId="72E210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C67F67" w14:textId="752736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125FAB" w14:textId="03E1A3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4F768D" w:rsidRPr="009D7500" w14:paraId="7AD0AEE4" w14:textId="77777777" w:rsidTr="00D3641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74FB5B4"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Fetal alloimmune thrombocytopenia (FAIT)</w:t>
            </w:r>
          </w:p>
          <w:p w14:paraId="7B40C936" w14:textId="771EE54D"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740690" w14:textId="6C161C0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2CBC86" w14:textId="198D9B3C"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5649F">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4C491E0C" w14:textId="6EA223A5"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5649F">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2C128322" w14:textId="3EEC312C"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5649F">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D3D81D9" w14:textId="2A76D844"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5649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BAB3B26" w14:textId="2CF12160"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08E811" w14:textId="6C0C9A01"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BB7DAF" w14:textId="6A4FB96D"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D1948A" w14:textId="27BBED62"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93C5689" w14:textId="26FB7FBC" w:rsidR="004F768D" w:rsidRPr="003007BB" w:rsidRDefault="00043C75" w:rsidP="004F768D">
            <w:pPr>
              <w:spacing w:after="0"/>
              <w:jc w:val="right"/>
              <w:rPr>
                <w:rFonts w:asciiTheme="minorHAnsi" w:eastAsia="Times New Roman" w:hAnsiTheme="minorHAnsi" w:cstheme="minorHAnsi"/>
                <w:color w:val="000000"/>
                <w:sz w:val="18"/>
                <w:szCs w:val="18"/>
                <w:lang w:eastAsia="en-AU"/>
              </w:rPr>
            </w:pPr>
            <w:r>
              <w:rPr>
                <w:sz w:val="18"/>
                <w:szCs w:val="18"/>
              </w:rPr>
              <w:t>&lt;20</w:t>
            </w:r>
            <w:r w:rsidR="004F768D" w:rsidRPr="003007BB">
              <w:rPr>
                <w:sz w:val="18"/>
                <w:szCs w:val="18"/>
              </w:rPr>
              <w:t xml:space="preserve"> </w:t>
            </w:r>
          </w:p>
        </w:tc>
      </w:tr>
      <w:tr w:rsidR="003007BB" w:rsidRPr="009D7500" w14:paraId="547742D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2D25AF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86C34" w14:textId="76234A0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75BE2C1" w14:textId="61DCD9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hideMark/>
          </w:tcPr>
          <w:p w14:paraId="5B16D41D" w14:textId="102145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15D439C0" w14:textId="6EBD95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09B82CBB" w14:textId="74A0B5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7998BB53" w14:textId="237C08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576499" w14:textId="39F2E0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BB2EC0" w14:textId="2F569C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9FD6E9D" w14:textId="5E1927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896869" w14:textId="22164B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r>
      <w:tr w:rsidR="003007BB" w:rsidRPr="009D7500" w14:paraId="5520026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CCD0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62A750" w14:textId="694B4BB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AB98832" w14:textId="43522F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1AAAC1BB" w14:textId="1F3F74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vAlign w:val="center"/>
            <w:hideMark/>
          </w:tcPr>
          <w:p w14:paraId="23D6D510" w14:textId="1684D6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03B88E26" w14:textId="795926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5A31F848" w14:textId="5C632B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0ED000" w14:textId="4F2B04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4E74C8" w14:textId="5C8813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DE2DBE6" w14:textId="6E1B10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31AC5B9" w14:textId="41B089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r>
      <w:tr w:rsidR="003007BB" w:rsidRPr="009D7500" w14:paraId="61D70D5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090C1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21FD64" w14:textId="6F3E54C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902A4CC" w14:textId="09DD70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2,395 </w:t>
            </w:r>
          </w:p>
        </w:tc>
        <w:tc>
          <w:tcPr>
            <w:tcW w:w="1040" w:type="dxa"/>
            <w:tcBorders>
              <w:top w:val="nil"/>
              <w:left w:val="nil"/>
              <w:bottom w:val="single" w:sz="4" w:space="0" w:color="F79646"/>
              <w:right w:val="single" w:sz="4" w:space="0" w:color="F79646"/>
            </w:tcBorders>
            <w:shd w:val="clear" w:color="auto" w:fill="auto"/>
            <w:noWrap/>
            <w:vAlign w:val="center"/>
            <w:hideMark/>
          </w:tcPr>
          <w:p w14:paraId="1578D3D2" w14:textId="5E1761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5,990 </w:t>
            </w:r>
          </w:p>
        </w:tc>
        <w:tc>
          <w:tcPr>
            <w:tcW w:w="1040" w:type="dxa"/>
            <w:tcBorders>
              <w:top w:val="nil"/>
              <w:left w:val="nil"/>
              <w:bottom w:val="single" w:sz="4" w:space="0" w:color="F79646"/>
              <w:right w:val="single" w:sz="4" w:space="0" w:color="F79646"/>
            </w:tcBorders>
            <w:shd w:val="clear" w:color="auto" w:fill="auto"/>
            <w:noWrap/>
            <w:vAlign w:val="center"/>
            <w:hideMark/>
          </w:tcPr>
          <w:p w14:paraId="5762CB1F" w14:textId="58451C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hideMark/>
          </w:tcPr>
          <w:p w14:paraId="04174812" w14:textId="47B52B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585 </w:t>
            </w:r>
          </w:p>
        </w:tc>
        <w:tc>
          <w:tcPr>
            <w:tcW w:w="960" w:type="dxa"/>
            <w:tcBorders>
              <w:top w:val="nil"/>
              <w:left w:val="nil"/>
              <w:bottom w:val="single" w:sz="4" w:space="0" w:color="F79646"/>
              <w:right w:val="single" w:sz="4" w:space="0" w:color="F79646"/>
            </w:tcBorders>
            <w:shd w:val="clear" w:color="auto" w:fill="auto"/>
            <w:noWrap/>
            <w:vAlign w:val="center"/>
            <w:hideMark/>
          </w:tcPr>
          <w:p w14:paraId="0C348BEC" w14:textId="578B28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884BF" w14:textId="57A717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396D14" w14:textId="4B8999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31A5C01" w14:textId="2FDA74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5484DA2" w14:textId="70CE13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9,250 </w:t>
            </w:r>
          </w:p>
        </w:tc>
      </w:tr>
      <w:tr w:rsidR="003007BB" w:rsidRPr="009D7500" w14:paraId="5C3FC71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27395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5CE9E30" w14:textId="5CAAF93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974F08" w14:textId="417DF5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61BFDD91" w14:textId="7E13E3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hideMark/>
          </w:tcPr>
          <w:p w14:paraId="18A3E097" w14:textId="2720BB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1EBBD52" w14:textId="540D84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2BCAE308" w14:textId="61E221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74877E" w14:textId="265CA8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7EC198" w14:textId="2F29EF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FD5AF60" w14:textId="335843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3B5B078" w14:textId="1CE626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r>
      <w:tr w:rsidR="003007BB" w:rsidRPr="009D7500" w14:paraId="483EDC5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5C5422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879D9F" w14:textId="7308982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CB6B33B" w14:textId="290F5E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06A96F" w14:textId="5B0D3B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29F00B6" w14:textId="4C0798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8EB037C" w14:textId="76F315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AF17CD3" w14:textId="5D0D96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D4E56C8" w14:textId="092B7A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643655" w14:textId="17871C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854880" w14:textId="67CDA0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03B2674" w14:textId="0D1426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4FE6FB26"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181B84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Guillain–Barré Syndrome (GBS)</w:t>
            </w:r>
          </w:p>
          <w:p w14:paraId="2E98229E" w14:textId="34E648C0"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74CA89" w14:textId="58DDE69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48ABA05" w14:textId="74AEBB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223 </w:t>
            </w:r>
          </w:p>
        </w:tc>
        <w:tc>
          <w:tcPr>
            <w:tcW w:w="1040" w:type="dxa"/>
            <w:tcBorders>
              <w:top w:val="nil"/>
              <w:left w:val="nil"/>
              <w:bottom w:val="single" w:sz="4" w:space="0" w:color="F79646"/>
              <w:right w:val="single" w:sz="4" w:space="0" w:color="F79646"/>
            </w:tcBorders>
            <w:shd w:val="clear" w:color="auto" w:fill="auto"/>
            <w:noWrap/>
            <w:vAlign w:val="center"/>
            <w:hideMark/>
          </w:tcPr>
          <w:p w14:paraId="790F19E5" w14:textId="18BBDC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163 </w:t>
            </w:r>
          </w:p>
        </w:tc>
        <w:tc>
          <w:tcPr>
            <w:tcW w:w="1040" w:type="dxa"/>
            <w:tcBorders>
              <w:top w:val="nil"/>
              <w:left w:val="nil"/>
              <w:bottom w:val="single" w:sz="4" w:space="0" w:color="F79646"/>
              <w:right w:val="single" w:sz="4" w:space="0" w:color="F79646"/>
            </w:tcBorders>
            <w:shd w:val="clear" w:color="auto" w:fill="auto"/>
            <w:noWrap/>
            <w:vAlign w:val="center"/>
            <w:hideMark/>
          </w:tcPr>
          <w:p w14:paraId="53615C5A" w14:textId="5822EC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121 </w:t>
            </w:r>
          </w:p>
        </w:tc>
        <w:tc>
          <w:tcPr>
            <w:tcW w:w="960" w:type="dxa"/>
            <w:tcBorders>
              <w:top w:val="nil"/>
              <w:left w:val="nil"/>
              <w:bottom w:val="single" w:sz="4" w:space="0" w:color="F79646"/>
              <w:right w:val="single" w:sz="4" w:space="0" w:color="F79646"/>
            </w:tcBorders>
            <w:shd w:val="clear" w:color="auto" w:fill="auto"/>
            <w:noWrap/>
            <w:vAlign w:val="center"/>
            <w:hideMark/>
          </w:tcPr>
          <w:p w14:paraId="5920D3C4" w14:textId="3D19FC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5B68F5B2" w14:textId="79E49E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64A6924A" w14:textId="284A08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65471EE9" w14:textId="7B21A659"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479BE69" w14:textId="280491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70" w:type="dxa"/>
            <w:tcBorders>
              <w:top w:val="nil"/>
              <w:left w:val="nil"/>
              <w:bottom w:val="single" w:sz="4" w:space="0" w:color="F79646"/>
              <w:right w:val="single" w:sz="4" w:space="0" w:color="F79646"/>
            </w:tcBorders>
            <w:shd w:val="clear" w:color="auto" w:fill="auto"/>
            <w:noWrap/>
            <w:vAlign w:val="center"/>
            <w:hideMark/>
          </w:tcPr>
          <w:p w14:paraId="7D8AC651" w14:textId="68F721A1" w:rsidR="003007BB" w:rsidRPr="003007BB" w:rsidRDefault="00220998" w:rsidP="003007BB">
            <w:pPr>
              <w:spacing w:after="0"/>
              <w:jc w:val="right"/>
              <w:rPr>
                <w:rFonts w:asciiTheme="minorHAnsi" w:eastAsia="Times New Roman" w:hAnsiTheme="minorHAnsi" w:cstheme="minorHAnsi"/>
                <w:color w:val="000000"/>
                <w:sz w:val="18"/>
                <w:szCs w:val="18"/>
                <w:lang w:eastAsia="en-AU"/>
              </w:rPr>
            </w:pPr>
            <w:r>
              <w:rPr>
                <w:sz w:val="18"/>
                <w:szCs w:val="18"/>
              </w:rPr>
              <w:t>&lt;641</w:t>
            </w:r>
            <w:r w:rsidR="003007BB" w:rsidRPr="003007BB">
              <w:rPr>
                <w:sz w:val="18"/>
                <w:szCs w:val="18"/>
              </w:rPr>
              <w:t xml:space="preserve"> </w:t>
            </w:r>
          </w:p>
        </w:tc>
      </w:tr>
      <w:tr w:rsidR="003007BB" w:rsidRPr="009D7500" w14:paraId="28969D6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3DC60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E309F5" w14:textId="51A15BB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001C8F5" w14:textId="32822E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2F872763" w14:textId="2D3005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hideMark/>
          </w:tcPr>
          <w:p w14:paraId="6EFEC645" w14:textId="68A69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3F0945F2" w14:textId="3D6DE8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1CD1893" w14:textId="216BFB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4349A12" w14:textId="4C7E0F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41074FC6" w14:textId="7236C4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08C315A" w14:textId="6B4273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hideMark/>
          </w:tcPr>
          <w:p w14:paraId="2D4E1C0B" w14:textId="49E4F1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61C3B61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03B6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92A100" w14:textId="66189A9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4374FA6" w14:textId="735AC3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58F75431" w14:textId="2104DC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hideMark/>
          </w:tcPr>
          <w:p w14:paraId="2365C12E" w14:textId="2B58C6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1B0D256" w14:textId="50A38B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781F1CD" w14:textId="445F98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5F262707" w14:textId="6D3B52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55B4246A" w14:textId="1175C7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7AE5CD6C" w14:textId="23C691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70" w:type="dxa"/>
            <w:tcBorders>
              <w:top w:val="nil"/>
              <w:left w:val="nil"/>
              <w:bottom w:val="single" w:sz="4" w:space="0" w:color="F79646"/>
              <w:right w:val="single" w:sz="4" w:space="0" w:color="F79646"/>
            </w:tcBorders>
            <w:shd w:val="clear" w:color="auto" w:fill="auto"/>
            <w:noWrap/>
            <w:vAlign w:val="center"/>
            <w:hideMark/>
          </w:tcPr>
          <w:p w14:paraId="5D069D0C" w14:textId="573DA6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6290ED7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2D7D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82CD0DB" w14:textId="4910297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A555241" w14:textId="73F9A8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34,360 </w:t>
            </w:r>
          </w:p>
        </w:tc>
        <w:tc>
          <w:tcPr>
            <w:tcW w:w="1040" w:type="dxa"/>
            <w:tcBorders>
              <w:top w:val="nil"/>
              <w:left w:val="nil"/>
              <w:bottom w:val="single" w:sz="4" w:space="0" w:color="F79646"/>
              <w:right w:val="single" w:sz="4" w:space="0" w:color="F79646"/>
            </w:tcBorders>
            <w:shd w:val="clear" w:color="auto" w:fill="auto"/>
            <w:noWrap/>
            <w:vAlign w:val="center"/>
            <w:hideMark/>
          </w:tcPr>
          <w:p w14:paraId="56414248" w14:textId="205529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25,470 </w:t>
            </w:r>
          </w:p>
        </w:tc>
        <w:tc>
          <w:tcPr>
            <w:tcW w:w="1040" w:type="dxa"/>
            <w:tcBorders>
              <w:top w:val="nil"/>
              <w:left w:val="nil"/>
              <w:bottom w:val="single" w:sz="4" w:space="0" w:color="F79646"/>
              <w:right w:val="single" w:sz="4" w:space="0" w:color="F79646"/>
            </w:tcBorders>
            <w:shd w:val="clear" w:color="auto" w:fill="auto"/>
            <w:noWrap/>
            <w:vAlign w:val="center"/>
            <w:hideMark/>
          </w:tcPr>
          <w:p w14:paraId="2098A69D" w14:textId="7CDDA8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19,800 </w:t>
            </w:r>
          </w:p>
        </w:tc>
        <w:tc>
          <w:tcPr>
            <w:tcW w:w="960" w:type="dxa"/>
            <w:tcBorders>
              <w:top w:val="nil"/>
              <w:left w:val="nil"/>
              <w:bottom w:val="single" w:sz="4" w:space="0" w:color="F79646"/>
              <w:right w:val="single" w:sz="4" w:space="0" w:color="F79646"/>
            </w:tcBorders>
            <w:shd w:val="clear" w:color="auto" w:fill="auto"/>
            <w:noWrap/>
            <w:vAlign w:val="center"/>
            <w:hideMark/>
          </w:tcPr>
          <w:p w14:paraId="1B3CA270" w14:textId="0F50C9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10,338 </w:t>
            </w:r>
          </w:p>
        </w:tc>
        <w:tc>
          <w:tcPr>
            <w:tcW w:w="960" w:type="dxa"/>
            <w:tcBorders>
              <w:top w:val="nil"/>
              <w:left w:val="nil"/>
              <w:bottom w:val="single" w:sz="4" w:space="0" w:color="F79646"/>
              <w:right w:val="single" w:sz="4" w:space="0" w:color="F79646"/>
            </w:tcBorders>
            <w:shd w:val="clear" w:color="auto" w:fill="auto"/>
            <w:noWrap/>
            <w:vAlign w:val="center"/>
            <w:hideMark/>
          </w:tcPr>
          <w:p w14:paraId="00306E85" w14:textId="1E4DD5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5,030 </w:t>
            </w:r>
          </w:p>
        </w:tc>
        <w:tc>
          <w:tcPr>
            <w:tcW w:w="960" w:type="dxa"/>
            <w:tcBorders>
              <w:top w:val="nil"/>
              <w:left w:val="nil"/>
              <w:bottom w:val="single" w:sz="4" w:space="0" w:color="F79646"/>
              <w:right w:val="single" w:sz="4" w:space="0" w:color="F79646"/>
            </w:tcBorders>
            <w:shd w:val="clear" w:color="auto" w:fill="auto"/>
            <w:noWrap/>
            <w:vAlign w:val="center"/>
            <w:hideMark/>
          </w:tcPr>
          <w:p w14:paraId="5D0C90E6" w14:textId="6B3EC6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3,060 </w:t>
            </w:r>
          </w:p>
        </w:tc>
        <w:tc>
          <w:tcPr>
            <w:tcW w:w="960" w:type="dxa"/>
            <w:tcBorders>
              <w:top w:val="nil"/>
              <w:left w:val="nil"/>
              <w:bottom w:val="single" w:sz="4" w:space="0" w:color="F79646"/>
              <w:right w:val="single" w:sz="4" w:space="0" w:color="F79646"/>
            </w:tcBorders>
            <w:shd w:val="clear" w:color="auto" w:fill="auto"/>
            <w:noWrap/>
            <w:vAlign w:val="center"/>
            <w:hideMark/>
          </w:tcPr>
          <w:p w14:paraId="461FA451" w14:textId="4A4ADA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530 </w:t>
            </w:r>
          </w:p>
        </w:tc>
        <w:tc>
          <w:tcPr>
            <w:tcW w:w="960" w:type="dxa"/>
            <w:tcBorders>
              <w:top w:val="nil"/>
              <w:left w:val="nil"/>
              <w:bottom w:val="single" w:sz="4" w:space="0" w:color="F79646"/>
              <w:right w:val="single" w:sz="4" w:space="0" w:color="F79646"/>
            </w:tcBorders>
            <w:shd w:val="clear" w:color="auto" w:fill="auto"/>
            <w:noWrap/>
            <w:vAlign w:val="center"/>
            <w:hideMark/>
          </w:tcPr>
          <w:p w14:paraId="46EF9AB5" w14:textId="73E011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2,093 </w:t>
            </w:r>
          </w:p>
        </w:tc>
        <w:tc>
          <w:tcPr>
            <w:tcW w:w="1070" w:type="dxa"/>
            <w:tcBorders>
              <w:top w:val="nil"/>
              <w:left w:val="nil"/>
              <w:bottom w:val="single" w:sz="4" w:space="0" w:color="F79646"/>
              <w:right w:val="single" w:sz="4" w:space="0" w:color="F79646"/>
            </w:tcBorders>
            <w:shd w:val="clear" w:color="auto" w:fill="auto"/>
            <w:noWrap/>
            <w:vAlign w:val="center"/>
            <w:hideMark/>
          </w:tcPr>
          <w:p w14:paraId="710EDF14" w14:textId="35EDC8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100,680 </w:t>
            </w:r>
          </w:p>
        </w:tc>
      </w:tr>
      <w:tr w:rsidR="003007BB" w:rsidRPr="009D7500" w14:paraId="3E47EF3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F3AB8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092394" w14:textId="26CE8D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8A6B937" w14:textId="27D83A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7F1C1B4A" w14:textId="2FE857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hideMark/>
          </w:tcPr>
          <w:p w14:paraId="744FDB71" w14:textId="0833A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6A27E1B" w14:textId="134AAA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2CC959F" w14:textId="787985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4D94B6FF" w14:textId="1A25B5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5D3D445A" w14:textId="4C1581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12742A3B" w14:textId="1C267A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hideMark/>
          </w:tcPr>
          <w:p w14:paraId="0D84E4BD" w14:textId="21F620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r>
      <w:tr w:rsidR="003007BB" w:rsidRPr="009D7500" w14:paraId="5D784E8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8AFFE0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B1E4A1" w14:textId="2BC30D4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D9CDF43" w14:textId="2D237D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462DE0F6" w14:textId="104700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691C0C1D" w14:textId="5B9BA7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7409B110" w14:textId="337197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2DAAEAC" w14:textId="6B41ED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A6BB9B4" w14:textId="0A9486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1BFF13A" w14:textId="3B3AEA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B9618D0" w14:textId="4F63EA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684295C3" w14:textId="038C35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4F768D" w:rsidRPr="009D7500" w14:paraId="000E568D" w14:textId="77777777" w:rsidTr="00BD72C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D66F64C"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Guillain–Barré Syndrome (GBS) variants</w:t>
            </w:r>
          </w:p>
          <w:p w14:paraId="6B687D95" w14:textId="0EE5B53F"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A6AB5A" w14:textId="019A597C"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6F0856A9" w14:textId="349D6BAD"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vAlign w:val="center"/>
            <w:hideMark/>
          </w:tcPr>
          <w:p w14:paraId="2DF18FBA" w14:textId="15269EF7"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27238FA4" w14:textId="5BD20CAC"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1A4A3B7B" w14:textId="54F4A357"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2CD89A4D" w14:textId="383ADDBE"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0CA453CB" w14:textId="22B787C3"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E40E4">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72F41BB" w14:textId="2BF4920A"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E40E4">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AF95224" w14:textId="0F118504"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1E40E4">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19D0F331" w14:textId="3A2AEB13" w:rsidR="004F768D" w:rsidRPr="003007BB" w:rsidRDefault="00220998" w:rsidP="004F768D">
            <w:pPr>
              <w:spacing w:after="0"/>
              <w:jc w:val="right"/>
              <w:rPr>
                <w:rFonts w:asciiTheme="minorHAnsi" w:eastAsia="Times New Roman" w:hAnsiTheme="minorHAnsi" w:cstheme="minorHAnsi"/>
                <w:color w:val="000000"/>
                <w:sz w:val="18"/>
                <w:szCs w:val="18"/>
                <w:lang w:eastAsia="en-AU"/>
              </w:rPr>
            </w:pPr>
            <w:r>
              <w:rPr>
                <w:sz w:val="18"/>
                <w:szCs w:val="18"/>
              </w:rPr>
              <w:t>&lt;240</w:t>
            </w:r>
            <w:r w:rsidR="004F768D" w:rsidRPr="003007BB">
              <w:rPr>
                <w:sz w:val="18"/>
                <w:szCs w:val="18"/>
              </w:rPr>
              <w:t xml:space="preserve"> </w:t>
            </w:r>
          </w:p>
        </w:tc>
      </w:tr>
      <w:tr w:rsidR="003007BB" w:rsidRPr="009D7500" w14:paraId="23BB9DB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1B181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782564" w14:textId="2E80C72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73F382E" w14:textId="73BC1C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7F5B2828" w14:textId="12DDA1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hideMark/>
          </w:tcPr>
          <w:p w14:paraId="67207280" w14:textId="3F9F5A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62D58EF6" w14:textId="5D1B38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35DA53E0" w14:textId="70F286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3D0906B" w14:textId="381D8D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43411CC2" w14:textId="31E5AE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33F907AF" w14:textId="1F3A1A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73A889CE" w14:textId="30EB69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6062B08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F9F703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2A1DBC8" w14:textId="7F8D198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7958CE" w14:textId="010295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50A5D0" w14:textId="471E5C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68F5E145" w14:textId="41BBCF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3BD0038F" w14:textId="3066F2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6256994" w14:textId="47AC42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4502A6E" w14:textId="27CA00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2278ABBC" w14:textId="675BDB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0A6102BF" w14:textId="124E7F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70" w:type="dxa"/>
            <w:tcBorders>
              <w:top w:val="nil"/>
              <w:left w:val="nil"/>
              <w:bottom w:val="single" w:sz="4" w:space="0" w:color="F79646"/>
              <w:right w:val="single" w:sz="4" w:space="0" w:color="F79646"/>
            </w:tcBorders>
            <w:shd w:val="clear" w:color="auto" w:fill="auto"/>
            <w:noWrap/>
            <w:vAlign w:val="center"/>
            <w:hideMark/>
          </w:tcPr>
          <w:p w14:paraId="46B31CBF" w14:textId="03F3A4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5731863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1B803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28EE7" w14:textId="2D86C8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01145A" w14:textId="637F6C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14,605 </w:t>
            </w:r>
          </w:p>
        </w:tc>
        <w:tc>
          <w:tcPr>
            <w:tcW w:w="1040" w:type="dxa"/>
            <w:tcBorders>
              <w:top w:val="nil"/>
              <w:left w:val="nil"/>
              <w:bottom w:val="single" w:sz="4" w:space="0" w:color="F79646"/>
              <w:right w:val="single" w:sz="4" w:space="0" w:color="F79646"/>
            </w:tcBorders>
            <w:shd w:val="clear" w:color="auto" w:fill="auto"/>
            <w:noWrap/>
            <w:vAlign w:val="center"/>
            <w:hideMark/>
          </w:tcPr>
          <w:p w14:paraId="1E7691C5" w14:textId="191748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8,593 </w:t>
            </w:r>
          </w:p>
        </w:tc>
        <w:tc>
          <w:tcPr>
            <w:tcW w:w="1040" w:type="dxa"/>
            <w:tcBorders>
              <w:top w:val="nil"/>
              <w:left w:val="nil"/>
              <w:bottom w:val="single" w:sz="4" w:space="0" w:color="F79646"/>
              <w:right w:val="single" w:sz="4" w:space="0" w:color="F79646"/>
            </w:tcBorders>
            <w:shd w:val="clear" w:color="auto" w:fill="auto"/>
            <w:noWrap/>
            <w:vAlign w:val="center"/>
            <w:hideMark/>
          </w:tcPr>
          <w:p w14:paraId="45C2FA93" w14:textId="691989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5,035 </w:t>
            </w:r>
          </w:p>
        </w:tc>
        <w:tc>
          <w:tcPr>
            <w:tcW w:w="960" w:type="dxa"/>
            <w:tcBorders>
              <w:top w:val="nil"/>
              <w:left w:val="nil"/>
              <w:bottom w:val="single" w:sz="4" w:space="0" w:color="F79646"/>
              <w:right w:val="single" w:sz="4" w:space="0" w:color="F79646"/>
            </w:tcBorders>
            <w:shd w:val="clear" w:color="auto" w:fill="auto"/>
            <w:noWrap/>
            <w:vAlign w:val="center"/>
            <w:hideMark/>
          </w:tcPr>
          <w:p w14:paraId="6413A23B" w14:textId="0F4BD1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2,265 </w:t>
            </w:r>
          </w:p>
        </w:tc>
        <w:tc>
          <w:tcPr>
            <w:tcW w:w="960" w:type="dxa"/>
            <w:tcBorders>
              <w:top w:val="nil"/>
              <w:left w:val="nil"/>
              <w:bottom w:val="single" w:sz="4" w:space="0" w:color="F79646"/>
              <w:right w:val="single" w:sz="4" w:space="0" w:color="F79646"/>
            </w:tcBorders>
            <w:shd w:val="clear" w:color="auto" w:fill="auto"/>
            <w:noWrap/>
            <w:vAlign w:val="center"/>
            <w:hideMark/>
          </w:tcPr>
          <w:p w14:paraId="6043A08D" w14:textId="6DB23F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2,043 </w:t>
            </w:r>
          </w:p>
        </w:tc>
        <w:tc>
          <w:tcPr>
            <w:tcW w:w="960" w:type="dxa"/>
            <w:tcBorders>
              <w:top w:val="nil"/>
              <w:left w:val="nil"/>
              <w:bottom w:val="single" w:sz="4" w:space="0" w:color="F79646"/>
              <w:right w:val="single" w:sz="4" w:space="0" w:color="F79646"/>
            </w:tcBorders>
            <w:shd w:val="clear" w:color="auto" w:fill="auto"/>
            <w:noWrap/>
            <w:vAlign w:val="center"/>
            <w:hideMark/>
          </w:tcPr>
          <w:p w14:paraId="1D732960" w14:textId="6AFD8D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618 </w:t>
            </w:r>
          </w:p>
        </w:tc>
        <w:tc>
          <w:tcPr>
            <w:tcW w:w="960" w:type="dxa"/>
            <w:tcBorders>
              <w:top w:val="nil"/>
              <w:left w:val="nil"/>
              <w:bottom w:val="single" w:sz="4" w:space="0" w:color="F79646"/>
              <w:right w:val="single" w:sz="4" w:space="0" w:color="F79646"/>
            </w:tcBorders>
            <w:shd w:val="clear" w:color="auto" w:fill="auto"/>
            <w:noWrap/>
            <w:vAlign w:val="center"/>
            <w:hideMark/>
          </w:tcPr>
          <w:p w14:paraId="66070DC8" w14:textId="218B25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438 </w:t>
            </w:r>
          </w:p>
        </w:tc>
        <w:tc>
          <w:tcPr>
            <w:tcW w:w="960" w:type="dxa"/>
            <w:tcBorders>
              <w:top w:val="nil"/>
              <w:left w:val="nil"/>
              <w:bottom w:val="single" w:sz="4" w:space="0" w:color="F79646"/>
              <w:right w:val="single" w:sz="4" w:space="0" w:color="F79646"/>
            </w:tcBorders>
            <w:shd w:val="clear" w:color="auto" w:fill="auto"/>
            <w:noWrap/>
            <w:vAlign w:val="center"/>
            <w:hideMark/>
          </w:tcPr>
          <w:p w14:paraId="37A89D8E" w14:textId="1FD93B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528 </w:t>
            </w:r>
          </w:p>
        </w:tc>
        <w:tc>
          <w:tcPr>
            <w:tcW w:w="1070" w:type="dxa"/>
            <w:tcBorders>
              <w:top w:val="nil"/>
              <w:left w:val="nil"/>
              <w:bottom w:val="single" w:sz="4" w:space="0" w:color="F79646"/>
              <w:right w:val="single" w:sz="4" w:space="0" w:color="F79646"/>
            </w:tcBorders>
            <w:shd w:val="clear" w:color="auto" w:fill="auto"/>
            <w:noWrap/>
            <w:vAlign w:val="center"/>
            <w:hideMark/>
          </w:tcPr>
          <w:p w14:paraId="5AB119A4" w14:textId="0F4509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34,123 </w:t>
            </w:r>
          </w:p>
        </w:tc>
      </w:tr>
      <w:tr w:rsidR="003007BB" w:rsidRPr="009D7500" w14:paraId="5C6C48F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1F7ADF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90A4F" w14:textId="381ABFB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26D5A07" w14:textId="413B33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hideMark/>
          </w:tcPr>
          <w:p w14:paraId="1823BCE0" w14:textId="56624E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2E119A4B" w14:textId="5AF78A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7458FC92" w14:textId="49EB91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14DE5844" w14:textId="67F8F8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30ECD97C" w14:textId="11A1E3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0960270B" w14:textId="423CD9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48C67EED" w14:textId="4DB8BB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hideMark/>
          </w:tcPr>
          <w:p w14:paraId="02003134" w14:textId="5D1A7E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585FC29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382AF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D4FA2F" w14:textId="74E049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F8E963E" w14:textId="73C64F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7C26B910" w14:textId="1DED8D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969445" w14:textId="7354F7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FC305D7" w14:textId="19B8B0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7C3DCCE" w14:textId="059872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FFA7A30" w14:textId="549577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72E7BD9" w14:textId="2711D0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5D5209C6" w14:textId="44D435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2F4DD7E2" w14:textId="60CB2E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37D38477"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6C48F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IgA paraproteinaemic demyelinating neuropathy</w:t>
            </w:r>
          </w:p>
          <w:p w14:paraId="6CB9956A" w14:textId="6EAB901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A5ECEF" w14:textId="660260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67F562E" w14:textId="668204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1E19F5E2" w14:textId="32D50909"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64FAAA67" w14:textId="1A8969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7F68204F" w14:textId="72A63C7D"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AC704F" w14:textId="7B0647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D590B" w14:textId="1FC7B7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DECBD" w14:textId="707BB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DFDE28" w14:textId="63D147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5A9A05" w14:textId="36F938E7" w:rsidR="003007BB" w:rsidRPr="003007BB" w:rsidRDefault="00220998" w:rsidP="003007BB">
            <w:pPr>
              <w:spacing w:after="0"/>
              <w:jc w:val="right"/>
              <w:rPr>
                <w:rFonts w:asciiTheme="minorHAnsi" w:eastAsia="Times New Roman" w:hAnsiTheme="minorHAnsi" w:cstheme="minorHAnsi"/>
                <w:color w:val="000000"/>
                <w:sz w:val="18"/>
                <w:szCs w:val="18"/>
                <w:lang w:eastAsia="en-AU"/>
              </w:rPr>
            </w:pPr>
            <w:r>
              <w:rPr>
                <w:sz w:val="18"/>
                <w:szCs w:val="18"/>
              </w:rPr>
              <w:t>&lt;25</w:t>
            </w:r>
            <w:r w:rsidR="003007BB" w:rsidRPr="003007BB">
              <w:rPr>
                <w:sz w:val="18"/>
                <w:szCs w:val="18"/>
              </w:rPr>
              <w:t xml:space="preserve"> </w:t>
            </w:r>
          </w:p>
        </w:tc>
      </w:tr>
      <w:tr w:rsidR="003007BB" w:rsidRPr="009D7500" w14:paraId="323A413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8D8A1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88646" w14:textId="6C7BB1C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144226A" w14:textId="536B4C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5DE9276E" w14:textId="3063A8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549A8897" w14:textId="5DC2D3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4776FCB2" w14:textId="661AA0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3AC90B76" w14:textId="3BE03F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C97CB1" w14:textId="1807BF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C16F70" w14:textId="3EFD69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DCED10" w14:textId="590395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3E7F3C54" w14:textId="30EA1A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4AF3C54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E5185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E30238" w14:textId="3BB08E0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9D8DEB5" w14:textId="4C7926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hideMark/>
          </w:tcPr>
          <w:p w14:paraId="7FE4A0B7" w14:textId="5943B0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hideMark/>
          </w:tcPr>
          <w:p w14:paraId="00F679F4" w14:textId="6EDEB3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hideMark/>
          </w:tcPr>
          <w:p w14:paraId="0AB147A8" w14:textId="694072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4E16AC7B" w14:textId="007B64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6E3D5B8" w14:textId="7D3A4E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D8ACCB5" w14:textId="1899A8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0DC25ED" w14:textId="7A9A5E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8A7DDC6" w14:textId="64F609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r>
      <w:tr w:rsidR="003007BB" w:rsidRPr="009D7500" w14:paraId="02D2419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E31DA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F5CE70" w14:textId="5EA7E26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BFD63B2" w14:textId="2D2AEA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2,590 </w:t>
            </w:r>
          </w:p>
        </w:tc>
        <w:tc>
          <w:tcPr>
            <w:tcW w:w="1040" w:type="dxa"/>
            <w:tcBorders>
              <w:top w:val="nil"/>
              <w:left w:val="nil"/>
              <w:bottom w:val="single" w:sz="4" w:space="0" w:color="F79646"/>
              <w:right w:val="single" w:sz="4" w:space="0" w:color="F79646"/>
            </w:tcBorders>
            <w:shd w:val="clear" w:color="auto" w:fill="auto"/>
            <w:noWrap/>
            <w:vAlign w:val="center"/>
            <w:hideMark/>
          </w:tcPr>
          <w:p w14:paraId="52E688AB" w14:textId="2A1A9B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520 </w:t>
            </w:r>
          </w:p>
        </w:tc>
        <w:tc>
          <w:tcPr>
            <w:tcW w:w="1040" w:type="dxa"/>
            <w:tcBorders>
              <w:top w:val="nil"/>
              <w:left w:val="nil"/>
              <w:bottom w:val="single" w:sz="4" w:space="0" w:color="F79646"/>
              <w:right w:val="single" w:sz="4" w:space="0" w:color="F79646"/>
            </w:tcBorders>
            <w:shd w:val="clear" w:color="auto" w:fill="auto"/>
            <w:noWrap/>
            <w:vAlign w:val="center"/>
            <w:hideMark/>
          </w:tcPr>
          <w:p w14:paraId="7115DC43" w14:textId="2CAC45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6,815 </w:t>
            </w:r>
          </w:p>
        </w:tc>
        <w:tc>
          <w:tcPr>
            <w:tcW w:w="960" w:type="dxa"/>
            <w:tcBorders>
              <w:top w:val="nil"/>
              <w:left w:val="nil"/>
              <w:bottom w:val="single" w:sz="4" w:space="0" w:color="F79646"/>
              <w:right w:val="single" w:sz="4" w:space="0" w:color="F79646"/>
            </w:tcBorders>
            <w:shd w:val="clear" w:color="auto" w:fill="auto"/>
            <w:noWrap/>
            <w:vAlign w:val="center"/>
            <w:hideMark/>
          </w:tcPr>
          <w:p w14:paraId="6EAFF5DE" w14:textId="321984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225 </w:t>
            </w:r>
          </w:p>
        </w:tc>
        <w:tc>
          <w:tcPr>
            <w:tcW w:w="960" w:type="dxa"/>
            <w:tcBorders>
              <w:top w:val="nil"/>
              <w:left w:val="nil"/>
              <w:bottom w:val="single" w:sz="4" w:space="0" w:color="F79646"/>
              <w:right w:val="single" w:sz="4" w:space="0" w:color="F79646"/>
            </w:tcBorders>
            <w:shd w:val="clear" w:color="auto" w:fill="auto"/>
            <w:noWrap/>
            <w:vAlign w:val="center"/>
            <w:hideMark/>
          </w:tcPr>
          <w:p w14:paraId="6F78257B" w14:textId="38F648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42C5CF" w14:textId="4E9824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AB8637" w14:textId="493090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48DB1A" w14:textId="21511B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00A364E" w14:textId="1EC680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10,150 </w:t>
            </w:r>
          </w:p>
        </w:tc>
      </w:tr>
      <w:tr w:rsidR="003007BB" w:rsidRPr="009D7500" w14:paraId="0CC7976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72A8C2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8A25" w14:textId="15D6C95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AD07839" w14:textId="75FEC0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hideMark/>
          </w:tcPr>
          <w:p w14:paraId="1AA0E0D3" w14:textId="6396F8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28DDC862" w14:textId="554E8B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F5D2740" w14:textId="10BE85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13B79F50" w14:textId="63D439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678A78" w14:textId="4A5D30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37DF3B" w14:textId="03CA74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7BB8C4" w14:textId="6C02CF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C6C2B57" w14:textId="02E4D9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r>
      <w:tr w:rsidR="003007BB" w:rsidRPr="009D7500" w14:paraId="11FE788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08FCF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3DCD3A3" w14:textId="5B7E4F3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9AFFA7E" w14:textId="5D98C6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F298B4A" w14:textId="3C857C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07D175B8" w14:textId="0CC431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99DD389" w14:textId="0A8E1C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6C8F162" w14:textId="0F39A6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E1026F" w14:textId="2CF4C0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4274142" w14:textId="5CE7E0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0FF27C9" w14:textId="1AD5AF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A64DAC" w14:textId="3805ED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4F768D" w:rsidRPr="009D7500" w14:paraId="5690A0EA" w14:textId="77777777" w:rsidTr="0042697E">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10E6D06" w14:textId="7777777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IgG paraproteinaemic demyelinating neuropathy</w:t>
            </w:r>
          </w:p>
          <w:p w14:paraId="6A61CF77" w14:textId="68F1D893" w:rsidR="004F768D" w:rsidRPr="003007BB" w:rsidRDefault="004F768D" w:rsidP="004F768D">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56109EE" w14:textId="20A570C7" w:rsidR="004F768D" w:rsidRPr="003007BB" w:rsidRDefault="004F768D" w:rsidP="004F768D">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6C6D969" w14:textId="23704461"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058F64D8" w14:textId="758CD1C1"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hideMark/>
          </w:tcPr>
          <w:p w14:paraId="691C61D2" w14:textId="623335DD"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00E1ADB4" w14:textId="454E3FBB"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6CD181E5" w14:textId="408EAD8D"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32767">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C710E2D" w14:textId="1C456605"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3276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839AD96" w14:textId="7D24D9F6"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7C53A25" w14:textId="347BAD75"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24547170" w14:textId="104F53B6" w:rsidR="004F768D" w:rsidRPr="003007BB" w:rsidRDefault="004F768D" w:rsidP="004F768D">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3C229A">
              <w:rPr>
                <w:sz w:val="18"/>
                <w:szCs w:val="18"/>
              </w:rPr>
              <w:t>&lt;57</w:t>
            </w:r>
          </w:p>
        </w:tc>
      </w:tr>
      <w:tr w:rsidR="003007BB" w:rsidRPr="009D7500" w14:paraId="6BD7A75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7A18F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81B6031" w14:textId="65DA97B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4609B3" w14:textId="4F9135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52EEDFF5" w14:textId="415848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3112A23B" w14:textId="7BB82F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32E67E50" w14:textId="460268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4F888479" w14:textId="77FFFA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434F05C0" w14:textId="244C4D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99C70E3" w14:textId="535A54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1A3A203" w14:textId="2339BE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4D8B15FF" w14:textId="594556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3ADD26E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3C587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1A207F" w14:textId="5B3CC07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5D977B" w14:textId="67280F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3F892060" w14:textId="418A40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0AABE2C9" w14:textId="1497F7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F27FFAC" w14:textId="713F48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3C8874B4" w14:textId="24516A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59F1E3BF" w14:textId="4A6D23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2FBB05BB" w14:textId="7ED0CF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D7ADA0" w14:textId="568BB1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hideMark/>
          </w:tcPr>
          <w:p w14:paraId="512CB308" w14:textId="0C981F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r>
      <w:tr w:rsidR="003007BB" w:rsidRPr="009D7500" w14:paraId="01AF91D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2B36F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1E7F4DA" w14:textId="22E397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AA90A3D" w14:textId="10664F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9,523 </w:t>
            </w:r>
          </w:p>
        </w:tc>
        <w:tc>
          <w:tcPr>
            <w:tcW w:w="1040" w:type="dxa"/>
            <w:tcBorders>
              <w:top w:val="nil"/>
              <w:left w:val="nil"/>
              <w:bottom w:val="single" w:sz="4" w:space="0" w:color="F79646"/>
              <w:right w:val="single" w:sz="4" w:space="0" w:color="F79646"/>
            </w:tcBorders>
            <w:shd w:val="clear" w:color="auto" w:fill="auto"/>
            <w:noWrap/>
            <w:vAlign w:val="center"/>
            <w:hideMark/>
          </w:tcPr>
          <w:p w14:paraId="01FAA51A" w14:textId="02CE06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2,613 </w:t>
            </w:r>
          </w:p>
        </w:tc>
        <w:tc>
          <w:tcPr>
            <w:tcW w:w="1040" w:type="dxa"/>
            <w:tcBorders>
              <w:top w:val="nil"/>
              <w:left w:val="nil"/>
              <w:bottom w:val="single" w:sz="4" w:space="0" w:color="F79646"/>
              <w:right w:val="single" w:sz="4" w:space="0" w:color="F79646"/>
            </w:tcBorders>
            <w:shd w:val="clear" w:color="auto" w:fill="auto"/>
            <w:noWrap/>
            <w:vAlign w:val="center"/>
            <w:hideMark/>
          </w:tcPr>
          <w:p w14:paraId="079C7FE2" w14:textId="54E4FB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4,690 </w:t>
            </w:r>
          </w:p>
        </w:tc>
        <w:tc>
          <w:tcPr>
            <w:tcW w:w="960" w:type="dxa"/>
            <w:tcBorders>
              <w:top w:val="nil"/>
              <w:left w:val="nil"/>
              <w:bottom w:val="single" w:sz="4" w:space="0" w:color="F79646"/>
              <w:right w:val="single" w:sz="4" w:space="0" w:color="F79646"/>
            </w:tcBorders>
            <w:shd w:val="clear" w:color="auto" w:fill="auto"/>
            <w:noWrap/>
            <w:vAlign w:val="center"/>
            <w:hideMark/>
          </w:tcPr>
          <w:p w14:paraId="19E2C5BE" w14:textId="129680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498 </w:t>
            </w:r>
          </w:p>
        </w:tc>
        <w:tc>
          <w:tcPr>
            <w:tcW w:w="960" w:type="dxa"/>
            <w:tcBorders>
              <w:top w:val="nil"/>
              <w:left w:val="nil"/>
              <w:bottom w:val="single" w:sz="4" w:space="0" w:color="F79646"/>
              <w:right w:val="single" w:sz="4" w:space="0" w:color="F79646"/>
            </w:tcBorders>
            <w:shd w:val="clear" w:color="auto" w:fill="auto"/>
            <w:noWrap/>
            <w:vAlign w:val="center"/>
            <w:hideMark/>
          </w:tcPr>
          <w:p w14:paraId="2BC8BCD1" w14:textId="6D17FD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1,010 </w:t>
            </w:r>
          </w:p>
        </w:tc>
        <w:tc>
          <w:tcPr>
            <w:tcW w:w="960" w:type="dxa"/>
            <w:tcBorders>
              <w:top w:val="nil"/>
              <w:left w:val="nil"/>
              <w:bottom w:val="single" w:sz="4" w:space="0" w:color="F79646"/>
              <w:right w:val="single" w:sz="4" w:space="0" w:color="F79646"/>
            </w:tcBorders>
            <w:shd w:val="clear" w:color="auto" w:fill="auto"/>
            <w:noWrap/>
            <w:vAlign w:val="center"/>
            <w:hideMark/>
          </w:tcPr>
          <w:p w14:paraId="4F006E5C" w14:textId="7B4DD3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1,683 </w:t>
            </w:r>
          </w:p>
        </w:tc>
        <w:tc>
          <w:tcPr>
            <w:tcW w:w="960" w:type="dxa"/>
            <w:tcBorders>
              <w:top w:val="nil"/>
              <w:left w:val="nil"/>
              <w:bottom w:val="single" w:sz="4" w:space="0" w:color="F79646"/>
              <w:right w:val="single" w:sz="4" w:space="0" w:color="F79646"/>
            </w:tcBorders>
            <w:shd w:val="clear" w:color="auto" w:fill="auto"/>
            <w:noWrap/>
            <w:vAlign w:val="center"/>
            <w:hideMark/>
          </w:tcPr>
          <w:p w14:paraId="5E96AC1B" w14:textId="0E70E3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556086" w14:textId="4A0361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600 </w:t>
            </w:r>
          </w:p>
        </w:tc>
        <w:tc>
          <w:tcPr>
            <w:tcW w:w="1070" w:type="dxa"/>
            <w:tcBorders>
              <w:top w:val="nil"/>
              <w:left w:val="nil"/>
              <w:bottom w:val="single" w:sz="4" w:space="0" w:color="F79646"/>
              <w:right w:val="single" w:sz="4" w:space="0" w:color="F79646"/>
            </w:tcBorders>
            <w:shd w:val="clear" w:color="auto" w:fill="auto"/>
            <w:noWrap/>
            <w:vAlign w:val="center"/>
            <w:hideMark/>
          </w:tcPr>
          <w:p w14:paraId="4764D0EB" w14:textId="508385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20,615 </w:t>
            </w:r>
          </w:p>
        </w:tc>
      </w:tr>
      <w:tr w:rsidR="003007BB" w:rsidRPr="009D7500" w14:paraId="000D138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B20C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A632B0" w14:textId="542E1C7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7F36F17" w14:textId="2113CA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30F9A770" w14:textId="2A65D2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hideMark/>
          </w:tcPr>
          <w:p w14:paraId="7499449B" w14:textId="0FB5C2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36E9F51B" w14:textId="1EA170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486CDDF5" w14:textId="0AEB63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138BCEFB" w14:textId="61D35F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759037E4" w14:textId="1ACB77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BD1552" w14:textId="223BF6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hideMark/>
          </w:tcPr>
          <w:p w14:paraId="48E7CF6B" w14:textId="1B0FFA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47151C5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B35C8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F1F7F2" w14:textId="17B0F5B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CC1CFEF" w14:textId="7B03A5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252BCFE" w14:textId="3B284F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B294CD1" w14:textId="43D93F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74C106" w14:textId="4EB1ED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C1DC784" w14:textId="0188DF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7BDF9A" w14:textId="11F7DF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43E102D" w14:textId="31ECB1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FF8A82" w14:textId="3A03D7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65714FF3" w14:textId="006BE3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456D18B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06A8D3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Inclusion Body Myositis (IBM)</w:t>
            </w:r>
          </w:p>
          <w:p w14:paraId="0FEDAB4C" w14:textId="487AF735"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BD14D17" w14:textId="1F98DE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78733F7" w14:textId="0D8618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38E13E95" w14:textId="72D127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342AA848" w14:textId="4169B8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638696F0" w14:textId="0C196C73"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D596BA6" w14:textId="1ACA0C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A839FD0" w14:textId="3F9DC8B9" w:rsidR="003007BB" w:rsidRPr="003007BB" w:rsidRDefault="004F768D"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96C69B" w14:textId="1E2795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4DEC32" w14:textId="187B41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156B035F" w14:textId="086C1708" w:rsidR="003007BB" w:rsidRPr="003007BB" w:rsidRDefault="003C229A" w:rsidP="003007BB">
            <w:pPr>
              <w:spacing w:after="0"/>
              <w:jc w:val="right"/>
              <w:rPr>
                <w:rFonts w:asciiTheme="minorHAnsi" w:eastAsia="Times New Roman" w:hAnsiTheme="minorHAnsi" w:cstheme="minorHAnsi"/>
                <w:color w:val="000000"/>
                <w:sz w:val="18"/>
                <w:szCs w:val="18"/>
                <w:lang w:eastAsia="en-AU"/>
              </w:rPr>
            </w:pPr>
            <w:r>
              <w:rPr>
                <w:sz w:val="18"/>
                <w:szCs w:val="18"/>
              </w:rPr>
              <w:t>&lt;142</w:t>
            </w:r>
            <w:r w:rsidR="003007BB" w:rsidRPr="003007BB">
              <w:rPr>
                <w:sz w:val="18"/>
                <w:szCs w:val="18"/>
              </w:rPr>
              <w:t xml:space="preserve"> </w:t>
            </w:r>
          </w:p>
        </w:tc>
      </w:tr>
      <w:tr w:rsidR="003007BB" w:rsidRPr="009D7500" w14:paraId="34DCF0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55B2AF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ADA9C" w14:textId="6E80D95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AF1469A" w14:textId="07EF73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652E30B3" w14:textId="28C9EB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380F2A0E" w14:textId="45E0E6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38CD2B8F" w14:textId="41CD89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320CE9F0" w14:textId="626466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34775FA0" w14:textId="517A4C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629C42E2" w14:textId="0FEE9E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BEB610" w14:textId="51AEDE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hideMark/>
          </w:tcPr>
          <w:p w14:paraId="725B551B" w14:textId="698C64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7383B78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F3387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C9D0BE" w14:textId="01833FE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C5A0CF8" w14:textId="1A405D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25B0815A" w14:textId="4C0E80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7F5F2BE3" w14:textId="2A22DE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123ADA3" w14:textId="363C14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50C8F798" w14:textId="7D052E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8CF5098" w14:textId="75AC15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5453BC5F" w14:textId="6AF832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6E6A98" w14:textId="436A6F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45FC1A24" w14:textId="0B3948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489853A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23EDA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0615AEA" w14:textId="63C3A41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1E999C6" w14:textId="73BCAE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13,256 </w:t>
            </w:r>
          </w:p>
        </w:tc>
        <w:tc>
          <w:tcPr>
            <w:tcW w:w="1040" w:type="dxa"/>
            <w:tcBorders>
              <w:top w:val="nil"/>
              <w:left w:val="nil"/>
              <w:bottom w:val="single" w:sz="4" w:space="0" w:color="F79646"/>
              <w:right w:val="single" w:sz="4" w:space="0" w:color="F79646"/>
            </w:tcBorders>
            <w:shd w:val="clear" w:color="auto" w:fill="auto"/>
            <w:noWrap/>
            <w:vAlign w:val="center"/>
            <w:hideMark/>
          </w:tcPr>
          <w:p w14:paraId="29BD27CF" w14:textId="766F07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23,475 </w:t>
            </w:r>
          </w:p>
        </w:tc>
        <w:tc>
          <w:tcPr>
            <w:tcW w:w="1040" w:type="dxa"/>
            <w:tcBorders>
              <w:top w:val="nil"/>
              <w:left w:val="nil"/>
              <w:bottom w:val="single" w:sz="4" w:space="0" w:color="F79646"/>
              <w:right w:val="single" w:sz="4" w:space="0" w:color="F79646"/>
            </w:tcBorders>
            <w:shd w:val="clear" w:color="auto" w:fill="auto"/>
            <w:noWrap/>
            <w:vAlign w:val="center"/>
            <w:hideMark/>
          </w:tcPr>
          <w:p w14:paraId="58ACF2CF" w14:textId="79F0A9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18,628 </w:t>
            </w:r>
          </w:p>
        </w:tc>
        <w:tc>
          <w:tcPr>
            <w:tcW w:w="960" w:type="dxa"/>
            <w:tcBorders>
              <w:top w:val="nil"/>
              <w:left w:val="nil"/>
              <w:bottom w:val="single" w:sz="4" w:space="0" w:color="F79646"/>
              <w:right w:val="single" w:sz="4" w:space="0" w:color="F79646"/>
            </w:tcBorders>
            <w:shd w:val="clear" w:color="auto" w:fill="auto"/>
            <w:noWrap/>
            <w:vAlign w:val="center"/>
            <w:hideMark/>
          </w:tcPr>
          <w:p w14:paraId="7DEBDB64" w14:textId="79DEB2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1,208 </w:t>
            </w:r>
          </w:p>
        </w:tc>
        <w:tc>
          <w:tcPr>
            <w:tcW w:w="960" w:type="dxa"/>
            <w:tcBorders>
              <w:top w:val="nil"/>
              <w:left w:val="nil"/>
              <w:bottom w:val="single" w:sz="4" w:space="0" w:color="F79646"/>
              <w:right w:val="single" w:sz="4" w:space="0" w:color="F79646"/>
            </w:tcBorders>
            <w:shd w:val="clear" w:color="auto" w:fill="auto"/>
            <w:noWrap/>
            <w:vAlign w:val="center"/>
            <w:hideMark/>
          </w:tcPr>
          <w:p w14:paraId="5C4C969E" w14:textId="5D5787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4,985 </w:t>
            </w:r>
          </w:p>
        </w:tc>
        <w:tc>
          <w:tcPr>
            <w:tcW w:w="960" w:type="dxa"/>
            <w:tcBorders>
              <w:top w:val="nil"/>
              <w:left w:val="nil"/>
              <w:bottom w:val="single" w:sz="4" w:space="0" w:color="F79646"/>
              <w:right w:val="single" w:sz="4" w:space="0" w:color="F79646"/>
            </w:tcBorders>
            <w:shd w:val="clear" w:color="auto" w:fill="auto"/>
            <w:noWrap/>
            <w:vAlign w:val="center"/>
            <w:hideMark/>
          </w:tcPr>
          <w:p w14:paraId="013B1F04" w14:textId="19339D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868 </w:t>
            </w:r>
          </w:p>
        </w:tc>
        <w:tc>
          <w:tcPr>
            <w:tcW w:w="960" w:type="dxa"/>
            <w:tcBorders>
              <w:top w:val="nil"/>
              <w:left w:val="nil"/>
              <w:bottom w:val="single" w:sz="4" w:space="0" w:color="F79646"/>
              <w:right w:val="single" w:sz="4" w:space="0" w:color="F79646"/>
            </w:tcBorders>
            <w:shd w:val="clear" w:color="auto" w:fill="auto"/>
            <w:noWrap/>
            <w:vAlign w:val="center"/>
            <w:hideMark/>
          </w:tcPr>
          <w:p w14:paraId="54219A58" w14:textId="7FD4E8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2AFD29" w14:textId="6659F3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2,835 </w:t>
            </w:r>
          </w:p>
        </w:tc>
        <w:tc>
          <w:tcPr>
            <w:tcW w:w="1070" w:type="dxa"/>
            <w:tcBorders>
              <w:top w:val="nil"/>
              <w:left w:val="nil"/>
              <w:bottom w:val="single" w:sz="4" w:space="0" w:color="F79646"/>
              <w:right w:val="single" w:sz="4" w:space="0" w:color="F79646"/>
            </w:tcBorders>
            <w:shd w:val="clear" w:color="auto" w:fill="auto"/>
            <w:noWrap/>
            <w:vAlign w:val="center"/>
            <w:hideMark/>
          </w:tcPr>
          <w:p w14:paraId="143ECF03" w14:textId="79D372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65,253 </w:t>
            </w:r>
          </w:p>
        </w:tc>
      </w:tr>
      <w:tr w:rsidR="003007BB" w:rsidRPr="009D7500" w14:paraId="1DB3374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CDCB9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073F5B" w14:textId="7F9000A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1168369" w14:textId="3ED728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37BC4F00" w14:textId="33684E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4E2F9681" w14:textId="63E0E0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12ADB519" w14:textId="1BDC47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2D093894" w14:textId="6CC7F4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55CC5DF5" w14:textId="2D42E3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1C3D51D4" w14:textId="289886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778F2FA" w14:textId="2EDB18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760E4D2A" w14:textId="1A418F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r>
      <w:tr w:rsidR="003007BB" w:rsidRPr="009D7500" w14:paraId="16DAE62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5C4B5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C47EA4" w14:textId="7ACF9BC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73B0843" w14:textId="4348E8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EB8AC09" w14:textId="62A44F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1DACA9DE" w14:textId="620B1F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FD5FE7" w14:textId="383F32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A54C183" w14:textId="553A11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9098F5" w14:textId="644540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648A4BB" w14:textId="00F421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E45679" w14:textId="75E25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01D6572C" w14:textId="19457C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2ADE9A0B"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68B24C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Kawasaki disease</w:t>
            </w:r>
          </w:p>
          <w:p w14:paraId="66BC8F0E" w14:textId="75750D46"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AC90CF6" w14:textId="51C2250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032364" w14:textId="117C0F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190 </w:t>
            </w:r>
          </w:p>
        </w:tc>
        <w:tc>
          <w:tcPr>
            <w:tcW w:w="1040" w:type="dxa"/>
            <w:tcBorders>
              <w:top w:val="nil"/>
              <w:left w:val="nil"/>
              <w:bottom w:val="single" w:sz="4" w:space="0" w:color="F79646"/>
              <w:right w:val="single" w:sz="4" w:space="0" w:color="F79646"/>
            </w:tcBorders>
            <w:shd w:val="clear" w:color="auto" w:fill="auto"/>
            <w:noWrap/>
            <w:vAlign w:val="center"/>
            <w:hideMark/>
          </w:tcPr>
          <w:p w14:paraId="19718E12" w14:textId="556E47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161 </w:t>
            </w:r>
          </w:p>
        </w:tc>
        <w:tc>
          <w:tcPr>
            <w:tcW w:w="1040" w:type="dxa"/>
            <w:tcBorders>
              <w:top w:val="nil"/>
              <w:left w:val="nil"/>
              <w:bottom w:val="single" w:sz="4" w:space="0" w:color="F79646"/>
              <w:right w:val="single" w:sz="4" w:space="0" w:color="F79646"/>
            </w:tcBorders>
            <w:shd w:val="clear" w:color="auto" w:fill="auto"/>
            <w:noWrap/>
            <w:vAlign w:val="center"/>
            <w:hideMark/>
          </w:tcPr>
          <w:p w14:paraId="3463FABE" w14:textId="106596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hideMark/>
          </w:tcPr>
          <w:p w14:paraId="7A971952" w14:textId="739F76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11B357E0" w14:textId="0A9821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283EF43C" w14:textId="55BE1F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122C5CB2" w14:textId="2F3A5599"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AECC34C" w14:textId="5975EF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hideMark/>
          </w:tcPr>
          <w:p w14:paraId="780D2202" w14:textId="7F3FC820" w:rsidR="003007BB" w:rsidRPr="003007BB" w:rsidRDefault="007867A7" w:rsidP="003007BB">
            <w:pPr>
              <w:spacing w:after="0"/>
              <w:jc w:val="right"/>
              <w:rPr>
                <w:rFonts w:asciiTheme="minorHAnsi" w:eastAsia="Times New Roman" w:hAnsiTheme="minorHAnsi" w:cstheme="minorHAnsi"/>
                <w:color w:val="000000"/>
                <w:sz w:val="18"/>
                <w:szCs w:val="18"/>
                <w:lang w:eastAsia="en-AU"/>
              </w:rPr>
            </w:pPr>
            <w:r>
              <w:rPr>
                <w:sz w:val="18"/>
                <w:szCs w:val="18"/>
              </w:rPr>
              <w:t>&lt;545</w:t>
            </w:r>
            <w:r w:rsidR="003007BB" w:rsidRPr="003007BB">
              <w:rPr>
                <w:sz w:val="18"/>
                <w:szCs w:val="18"/>
              </w:rPr>
              <w:t xml:space="preserve"> </w:t>
            </w:r>
          </w:p>
        </w:tc>
      </w:tr>
      <w:tr w:rsidR="003007BB" w:rsidRPr="009D7500" w14:paraId="6828DD5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8C8607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290E6A" w14:textId="47E279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1AF544" w14:textId="49FB2D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693FF5D0" w14:textId="61149C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55C60AAC" w14:textId="62B4D9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99447B8" w14:textId="40ED46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8903283" w14:textId="6E4F23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EEEAF2C" w14:textId="07B50F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75C2EDD1" w14:textId="06AE06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22A6C07" w14:textId="29ECD8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70" w:type="dxa"/>
            <w:tcBorders>
              <w:top w:val="nil"/>
              <w:left w:val="nil"/>
              <w:bottom w:val="single" w:sz="4" w:space="0" w:color="F79646"/>
              <w:right w:val="single" w:sz="4" w:space="0" w:color="F79646"/>
            </w:tcBorders>
            <w:shd w:val="clear" w:color="auto" w:fill="auto"/>
            <w:noWrap/>
            <w:vAlign w:val="center"/>
            <w:hideMark/>
          </w:tcPr>
          <w:p w14:paraId="407F212F" w14:textId="6BE325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r>
      <w:tr w:rsidR="003007BB" w:rsidRPr="009D7500" w14:paraId="01C1A69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2C047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867446" w14:textId="3EAE0C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22758CE" w14:textId="2AACB5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2A86AA3C" w14:textId="1500DD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0B3D79A5" w14:textId="39A9F9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50706B1C" w14:textId="7A1457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03C9E58C" w14:textId="5184F1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7377CD33" w14:textId="1D2CE9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56081736" w14:textId="674CE1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0F6F4BDC" w14:textId="2CC49C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hideMark/>
          </w:tcPr>
          <w:p w14:paraId="3BBDF736" w14:textId="54F2EB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1C972D4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D21A04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E0E1245" w14:textId="4A2C339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CDFA912" w14:textId="45A1F4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9,775 </w:t>
            </w:r>
          </w:p>
        </w:tc>
        <w:tc>
          <w:tcPr>
            <w:tcW w:w="1040" w:type="dxa"/>
            <w:tcBorders>
              <w:top w:val="nil"/>
              <w:left w:val="nil"/>
              <w:bottom w:val="single" w:sz="4" w:space="0" w:color="F79646"/>
              <w:right w:val="single" w:sz="4" w:space="0" w:color="F79646"/>
            </w:tcBorders>
            <w:shd w:val="clear" w:color="auto" w:fill="auto"/>
            <w:noWrap/>
            <w:vAlign w:val="center"/>
            <w:hideMark/>
          </w:tcPr>
          <w:p w14:paraId="3B6606BC" w14:textId="7B5EC6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8,365 </w:t>
            </w:r>
          </w:p>
        </w:tc>
        <w:tc>
          <w:tcPr>
            <w:tcW w:w="1040" w:type="dxa"/>
            <w:tcBorders>
              <w:top w:val="nil"/>
              <w:left w:val="nil"/>
              <w:bottom w:val="single" w:sz="4" w:space="0" w:color="F79646"/>
              <w:right w:val="single" w:sz="4" w:space="0" w:color="F79646"/>
            </w:tcBorders>
            <w:shd w:val="clear" w:color="auto" w:fill="auto"/>
            <w:noWrap/>
            <w:vAlign w:val="center"/>
            <w:hideMark/>
          </w:tcPr>
          <w:p w14:paraId="541D230D" w14:textId="3C58B7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4,468 </w:t>
            </w:r>
          </w:p>
        </w:tc>
        <w:tc>
          <w:tcPr>
            <w:tcW w:w="960" w:type="dxa"/>
            <w:tcBorders>
              <w:top w:val="nil"/>
              <w:left w:val="nil"/>
              <w:bottom w:val="single" w:sz="4" w:space="0" w:color="F79646"/>
              <w:right w:val="single" w:sz="4" w:space="0" w:color="F79646"/>
            </w:tcBorders>
            <w:shd w:val="clear" w:color="auto" w:fill="auto"/>
            <w:noWrap/>
            <w:vAlign w:val="center"/>
            <w:hideMark/>
          </w:tcPr>
          <w:p w14:paraId="7CD691DF" w14:textId="418FF7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2,020 </w:t>
            </w:r>
          </w:p>
        </w:tc>
        <w:tc>
          <w:tcPr>
            <w:tcW w:w="960" w:type="dxa"/>
            <w:tcBorders>
              <w:top w:val="nil"/>
              <w:left w:val="nil"/>
              <w:bottom w:val="single" w:sz="4" w:space="0" w:color="F79646"/>
              <w:right w:val="single" w:sz="4" w:space="0" w:color="F79646"/>
            </w:tcBorders>
            <w:shd w:val="clear" w:color="auto" w:fill="auto"/>
            <w:noWrap/>
            <w:vAlign w:val="center"/>
            <w:hideMark/>
          </w:tcPr>
          <w:p w14:paraId="4EA70448" w14:textId="66EA15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1,910 </w:t>
            </w:r>
          </w:p>
        </w:tc>
        <w:tc>
          <w:tcPr>
            <w:tcW w:w="960" w:type="dxa"/>
            <w:tcBorders>
              <w:top w:val="nil"/>
              <w:left w:val="nil"/>
              <w:bottom w:val="single" w:sz="4" w:space="0" w:color="F79646"/>
              <w:right w:val="single" w:sz="4" w:space="0" w:color="F79646"/>
            </w:tcBorders>
            <w:shd w:val="clear" w:color="auto" w:fill="auto"/>
            <w:noWrap/>
            <w:vAlign w:val="center"/>
            <w:hideMark/>
          </w:tcPr>
          <w:p w14:paraId="785C2A20" w14:textId="603CAE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448 </w:t>
            </w:r>
          </w:p>
        </w:tc>
        <w:tc>
          <w:tcPr>
            <w:tcW w:w="960" w:type="dxa"/>
            <w:tcBorders>
              <w:top w:val="nil"/>
              <w:left w:val="nil"/>
              <w:bottom w:val="single" w:sz="4" w:space="0" w:color="F79646"/>
              <w:right w:val="single" w:sz="4" w:space="0" w:color="F79646"/>
            </w:tcBorders>
            <w:shd w:val="clear" w:color="auto" w:fill="auto"/>
            <w:noWrap/>
            <w:vAlign w:val="center"/>
            <w:hideMark/>
          </w:tcPr>
          <w:p w14:paraId="02C90404" w14:textId="01209B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hideMark/>
          </w:tcPr>
          <w:p w14:paraId="74ABC0A0" w14:textId="2DBDCE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475 </w:t>
            </w:r>
          </w:p>
        </w:tc>
        <w:tc>
          <w:tcPr>
            <w:tcW w:w="1070" w:type="dxa"/>
            <w:tcBorders>
              <w:top w:val="nil"/>
              <w:left w:val="nil"/>
              <w:bottom w:val="single" w:sz="4" w:space="0" w:color="F79646"/>
              <w:right w:val="single" w:sz="4" w:space="0" w:color="F79646"/>
            </w:tcBorders>
            <w:shd w:val="clear" w:color="auto" w:fill="auto"/>
            <w:noWrap/>
            <w:vAlign w:val="center"/>
            <w:hideMark/>
          </w:tcPr>
          <w:p w14:paraId="7C09BCA6" w14:textId="7E8FB1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27,605 </w:t>
            </w:r>
          </w:p>
        </w:tc>
      </w:tr>
      <w:tr w:rsidR="003007BB" w:rsidRPr="009D7500" w14:paraId="3AB97B1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EB007A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37BB8" w14:textId="6D799B8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64E360E" w14:textId="5EF863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117CACCD" w14:textId="7FAF50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76FDF5A8" w14:textId="733B1F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07C62F49" w14:textId="143D2A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5910C3BB" w14:textId="16A143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7331D052" w14:textId="3E1DC8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5911CF80" w14:textId="1559F4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1B524921" w14:textId="0ABF3D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3ECC327B" w14:textId="5F14D1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515E62A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8B3019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518DA0" w14:textId="099774B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B2DF69" w14:textId="20A4E0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46318008" w14:textId="3574D4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74099849" w14:textId="4E7E3E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F241026" w14:textId="6ABE98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58C3D60" w14:textId="78F90A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01B4EDC" w14:textId="5A4F7B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2AD3698" w14:textId="007A36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A145BE7" w14:textId="7A86FE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7A16A254" w14:textId="54B1A2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0C5A46EE" w14:textId="77777777" w:rsidTr="00E64A0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5C9C0CF"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Lambert–Eaton myasthenic syndrome</w:t>
            </w:r>
          </w:p>
          <w:p w14:paraId="2CFAACE8" w14:textId="5B8C70A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C801C5" w14:textId="75B2513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EF8B2F7" w14:textId="6D36DAD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hideMark/>
          </w:tcPr>
          <w:p w14:paraId="65F683BF" w14:textId="1632468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3D29244F" w14:textId="0D75711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6E62B015" w14:textId="58963AE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7C264C">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B09F71C" w14:textId="606E1FE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7C264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859D327" w14:textId="2A1B609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9063AD0" w14:textId="14229EF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F0B0785" w14:textId="264C48C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052C3783" w14:textId="28E320E4" w:rsidR="00D62F37" w:rsidRPr="003007BB" w:rsidRDefault="007867A7" w:rsidP="00D62F37">
            <w:pPr>
              <w:spacing w:after="0"/>
              <w:jc w:val="right"/>
              <w:rPr>
                <w:rFonts w:asciiTheme="minorHAnsi" w:eastAsia="Times New Roman" w:hAnsiTheme="minorHAnsi" w:cstheme="minorHAnsi"/>
                <w:color w:val="000000"/>
                <w:sz w:val="18"/>
                <w:szCs w:val="18"/>
                <w:lang w:eastAsia="en-AU"/>
              </w:rPr>
            </w:pPr>
            <w:r>
              <w:rPr>
                <w:sz w:val="18"/>
                <w:szCs w:val="18"/>
              </w:rPr>
              <w:t>&lt;43</w:t>
            </w:r>
            <w:r w:rsidR="00D62F37" w:rsidRPr="003007BB">
              <w:rPr>
                <w:sz w:val="18"/>
                <w:szCs w:val="18"/>
              </w:rPr>
              <w:t xml:space="preserve"> </w:t>
            </w:r>
          </w:p>
        </w:tc>
      </w:tr>
      <w:tr w:rsidR="003007BB" w:rsidRPr="009D7500" w14:paraId="1869F35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5FBD9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9FA8090" w14:textId="671B640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A22DB45" w14:textId="467C8B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0642C06F" w14:textId="70DE18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49DD180C" w14:textId="59A70E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1F06744" w14:textId="771431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3EB66C8D" w14:textId="0F9557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776F36AF" w14:textId="16F6B8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091D323" w14:textId="5B352E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5D870E" w14:textId="4ACDF4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20131DC6" w14:textId="72413F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20252B9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A95C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13292" w14:textId="23BB3D2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D0DC33C" w14:textId="038396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7407B77A" w14:textId="7F7FD4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6716BCA1" w14:textId="633C9F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6E4F4952" w14:textId="0247CD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72BCD103" w14:textId="4243BE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hideMark/>
          </w:tcPr>
          <w:p w14:paraId="50AB549A" w14:textId="50E7AB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7D9832B" w14:textId="578EF0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89DFB0" w14:textId="17A0B1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hideMark/>
          </w:tcPr>
          <w:p w14:paraId="1A573F54" w14:textId="74604C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7F7B73F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05406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848A61" w14:textId="5077053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40BD98B5" w14:textId="7284DC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5,225 </w:t>
            </w:r>
          </w:p>
        </w:tc>
        <w:tc>
          <w:tcPr>
            <w:tcW w:w="1040" w:type="dxa"/>
            <w:tcBorders>
              <w:top w:val="nil"/>
              <w:left w:val="nil"/>
              <w:bottom w:val="single" w:sz="4" w:space="0" w:color="F79646"/>
              <w:right w:val="single" w:sz="4" w:space="0" w:color="F79646"/>
            </w:tcBorders>
            <w:shd w:val="clear" w:color="auto" w:fill="auto"/>
            <w:noWrap/>
            <w:vAlign w:val="center"/>
            <w:hideMark/>
          </w:tcPr>
          <w:p w14:paraId="4498400E" w14:textId="361426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3,778 </w:t>
            </w:r>
          </w:p>
        </w:tc>
        <w:tc>
          <w:tcPr>
            <w:tcW w:w="1040" w:type="dxa"/>
            <w:tcBorders>
              <w:top w:val="nil"/>
              <w:left w:val="nil"/>
              <w:bottom w:val="single" w:sz="4" w:space="0" w:color="F79646"/>
              <w:right w:val="single" w:sz="4" w:space="0" w:color="F79646"/>
            </w:tcBorders>
            <w:shd w:val="clear" w:color="auto" w:fill="auto"/>
            <w:noWrap/>
            <w:vAlign w:val="center"/>
            <w:hideMark/>
          </w:tcPr>
          <w:p w14:paraId="1FDE2CEF" w14:textId="319AF0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4,328 </w:t>
            </w:r>
          </w:p>
        </w:tc>
        <w:tc>
          <w:tcPr>
            <w:tcW w:w="960" w:type="dxa"/>
            <w:tcBorders>
              <w:top w:val="nil"/>
              <w:left w:val="nil"/>
              <w:bottom w:val="single" w:sz="4" w:space="0" w:color="F79646"/>
              <w:right w:val="single" w:sz="4" w:space="0" w:color="F79646"/>
            </w:tcBorders>
            <w:shd w:val="clear" w:color="auto" w:fill="auto"/>
            <w:noWrap/>
            <w:vAlign w:val="center"/>
            <w:hideMark/>
          </w:tcPr>
          <w:p w14:paraId="296E8A1E" w14:textId="7EBB8F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10B56AB5" w14:textId="5CA307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1,205 </w:t>
            </w:r>
          </w:p>
        </w:tc>
        <w:tc>
          <w:tcPr>
            <w:tcW w:w="960" w:type="dxa"/>
            <w:tcBorders>
              <w:top w:val="nil"/>
              <w:left w:val="nil"/>
              <w:bottom w:val="single" w:sz="4" w:space="0" w:color="F79646"/>
              <w:right w:val="single" w:sz="4" w:space="0" w:color="F79646"/>
            </w:tcBorders>
            <w:shd w:val="clear" w:color="auto" w:fill="auto"/>
            <w:noWrap/>
            <w:vAlign w:val="center"/>
            <w:hideMark/>
          </w:tcPr>
          <w:p w14:paraId="1ACB5203" w14:textId="55B602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15EFAC" w14:textId="5BBED5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983DE7" w14:textId="405BC7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710 </w:t>
            </w:r>
          </w:p>
        </w:tc>
        <w:tc>
          <w:tcPr>
            <w:tcW w:w="1070" w:type="dxa"/>
            <w:tcBorders>
              <w:top w:val="nil"/>
              <w:left w:val="nil"/>
              <w:bottom w:val="single" w:sz="4" w:space="0" w:color="F79646"/>
              <w:right w:val="single" w:sz="4" w:space="0" w:color="F79646"/>
            </w:tcBorders>
            <w:shd w:val="clear" w:color="auto" w:fill="auto"/>
            <w:noWrap/>
            <w:vAlign w:val="center"/>
            <w:hideMark/>
          </w:tcPr>
          <w:p w14:paraId="2C8B8509" w14:textId="1A290A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15,245 </w:t>
            </w:r>
          </w:p>
        </w:tc>
      </w:tr>
      <w:tr w:rsidR="003007BB" w:rsidRPr="009D7500" w14:paraId="4EC90E2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1DF3A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90471" w14:textId="6CCFA9B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40CC346C" w14:textId="4ED176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7503F71C" w14:textId="538218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342BF23F" w14:textId="14DAE2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4F92525" w14:textId="1AB37F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3512B025" w14:textId="3F79C7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28FC3BA8" w14:textId="395423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89690E" w14:textId="713BDC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033CD" w14:textId="1170B4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70" w:type="dxa"/>
            <w:tcBorders>
              <w:top w:val="nil"/>
              <w:left w:val="nil"/>
              <w:bottom w:val="single" w:sz="4" w:space="0" w:color="F79646"/>
              <w:right w:val="single" w:sz="4" w:space="0" w:color="F79646"/>
            </w:tcBorders>
            <w:shd w:val="clear" w:color="auto" w:fill="auto"/>
            <w:noWrap/>
            <w:vAlign w:val="center"/>
            <w:hideMark/>
          </w:tcPr>
          <w:p w14:paraId="082000BD" w14:textId="75B461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12B2355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230D08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5BD77A7" w14:textId="1265411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0A437FC" w14:textId="1A9BB3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7046AD5" w14:textId="531469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3F832E45" w14:textId="6B8B86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692D78C" w14:textId="0D0D18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63DE76" w14:textId="3FA887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45A5572" w14:textId="3446BA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8CC490" w14:textId="4D9595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5DB375" w14:textId="7B954A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4BA85F7" w14:textId="7C920D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77264380" w14:textId="77777777" w:rsidTr="0089106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C5B1CB8"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Lymphoproliferative syndromes (e.g. XLP1, XLP2, CD27 def)</w:t>
            </w:r>
          </w:p>
          <w:p w14:paraId="59B41D12" w14:textId="3CD2C1A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CC21AA" w14:textId="6C8D97D6"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B3466B3" w14:textId="55700BE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454C941" w14:textId="0B90E67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3B98F7E" w14:textId="374128C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0C2962F" w14:textId="29794C9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40878DD" w14:textId="04A356D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411B6CB" w14:textId="335F6F2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1019">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69E2AA4" w14:textId="09710F1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D6A573" w14:textId="62EDD3C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1961EBF" w14:textId="6C061BCE" w:rsidR="00D62F37" w:rsidRPr="003007BB" w:rsidRDefault="007867A7" w:rsidP="00D62F37">
            <w:pPr>
              <w:spacing w:after="0"/>
              <w:jc w:val="right"/>
              <w:rPr>
                <w:rFonts w:asciiTheme="minorHAnsi" w:eastAsia="Times New Roman" w:hAnsiTheme="minorHAnsi" w:cstheme="minorHAnsi"/>
                <w:color w:val="000000"/>
                <w:sz w:val="18"/>
                <w:szCs w:val="18"/>
                <w:lang w:eastAsia="en-AU"/>
              </w:rPr>
            </w:pPr>
            <w:r>
              <w:rPr>
                <w:sz w:val="18"/>
                <w:szCs w:val="18"/>
              </w:rPr>
              <w:t>&lt;30</w:t>
            </w:r>
          </w:p>
        </w:tc>
      </w:tr>
      <w:tr w:rsidR="003007BB" w:rsidRPr="009D7500" w14:paraId="4B3A124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1F8759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C42369" w14:textId="490CAA1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68F28CC" w14:textId="7B5E8C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hideMark/>
          </w:tcPr>
          <w:p w14:paraId="0D1CCFB0" w14:textId="0D6849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2558418B" w14:textId="178451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5D74A96" w14:textId="75817C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6F553534" w14:textId="4605FE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32E70E7E" w14:textId="289CED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6523C253" w14:textId="3DEB0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7E2E017" w14:textId="6F25E9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5BBA873" w14:textId="1A46D5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r>
      <w:tr w:rsidR="003007BB" w:rsidRPr="009D7500" w14:paraId="296FFA9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DCFB9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ACFE70" w14:textId="2D0651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A9F112" w14:textId="6DF867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5692060C" w14:textId="7AD627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hideMark/>
          </w:tcPr>
          <w:p w14:paraId="3AFED147" w14:textId="0A31E5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5CAF5F3E" w14:textId="6F3024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4EE5AE2E" w14:textId="5D5B85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5C5800B0" w14:textId="2F6509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371F41F2" w14:textId="44248E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31AADE" w14:textId="5C9DF1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4EB34" w14:textId="11BB4D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r>
      <w:tr w:rsidR="003007BB" w:rsidRPr="009D7500" w14:paraId="178C92D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ED3E6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37F1309" w14:textId="61CDF1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D0A2D83" w14:textId="45C3DB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1,153 </w:t>
            </w:r>
          </w:p>
        </w:tc>
        <w:tc>
          <w:tcPr>
            <w:tcW w:w="1040" w:type="dxa"/>
            <w:tcBorders>
              <w:top w:val="nil"/>
              <w:left w:val="nil"/>
              <w:bottom w:val="single" w:sz="4" w:space="0" w:color="F79646"/>
              <w:right w:val="single" w:sz="4" w:space="0" w:color="F79646"/>
            </w:tcBorders>
            <w:shd w:val="clear" w:color="auto" w:fill="auto"/>
            <w:noWrap/>
            <w:vAlign w:val="center"/>
            <w:hideMark/>
          </w:tcPr>
          <w:p w14:paraId="3A80F480" w14:textId="757496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480 </w:t>
            </w:r>
          </w:p>
        </w:tc>
        <w:tc>
          <w:tcPr>
            <w:tcW w:w="1040" w:type="dxa"/>
            <w:tcBorders>
              <w:top w:val="nil"/>
              <w:left w:val="nil"/>
              <w:bottom w:val="single" w:sz="4" w:space="0" w:color="F79646"/>
              <w:right w:val="single" w:sz="4" w:space="0" w:color="F79646"/>
            </w:tcBorders>
            <w:shd w:val="clear" w:color="auto" w:fill="auto"/>
            <w:noWrap/>
            <w:vAlign w:val="center"/>
            <w:hideMark/>
          </w:tcPr>
          <w:p w14:paraId="00309A5C" w14:textId="65FE7C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39E7650" w14:textId="73AC8D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512DD26D" w14:textId="5D4FF2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163 </w:t>
            </w:r>
          </w:p>
        </w:tc>
        <w:tc>
          <w:tcPr>
            <w:tcW w:w="960" w:type="dxa"/>
            <w:tcBorders>
              <w:top w:val="nil"/>
              <w:left w:val="nil"/>
              <w:bottom w:val="single" w:sz="4" w:space="0" w:color="F79646"/>
              <w:right w:val="single" w:sz="4" w:space="0" w:color="F79646"/>
            </w:tcBorders>
            <w:shd w:val="clear" w:color="auto" w:fill="auto"/>
            <w:noWrap/>
            <w:vAlign w:val="center"/>
            <w:hideMark/>
          </w:tcPr>
          <w:p w14:paraId="65EE6F05" w14:textId="7C1D2C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 </w:t>
            </w:r>
          </w:p>
        </w:tc>
        <w:tc>
          <w:tcPr>
            <w:tcW w:w="960" w:type="dxa"/>
            <w:tcBorders>
              <w:top w:val="nil"/>
              <w:left w:val="nil"/>
              <w:bottom w:val="single" w:sz="4" w:space="0" w:color="F79646"/>
              <w:right w:val="single" w:sz="4" w:space="0" w:color="F79646"/>
            </w:tcBorders>
            <w:shd w:val="clear" w:color="auto" w:fill="auto"/>
            <w:noWrap/>
            <w:vAlign w:val="center"/>
            <w:hideMark/>
          </w:tcPr>
          <w:p w14:paraId="07260157" w14:textId="5248DB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0E1702" w14:textId="7976F1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F958E9B" w14:textId="30FAFD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2,116 </w:t>
            </w:r>
          </w:p>
        </w:tc>
      </w:tr>
      <w:tr w:rsidR="003007BB" w:rsidRPr="009D7500" w14:paraId="76999DF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EA4DB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B38EB6" w14:textId="7A00025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476CF48" w14:textId="3F1BE7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4CFADDF7" w14:textId="6A138C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4F221A48" w14:textId="2684E1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A5715EB" w14:textId="339DD3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9F0C971" w14:textId="1B0E61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156CAB33" w14:textId="2D44B6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4F09162" w14:textId="7EA29D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060584" w14:textId="43B9D5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0E532D" w14:textId="4E09B3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0EE78B0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4EFF6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8DC13" w14:textId="517FA49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0F8DA8" w14:textId="08773C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3BA4E2F" w14:textId="29C828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D5626FB" w14:textId="75148C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D225714" w14:textId="0FC884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397389AF" w14:textId="056B07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075DC3D" w14:textId="3F1EF3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48EC595" w14:textId="722F09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3ED286" w14:textId="4DF993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1F4004" w14:textId="07FDAD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17E979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E1C68B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Memory B cell deficiency secondary to haemopoietic stem cell transplantation (HSCT)</w:t>
            </w:r>
          </w:p>
          <w:p w14:paraId="63CE7B5D" w14:textId="5D721F0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35F927A" w14:textId="627F8D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83172F" w14:textId="3F98CB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132 </w:t>
            </w:r>
          </w:p>
        </w:tc>
        <w:tc>
          <w:tcPr>
            <w:tcW w:w="1040" w:type="dxa"/>
            <w:tcBorders>
              <w:top w:val="nil"/>
              <w:left w:val="nil"/>
              <w:bottom w:val="single" w:sz="4" w:space="0" w:color="F79646"/>
              <w:right w:val="single" w:sz="4" w:space="0" w:color="F79646"/>
            </w:tcBorders>
            <w:shd w:val="clear" w:color="auto" w:fill="auto"/>
            <w:noWrap/>
            <w:vAlign w:val="center"/>
            <w:hideMark/>
          </w:tcPr>
          <w:p w14:paraId="341D16C7" w14:textId="124B1E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5AFFACAE" w14:textId="37D174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124 </w:t>
            </w:r>
          </w:p>
        </w:tc>
        <w:tc>
          <w:tcPr>
            <w:tcW w:w="960" w:type="dxa"/>
            <w:tcBorders>
              <w:top w:val="nil"/>
              <w:left w:val="nil"/>
              <w:bottom w:val="single" w:sz="4" w:space="0" w:color="F79646"/>
              <w:right w:val="single" w:sz="4" w:space="0" w:color="F79646"/>
            </w:tcBorders>
            <w:shd w:val="clear" w:color="auto" w:fill="auto"/>
            <w:noWrap/>
            <w:vAlign w:val="center"/>
            <w:hideMark/>
          </w:tcPr>
          <w:p w14:paraId="1D9067A1" w14:textId="483B53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47E44BDA" w14:textId="53986E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1C3EC529" w14:textId="4035BA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2F1E7D01" w14:textId="35C409B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3FAE514D" w14:textId="3F527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1D71CAD2" w14:textId="297A8C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387 </w:t>
            </w:r>
          </w:p>
        </w:tc>
      </w:tr>
      <w:tr w:rsidR="003007BB" w:rsidRPr="009D7500" w14:paraId="7CC18D4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089F8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81FBF71" w14:textId="2F3BF00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5002AFD" w14:textId="3BFCFD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527E1D0D" w14:textId="3370BD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hideMark/>
          </w:tcPr>
          <w:p w14:paraId="4B2D6033" w14:textId="687E40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26D0749F" w14:textId="500B9D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616C76A" w14:textId="4A9099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52ECE434" w14:textId="318307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4FB8FA8" w14:textId="7B114B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21C30809" w14:textId="607E4C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70" w:type="dxa"/>
            <w:tcBorders>
              <w:top w:val="nil"/>
              <w:left w:val="nil"/>
              <w:bottom w:val="single" w:sz="4" w:space="0" w:color="F79646"/>
              <w:right w:val="single" w:sz="4" w:space="0" w:color="F79646"/>
            </w:tcBorders>
            <w:shd w:val="clear" w:color="auto" w:fill="auto"/>
            <w:noWrap/>
            <w:vAlign w:val="center"/>
            <w:hideMark/>
          </w:tcPr>
          <w:p w14:paraId="5217F93D" w14:textId="28C44E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76B52C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568B4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2A0793" w14:textId="0556956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67151A5" w14:textId="181CC0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3455E61B" w14:textId="3790D1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5E69785E" w14:textId="68BF6E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0F3B90D5" w14:textId="753A63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7B2FF751" w14:textId="6843C7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A2FEA9D" w14:textId="299106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B48838C" w14:textId="6F5F68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7EB44BC" w14:textId="4CF6BB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27B8C6F3" w14:textId="7EB7A6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r>
      <w:tr w:rsidR="003007BB" w:rsidRPr="009D7500" w14:paraId="57E1CEF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7044A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106C8F5" w14:textId="6B7B82E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C58365E" w14:textId="453CC8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26,481 </w:t>
            </w:r>
          </w:p>
        </w:tc>
        <w:tc>
          <w:tcPr>
            <w:tcW w:w="1040" w:type="dxa"/>
            <w:tcBorders>
              <w:top w:val="nil"/>
              <w:left w:val="nil"/>
              <w:bottom w:val="single" w:sz="4" w:space="0" w:color="F79646"/>
              <w:right w:val="single" w:sz="4" w:space="0" w:color="F79646"/>
            </w:tcBorders>
            <w:shd w:val="clear" w:color="auto" w:fill="auto"/>
            <w:noWrap/>
            <w:vAlign w:val="center"/>
            <w:hideMark/>
          </w:tcPr>
          <w:p w14:paraId="0F2AAC69" w14:textId="2FB498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13,002 </w:t>
            </w:r>
          </w:p>
        </w:tc>
        <w:tc>
          <w:tcPr>
            <w:tcW w:w="1040" w:type="dxa"/>
            <w:tcBorders>
              <w:top w:val="nil"/>
              <w:left w:val="nil"/>
              <w:bottom w:val="single" w:sz="4" w:space="0" w:color="F79646"/>
              <w:right w:val="single" w:sz="4" w:space="0" w:color="F79646"/>
            </w:tcBorders>
            <w:shd w:val="clear" w:color="auto" w:fill="auto"/>
            <w:noWrap/>
            <w:vAlign w:val="center"/>
            <w:hideMark/>
          </w:tcPr>
          <w:p w14:paraId="73250026" w14:textId="5FF874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31,866 </w:t>
            </w:r>
          </w:p>
        </w:tc>
        <w:tc>
          <w:tcPr>
            <w:tcW w:w="960" w:type="dxa"/>
            <w:tcBorders>
              <w:top w:val="nil"/>
              <w:left w:val="nil"/>
              <w:bottom w:val="single" w:sz="4" w:space="0" w:color="F79646"/>
              <w:right w:val="single" w:sz="4" w:space="0" w:color="F79646"/>
            </w:tcBorders>
            <w:shd w:val="clear" w:color="auto" w:fill="auto"/>
            <w:noWrap/>
            <w:vAlign w:val="center"/>
            <w:hideMark/>
          </w:tcPr>
          <w:p w14:paraId="6D83A0FF" w14:textId="2C4B8C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2,867 </w:t>
            </w:r>
          </w:p>
        </w:tc>
        <w:tc>
          <w:tcPr>
            <w:tcW w:w="960" w:type="dxa"/>
            <w:tcBorders>
              <w:top w:val="nil"/>
              <w:left w:val="nil"/>
              <w:bottom w:val="single" w:sz="4" w:space="0" w:color="F79646"/>
              <w:right w:val="single" w:sz="4" w:space="0" w:color="F79646"/>
            </w:tcBorders>
            <w:shd w:val="clear" w:color="auto" w:fill="auto"/>
            <w:noWrap/>
            <w:vAlign w:val="center"/>
            <w:hideMark/>
          </w:tcPr>
          <w:p w14:paraId="6DC445C1" w14:textId="5C9E47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8,432 </w:t>
            </w:r>
          </w:p>
        </w:tc>
        <w:tc>
          <w:tcPr>
            <w:tcW w:w="960" w:type="dxa"/>
            <w:tcBorders>
              <w:top w:val="nil"/>
              <w:left w:val="nil"/>
              <w:bottom w:val="single" w:sz="4" w:space="0" w:color="F79646"/>
              <w:right w:val="single" w:sz="4" w:space="0" w:color="F79646"/>
            </w:tcBorders>
            <w:shd w:val="clear" w:color="auto" w:fill="auto"/>
            <w:noWrap/>
            <w:vAlign w:val="center"/>
            <w:hideMark/>
          </w:tcPr>
          <w:p w14:paraId="1DB4E557" w14:textId="2E0A31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3,083 </w:t>
            </w:r>
          </w:p>
        </w:tc>
        <w:tc>
          <w:tcPr>
            <w:tcW w:w="960" w:type="dxa"/>
            <w:tcBorders>
              <w:top w:val="nil"/>
              <w:left w:val="nil"/>
              <w:bottom w:val="single" w:sz="4" w:space="0" w:color="F79646"/>
              <w:right w:val="single" w:sz="4" w:space="0" w:color="F79646"/>
            </w:tcBorders>
            <w:shd w:val="clear" w:color="auto" w:fill="auto"/>
            <w:noWrap/>
            <w:vAlign w:val="center"/>
            <w:hideMark/>
          </w:tcPr>
          <w:p w14:paraId="3FCF078F" w14:textId="0B5DD9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 </w:t>
            </w:r>
          </w:p>
        </w:tc>
        <w:tc>
          <w:tcPr>
            <w:tcW w:w="960" w:type="dxa"/>
            <w:tcBorders>
              <w:top w:val="nil"/>
              <w:left w:val="nil"/>
              <w:bottom w:val="single" w:sz="4" w:space="0" w:color="F79646"/>
              <w:right w:val="single" w:sz="4" w:space="0" w:color="F79646"/>
            </w:tcBorders>
            <w:shd w:val="clear" w:color="auto" w:fill="auto"/>
            <w:noWrap/>
            <w:vAlign w:val="center"/>
            <w:hideMark/>
          </w:tcPr>
          <w:p w14:paraId="0461C155" w14:textId="24C846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1,340 </w:t>
            </w:r>
          </w:p>
        </w:tc>
        <w:tc>
          <w:tcPr>
            <w:tcW w:w="1070" w:type="dxa"/>
            <w:tcBorders>
              <w:top w:val="nil"/>
              <w:left w:val="nil"/>
              <w:bottom w:val="single" w:sz="4" w:space="0" w:color="F79646"/>
              <w:right w:val="single" w:sz="4" w:space="0" w:color="F79646"/>
            </w:tcBorders>
            <w:shd w:val="clear" w:color="auto" w:fill="auto"/>
            <w:noWrap/>
            <w:vAlign w:val="center"/>
            <w:hideMark/>
          </w:tcPr>
          <w:p w14:paraId="35429F30" w14:textId="50DC66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87,390 </w:t>
            </w:r>
          </w:p>
        </w:tc>
      </w:tr>
      <w:tr w:rsidR="003007BB" w:rsidRPr="009D7500" w14:paraId="383C903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CD2A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DCA6A3" w14:textId="5F2A5B8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CF18CCF" w14:textId="3E374D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09B3D9FD" w14:textId="3C93E1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53BE6AE4" w14:textId="6D5E37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4B179E92" w14:textId="1905DE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42B1689" w14:textId="589D3C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640C7B41" w14:textId="3E2D12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4DE1659F" w14:textId="21B0F8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5B046C03" w14:textId="79D8A0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hideMark/>
          </w:tcPr>
          <w:p w14:paraId="53B09478" w14:textId="719F4A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685C5AB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67578E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3AC1779" w14:textId="28DA116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C0D69D4" w14:textId="62F3EF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9A1C0F0" w14:textId="047CB1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1D735F47" w14:textId="6D7B06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E1AE116" w14:textId="597896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839EEF9" w14:textId="1F17F2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191822E" w14:textId="4DD963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63BC945" w14:textId="2C5DF4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EA53C7F" w14:textId="366AA6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240ED70A" w14:textId="6B461D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350229F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9C5348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Multifocal motor neuropathy with or without persistent conduction block</w:t>
            </w:r>
          </w:p>
          <w:p w14:paraId="3A10441E" w14:textId="3C76EF40"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120A7E" w14:textId="7838E80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8294436" w14:textId="2DC196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209 </w:t>
            </w:r>
          </w:p>
        </w:tc>
        <w:tc>
          <w:tcPr>
            <w:tcW w:w="1040" w:type="dxa"/>
            <w:tcBorders>
              <w:top w:val="nil"/>
              <w:left w:val="nil"/>
              <w:bottom w:val="single" w:sz="4" w:space="0" w:color="F79646"/>
              <w:right w:val="single" w:sz="4" w:space="0" w:color="F79646"/>
            </w:tcBorders>
            <w:shd w:val="clear" w:color="auto" w:fill="auto"/>
            <w:noWrap/>
            <w:vAlign w:val="center"/>
            <w:hideMark/>
          </w:tcPr>
          <w:p w14:paraId="422AAD8C" w14:textId="462771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7A50BD35" w14:textId="30C31E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133 </w:t>
            </w:r>
          </w:p>
        </w:tc>
        <w:tc>
          <w:tcPr>
            <w:tcW w:w="960" w:type="dxa"/>
            <w:tcBorders>
              <w:top w:val="nil"/>
              <w:left w:val="nil"/>
              <w:bottom w:val="single" w:sz="4" w:space="0" w:color="F79646"/>
              <w:right w:val="single" w:sz="4" w:space="0" w:color="F79646"/>
            </w:tcBorders>
            <w:shd w:val="clear" w:color="auto" w:fill="auto"/>
            <w:noWrap/>
            <w:vAlign w:val="center"/>
            <w:hideMark/>
          </w:tcPr>
          <w:p w14:paraId="067782EF" w14:textId="4B89E3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31E6B4DC" w14:textId="5C8C7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7AB531F0" w14:textId="53210F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1449B21C" w14:textId="48031BE2"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A42A1A1" w14:textId="451B62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70" w:type="dxa"/>
            <w:tcBorders>
              <w:top w:val="nil"/>
              <w:left w:val="nil"/>
              <w:bottom w:val="single" w:sz="4" w:space="0" w:color="F79646"/>
              <w:right w:val="single" w:sz="4" w:space="0" w:color="F79646"/>
            </w:tcBorders>
            <w:shd w:val="clear" w:color="auto" w:fill="auto"/>
            <w:noWrap/>
            <w:vAlign w:val="center"/>
            <w:hideMark/>
          </w:tcPr>
          <w:p w14:paraId="193F85F1" w14:textId="5212F6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569 </w:t>
            </w:r>
          </w:p>
        </w:tc>
      </w:tr>
      <w:tr w:rsidR="003007BB" w:rsidRPr="009D7500" w14:paraId="4E02368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F10EA8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0147C8" w14:textId="7BEEF4A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72B933B" w14:textId="7C7729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DBC1486" w14:textId="4A803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636C4D91" w14:textId="3A9F33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CE89B4D" w14:textId="1ED067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129ABAD5" w14:textId="2F6E1D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4FE3965" w14:textId="3C4778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37ECC47D" w14:textId="1F2578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113ABF5D" w14:textId="02C692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hideMark/>
          </w:tcPr>
          <w:p w14:paraId="15CBFEFF" w14:textId="7279DB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r>
      <w:tr w:rsidR="003007BB" w:rsidRPr="009D7500" w14:paraId="4FA1686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3CF1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55C4F3E" w14:textId="125187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3158C59B" w14:textId="5A0031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35A19B1C" w14:textId="1D5475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13C845CF" w14:textId="13BB4A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052AD85D" w14:textId="6A705C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57BB2A2C" w14:textId="7F9781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424DB147" w14:textId="1BFCA9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3996BBB9" w14:textId="1BE158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66AC7442" w14:textId="46B222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00F4EFD5" w14:textId="733EB0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2A0E964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2F808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628E0F" w14:textId="01674CF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2F0DF8C" w14:textId="187526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141,659 </w:t>
            </w:r>
          </w:p>
        </w:tc>
        <w:tc>
          <w:tcPr>
            <w:tcW w:w="1040" w:type="dxa"/>
            <w:tcBorders>
              <w:top w:val="nil"/>
              <w:left w:val="nil"/>
              <w:bottom w:val="single" w:sz="4" w:space="0" w:color="F79646"/>
              <w:right w:val="single" w:sz="4" w:space="0" w:color="F79646"/>
            </w:tcBorders>
            <w:shd w:val="clear" w:color="auto" w:fill="auto"/>
            <w:noWrap/>
            <w:vAlign w:val="center"/>
            <w:hideMark/>
          </w:tcPr>
          <w:p w14:paraId="6DBCA857" w14:textId="0702F4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80,740 </w:t>
            </w:r>
          </w:p>
        </w:tc>
        <w:tc>
          <w:tcPr>
            <w:tcW w:w="1040" w:type="dxa"/>
            <w:tcBorders>
              <w:top w:val="nil"/>
              <w:left w:val="nil"/>
              <w:bottom w:val="single" w:sz="4" w:space="0" w:color="F79646"/>
              <w:right w:val="single" w:sz="4" w:space="0" w:color="F79646"/>
            </w:tcBorders>
            <w:shd w:val="clear" w:color="auto" w:fill="auto"/>
            <w:noWrap/>
            <w:vAlign w:val="center"/>
            <w:hideMark/>
          </w:tcPr>
          <w:p w14:paraId="7993116F" w14:textId="5FF8A0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83,613 </w:t>
            </w:r>
          </w:p>
        </w:tc>
        <w:tc>
          <w:tcPr>
            <w:tcW w:w="960" w:type="dxa"/>
            <w:tcBorders>
              <w:top w:val="nil"/>
              <w:left w:val="nil"/>
              <w:bottom w:val="single" w:sz="4" w:space="0" w:color="F79646"/>
              <w:right w:val="single" w:sz="4" w:space="0" w:color="F79646"/>
            </w:tcBorders>
            <w:shd w:val="clear" w:color="auto" w:fill="auto"/>
            <w:noWrap/>
            <w:vAlign w:val="center"/>
            <w:hideMark/>
          </w:tcPr>
          <w:p w14:paraId="1A10BB99" w14:textId="71C2CA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43,150 </w:t>
            </w:r>
          </w:p>
        </w:tc>
        <w:tc>
          <w:tcPr>
            <w:tcW w:w="960" w:type="dxa"/>
            <w:tcBorders>
              <w:top w:val="nil"/>
              <w:left w:val="nil"/>
              <w:bottom w:val="single" w:sz="4" w:space="0" w:color="F79646"/>
              <w:right w:val="single" w:sz="4" w:space="0" w:color="F79646"/>
            </w:tcBorders>
            <w:shd w:val="clear" w:color="auto" w:fill="auto"/>
            <w:noWrap/>
            <w:vAlign w:val="center"/>
            <w:hideMark/>
          </w:tcPr>
          <w:p w14:paraId="0EF9A232" w14:textId="6D0764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37,208 </w:t>
            </w:r>
          </w:p>
        </w:tc>
        <w:tc>
          <w:tcPr>
            <w:tcW w:w="960" w:type="dxa"/>
            <w:tcBorders>
              <w:top w:val="nil"/>
              <w:left w:val="nil"/>
              <w:bottom w:val="single" w:sz="4" w:space="0" w:color="F79646"/>
              <w:right w:val="single" w:sz="4" w:space="0" w:color="F79646"/>
            </w:tcBorders>
            <w:shd w:val="clear" w:color="auto" w:fill="auto"/>
            <w:noWrap/>
            <w:vAlign w:val="center"/>
            <w:hideMark/>
          </w:tcPr>
          <w:p w14:paraId="19D001D4" w14:textId="2158D8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7,868 </w:t>
            </w:r>
          </w:p>
        </w:tc>
        <w:tc>
          <w:tcPr>
            <w:tcW w:w="960" w:type="dxa"/>
            <w:tcBorders>
              <w:top w:val="nil"/>
              <w:left w:val="nil"/>
              <w:bottom w:val="single" w:sz="4" w:space="0" w:color="F79646"/>
              <w:right w:val="single" w:sz="4" w:space="0" w:color="F79646"/>
            </w:tcBorders>
            <w:shd w:val="clear" w:color="auto" w:fill="auto"/>
            <w:noWrap/>
            <w:vAlign w:val="center"/>
            <w:hideMark/>
          </w:tcPr>
          <w:p w14:paraId="5BE2D531" w14:textId="25E830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4,320 </w:t>
            </w:r>
          </w:p>
        </w:tc>
        <w:tc>
          <w:tcPr>
            <w:tcW w:w="960" w:type="dxa"/>
            <w:tcBorders>
              <w:top w:val="nil"/>
              <w:left w:val="nil"/>
              <w:bottom w:val="single" w:sz="4" w:space="0" w:color="F79646"/>
              <w:right w:val="single" w:sz="4" w:space="0" w:color="F79646"/>
            </w:tcBorders>
            <w:shd w:val="clear" w:color="auto" w:fill="auto"/>
            <w:noWrap/>
            <w:vAlign w:val="center"/>
            <w:hideMark/>
          </w:tcPr>
          <w:p w14:paraId="281994F7" w14:textId="0BC33A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20,307 </w:t>
            </w:r>
          </w:p>
        </w:tc>
        <w:tc>
          <w:tcPr>
            <w:tcW w:w="1070" w:type="dxa"/>
            <w:tcBorders>
              <w:top w:val="nil"/>
              <w:left w:val="nil"/>
              <w:bottom w:val="single" w:sz="4" w:space="0" w:color="F79646"/>
              <w:right w:val="single" w:sz="4" w:space="0" w:color="F79646"/>
            </w:tcBorders>
            <w:shd w:val="clear" w:color="auto" w:fill="auto"/>
            <w:noWrap/>
            <w:vAlign w:val="center"/>
            <w:hideMark/>
          </w:tcPr>
          <w:p w14:paraId="78748B3D" w14:textId="680999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418,863 </w:t>
            </w:r>
          </w:p>
        </w:tc>
      </w:tr>
      <w:tr w:rsidR="003007BB" w:rsidRPr="009D7500" w14:paraId="56081B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CA6EF1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B2F1706" w14:textId="4EEA4AC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89340EE" w14:textId="669BB6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242EDF20" w14:textId="1B4696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3532A159" w14:textId="0507E8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72649B2F" w14:textId="395374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hideMark/>
          </w:tcPr>
          <w:p w14:paraId="18A261B2" w14:textId="2B3248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288ABAD0" w14:textId="541AA8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6D2D8C89" w14:textId="19CC29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07754ED9" w14:textId="48B801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hideMark/>
          </w:tcPr>
          <w:p w14:paraId="3A5E7DAD" w14:textId="0F4679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2C3CCE2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003C82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232E20" w14:textId="50DA0FA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CAD8246" w14:textId="395E99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576BB2FC" w14:textId="772578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59BE5B9E" w14:textId="488FFA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6CD8FB7" w14:textId="35187D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70F5F15" w14:textId="0DB292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33BF8F5B" w14:textId="55F1B0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56EB7105" w14:textId="6F4143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215BBA4A" w14:textId="2DC8D4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hideMark/>
          </w:tcPr>
          <w:p w14:paraId="57066AD2" w14:textId="636A48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r>
      <w:tr w:rsidR="003007BB" w:rsidRPr="009D7500" w14:paraId="3C96CC6C"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057BB4D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Multiple myeloma (MM)</w:t>
            </w:r>
          </w:p>
          <w:p w14:paraId="33BCD202" w14:textId="38FAB843"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DD16087" w14:textId="271C1AC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4711807" w14:textId="353847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647 </w:t>
            </w:r>
          </w:p>
        </w:tc>
        <w:tc>
          <w:tcPr>
            <w:tcW w:w="1040" w:type="dxa"/>
            <w:tcBorders>
              <w:top w:val="nil"/>
              <w:left w:val="nil"/>
              <w:bottom w:val="single" w:sz="4" w:space="0" w:color="F79646"/>
              <w:right w:val="single" w:sz="4" w:space="0" w:color="F79646"/>
            </w:tcBorders>
            <w:shd w:val="clear" w:color="auto" w:fill="auto"/>
            <w:noWrap/>
            <w:vAlign w:val="center"/>
            <w:hideMark/>
          </w:tcPr>
          <w:p w14:paraId="51B3771E" w14:textId="43BAF8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454 </w:t>
            </w:r>
          </w:p>
        </w:tc>
        <w:tc>
          <w:tcPr>
            <w:tcW w:w="1040" w:type="dxa"/>
            <w:tcBorders>
              <w:top w:val="nil"/>
              <w:left w:val="nil"/>
              <w:bottom w:val="single" w:sz="4" w:space="0" w:color="F79646"/>
              <w:right w:val="single" w:sz="4" w:space="0" w:color="F79646"/>
            </w:tcBorders>
            <w:shd w:val="clear" w:color="auto" w:fill="auto"/>
            <w:noWrap/>
            <w:vAlign w:val="center"/>
            <w:hideMark/>
          </w:tcPr>
          <w:p w14:paraId="6CEDAB0A" w14:textId="50AD70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541 </w:t>
            </w:r>
          </w:p>
        </w:tc>
        <w:tc>
          <w:tcPr>
            <w:tcW w:w="960" w:type="dxa"/>
            <w:tcBorders>
              <w:top w:val="nil"/>
              <w:left w:val="nil"/>
              <w:bottom w:val="single" w:sz="4" w:space="0" w:color="F79646"/>
              <w:right w:val="single" w:sz="4" w:space="0" w:color="F79646"/>
            </w:tcBorders>
            <w:shd w:val="clear" w:color="auto" w:fill="auto"/>
            <w:noWrap/>
            <w:vAlign w:val="center"/>
            <w:hideMark/>
          </w:tcPr>
          <w:p w14:paraId="74C7831C" w14:textId="4CA0F8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139 </w:t>
            </w:r>
          </w:p>
        </w:tc>
        <w:tc>
          <w:tcPr>
            <w:tcW w:w="960" w:type="dxa"/>
            <w:tcBorders>
              <w:top w:val="nil"/>
              <w:left w:val="nil"/>
              <w:bottom w:val="single" w:sz="4" w:space="0" w:color="F79646"/>
              <w:right w:val="single" w:sz="4" w:space="0" w:color="F79646"/>
            </w:tcBorders>
            <w:shd w:val="clear" w:color="auto" w:fill="auto"/>
            <w:noWrap/>
            <w:vAlign w:val="center"/>
            <w:hideMark/>
          </w:tcPr>
          <w:p w14:paraId="24FDB957" w14:textId="011E0B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 </w:t>
            </w:r>
          </w:p>
        </w:tc>
        <w:tc>
          <w:tcPr>
            <w:tcW w:w="960" w:type="dxa"/>
            <w:tcBorders>
              <w:top w:val="nil"/>
              <w:left w:val="nil"/>
              <w:bottom w:val="single" w:sz="4" w:space="0" w:color="F79646"/>
              <w:right w:val="single" w:sz="4" w:space="0" w:color="F79646"/>
            </w:tcBorders>
            <w:shd w:val="clear" w:color="auto" w:fill="auto"/>
            <w:noWrap/>
            <w:vAlign w:val="center"/>
            <w:hideMark/>
          </w:tcPr>
          <w:p w14:paraId="34BC154C" w14:textId="01D89C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2E89E485" w14:textId="640BE4B9"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B1088F8" w14:textId="7774D5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70" w:type="dxa"/>
            <w:tcBorders>
              <w:top w:val="nil"/>
              <w:left w:val="nil"/>
              <w:bottom w:val="single" w:sz="4" w:space="0" w:color="F79646"/>
              <w:right w:val="single" w:sz="4" w:space="0" w:color="F79646"/>
            </w:tcBorders>
            <w:shd w:val="clear" w:color="auto" w:fill="auto"/>
            <w:noWrap/>
            <w:vAlign w:val="center"/>
            <w:hideMark/>
          </w:tcPr>
          <w:p w14:paraId="44639D50" w14:textId="016273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1,985 </w:t>
            </w:r>
          </w:p>
        </w:tc>
      </w:tr>
      <w:tr w:rsidR="003007BB" w:rsidRPr="009D7500" w14:paraId="0D9608E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02D14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6D58AC" w14:textId="14FE85E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9EF9E64" w14:textId="3ED8EF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hideMark/>
          </w:tcPr>
          <w:p w14:paraId="289C5DBD" w14:textId="50E036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hideMark/>
          </w:tcPr>
          <w:p w14:paraId="11C4D55C" w14:textId="4E6F4E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739D8A7" w14:textId="1A0845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11395B48" w14:textId="3134F3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606FA01D" w14:textId="0EB434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355E52E6" w14:textId="746EB5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7E9F1DA3" w14:textId="58E0CF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hideMark/>
          </w:tcPr>
          <w:p w14:paraId="3940FF7C" w14:textId="53CD21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35FF72E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E012A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2388C39" w14:textId="1C2DA8D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E6854B4" w14:textId="300F36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738649BD" w14:textId="4CF65C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hideMark/>
          </w:tcPr>
          <w:p w14:paraId="01C7DB63" w14:textId="4907D8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6B382507" w14:textId="4F0453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63F162FF" w14:textId="2672FE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3E6FBF4E" w14:textId="42F3FF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600AF80A" w14:textId="24B6D0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hideMark/>
          </w:tcPr>
          <w:p w14:paraId="1FDA7645" w14:textId="67C431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vAlign w:val="center"/>
            <w:hideMark/>
          </w:tcPr>
          <w:p w14:paraId="1AF7F85B" w14:textId="14F41A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31CD347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E707F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1287919" w14:textId="626D87E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8BA980A" w14:textId="501E8B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150,885 </w:t>
            </w:r>
          </w:p>
        </w:tc>
        <w:tc>
          <w:tcPr>
            <w:tcW w:w="1040" w:type="dxa"/>
            <w:tcBorders>
              <w:top w:val="nil"/>
              <w:left w:val="nil"/>
              <w:bottom w:val="single" w:sz="4" w:space="0" w:color="F79646"/>
              <w:right w:val="single" w:sz="4" w:space="0" w:color="F79646"/>
            </w:tcBorders>
            <w:shd w:val="clear" w:color="auto" w:fill="auto"/>
            <w:noWrap/>
            <w:vAlign w:val="center"/>
            <w:hideMark/>
          </w:tcPr>
          <w:p w14:paraId="69677718" w14:textId="65FD25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109,845 </w:t>
            </w:r>
          </w:p>
        </w:tc>
        <w:tc>
          <w:tcPr>
            <w:tcW w:w="1040" w:type="dxa"/>
            <w:tcBorders>
              <w:top w:val="nil"/>
              <w:left w:val="nil"/>
              <w:bottom w:val="single" w:sz="4" w:space="0" w:color="F79646"/>
              <w:right w:val="single" w:sz="4" w:space="0" w:color="F79646"/>
            </w:tcBorders>
            <w:shd w:val="clear" w:color="auto" w:fill="auto"/>
            <w:noWrap/>
            <w:vAlign w:val="center"/>
            <w:hideMark/>
          </w:tcPr>
          <w:p w14:paraId="4150CE27" w14:textId="0C16A2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152,045 </w:t>
            </w:r>
          </w:p>
        </w:tc>
        <w:tc>
          <w:tcPr>
            <w:tcW w:w="960" w:type="dxa"/>
            <w:tcBorders>
              <w:top w:val="nil"/>
              <w:left w:val="nil"/>
              <w:bottom w:val="single" w:sz="4" w:space="0" w:color="F79646"/>
              <w:right w:val="single" w:sz="4" w:space="0" w:color="F79646"/>
            </w:tcBorders>
            <w:shd w:val="clear" w:color="auto" w:fill="auto"/>
            <w:noWrap/>
            <w:vAlign w:val="center"/>
            <w:hideMark/>
          </w:tcPr>
          <w:p w14:paraId="5401805D" w14:textId="192796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31,505 </w:t>
            </w:r>
          </w:p>
        </w:tc>
        <w:tc>
          <w:tcPr>
            <w:tcW w:w="960" w:type="dxa"/>
            <w:tcBorders>
              <w:top w:val="nil"/>
              <w:left w:val="nil"/>
              <w:bottom w:val="single" w:sz="4" w:space="0" w:color="F79646"/>
              <w:right w:val="single" w:sz="4" w:space="0" w:color="F79646"/>
            </w:tcBorders>
            <w:shd w:val="clear" w:color="auto" w:fill="auto"/>
            <w:noWrap/>
            <w:vAlign w:val="center"/>
            <w:hideMark/>
          </w:tcPr>
          <w:p w14:paraId="58A65397" w14:textId="1DEFE4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36,871 </w:t>
            </w:r>
          </w:p>
        </w:tc>
        <w:tc>
          <w:tcPr>
            <w:tcW w:w="960" w:type="dxa"/>
            <w:tcBorders>
              <w:top w:val="nil"/>
              <w:left w:val="nil"/>
              <w:bottom w:val="single" w:sz="4" w:space="0" w:color="F79646"/>
              <w:right w:val="single" w:sz="4" w:space="0" w:color="F79646"/>
            </w:tcBorders>
            <w:shd w:val="clear" w:color="auto" w:fill="auto"/>
            <w:noWrap/>
            <w:vAlign w:val="center"/>
            <w:hideMark/>
          </w:tcPr>
          <w:p w14:paraId="7FE19F98" w14:textId="375ACC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17,680 </w:t>
            </w:r>
          </w:p>
        </w:tc>
        <w:tc>
          <w:tcPr>
            <w:tcW w:w="960" w:type="dxa"/>
            <w:tcBorders>
              <w:top w:val="nil"/>
              <w:left w:val="nil"/>
              <w:bottom w:val="single" w:sz="4" w:space="0" w:color="F79646"/>
              <w:right w:val="single" w:sz="4" w:space="0" w:color="F79646"/>
            </w:tcBorders>
            <w:shd w:val="clear" w:color="auto" w:fill="auto"/>
            <w:noWrap/>
            <w:vAlign w:val="center"/>
            <w:hideMark/>
          </w:tcPr>
          <w:p w14:paraId="0DB47EF6" w14:textId="207570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hideMark/>
          </w:tcPr>
          <w:p w14:paraId="607756D7" w14:textId="347CE1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4,934 </w:t>
            </w:r>
          </w:p>
        </w:tc>
        <w:tc>
          <w:tcPr>
            <w:tcW w:w="1070" w:type="dxa"/>
            <w:tcBorders>
              <w:top w:val="nil"/>
              <w:left w:val="nil"/>
              <w:bottom w:val="single" w:sz="4" w:space="0" w:color="F79646"/>
              <w:right w:val="single" w:sz="4" w:space="0" w:color="F79646"/>
            </w:tcBorders>
            <w:shd w:val="clear" w:color="auto" w:fill="auto"/>
            <w:noWrap/>
            <w:vAlign w:val="center"/>
            <w:hideMark/>
          </w:tcPr>
          <w:p w14:paraId="5D4B6E24" w14:textId="2A286C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503,914 </w:t>
            </w:r>
          </w:p>
        </w:tc>
      </w:tr>
      <w:tr w:rsidR="003007BB" w:rsidRPr="009D7500" w14:paraId="754FBF2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862ADD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CB31D0A" w14:textId="5AE579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E6DFAFA" w14:textId="1167F2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4C42037D" w14:textId="5A64C3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1B8CB4DE" w14:textId="636BA9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003760E" w14:textId="1ECA20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1FD49C8D" w14:textId="1792F1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3A86A02C" w14:textId="5EFC60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59BB7C35" w14:textId="102ABB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0898D2AD" w14:textId="7255A4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69D6ED05" w14:textId="136BF5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6120F7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65B31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94EE98" w14:textId="589864B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B922A9E" w14:textId="39B576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2179AA5F" w14:textId="5C6BD0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5389B01D" w14:textId="4EFA6D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64362BD0" w14:textId="51F26D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D3BBE41" w14:textId="41E4B6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47FE8879" w14:textId="119C2C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0AC66107" w14:textId="754931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7784FF90" w14:textId="583C5C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hideMark/>
          </w:tcPr>
          <w:p w14:paraId="444D3617" w14:textId="373EA1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4D75F55C"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0CF494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Myasthenia gravis (MG)</w:t>
            </w:r>
          </w:p>
          <w:p w14:paraId="48B3BB97" w14:textId="222FDA1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307D54" w14:textId="6D2AF71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44C175" w14:textId="28B744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459 </w:t>
            </w:r>
          </w:p>
        </w:tc>
        <w:tc>
          <w:tcPr>
            <w:tcW w:w="1040" w:type="dxa"/>
            <w:tcBorders>
              <w:top w:val="nil"/>
              <w:left w:val="nil"/>
              <w:bottom w:val="single" w:sz="4" w:space="0" w:color="F79646"/>
              <w:right w:val="single" w:sz="4" w:space="0" w:color="F79646"/>
            </w:tcBorders>
            <w:shd w:val="clear" w:color="auto" w:fill="auto"/>
            <w:noWrap/>
            <w:vAlign w:val="center"/>
            <w:hideMark/>
          </w:tcPr>
          <w:p w14:paraId="2DBE52FD" w14:textId="056001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359 </w:t>
            </w:r>
          </w:p>
        </w:tc>
        <w:tc>
          <w:tcPr>
            <w:tcW w:w="1040" w:type="dxa"/>
            <w:tcBorders>
              <w:top w:val="nil"/>
              <w:left w:val="nil"/>
              <w:bottom w:val="single" w:sz="4" w:space="0" w:color="F79646"/>
              <w:right w:val="single" w:sz="4" w:space="0" w:color="F79646"/>
            </w:tcBorders>
            <w:shd w:val="clear" w:color="auto" w:fill="auto"/>
            <w:noWrap/>
            <w:vAlign w:val="center"/>
            <w:hideMark/>
          </w:tcPr>
          <w:p w14:paraId="79827133" w14:textId="63A42B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376 </w:t>
            </w:r>
          </w:p>
        </w:tc>
        <w:tc>
          <w:tcPr>
            <w:tcW w:w="960" w:type="dxa"/>
            <w:tcBorders>
              <w:top w:val="nil"/>
              <w:left w:val="nil"/>
              <w:bottom w:val="single" w:sz="4" w:space="0" w:color="F79646"/>
              <w:right w:val="single" w:sz="4" w:space="0" w:color="F79646"/>
            </w:tcBorders>
            <w:shd w:val="clear" w:color="auto" w:fill="auto"/>
            <w:noWrap/>
            <w:vAlign w:val="center"/>
            <w:hideMark/>
          </w:tcPr>
          <w:p w14:paraId="1C3DA1B3" w14:textId="5F9E49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163 </w:t>
            </w:r>
          </w:p>
        </w:tc>
        <w:tc>
          <w:tcPr>
            <w:tcW w:w="960" w:type="dxa"/>
            <w:tcBorders>
              <w:top w:val="nil"/>
              <w:left w:val="nil"/>
              <w:bottom w:val="single" w:sz="4" w:space="0" w:color="F79646"/>
              <w:right w:val="single" w:sz="4" w:space="0" w:color="F79646"/>
            </w:tcBorders>
            <w:shd w:val="clear" w:color="auto" w:fill="auto"/>
            <w:noWrap/>
            <w:vAlign w:val="center"/>
            <w:hideMark/>
          </w:tcPr>
          <w:p w14:paraId="0371005C" w14:textId="1E38EB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212782F8" w14:textId="48138B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03D82AC1" w14:textId="1DBC3D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16ECEC9B" w14:textId="1ADDE1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hideMark/>
          </w:tcPr>
          <w:p w14:paraId="1A3DBC85" w14:textId="3ACE94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1,445 </w:t>
            </w:r>
          </w:p>
        </w:tc>
      </w:tr>
      <w:tr w:rsidR="003007BB" w:rsidRPr="009D7500" w14:paraId="05DD434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52A9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B37E738" w14:textId="09D37FD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AAE1D0B" w14:textId="379755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149D16B3" w14:textId="7C2A1D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hideMark/>
          </w:tcPr>
          <w:p w14:paraId="697C937D" w14:textId="1F2CF2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B3300AB" w14:textId="54EE6D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1EAD8D4B" w14:textId="0E004F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31242C0" w14:textId="0E2F49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6E9784AE" w14:textId="05F668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45CA0B9D" w14:textId="4B20F3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732C4EF0" w14:textId="1D890F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36127DC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6AB87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34D26" w14:textId="47839FF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423932F" w14:textId="44086A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hideMark/>
          </w:tcPr>
          <w:p w14:paraId="33D22686" w14:textId="7E313B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hideMark/>
          </w:tcPr>
          <w:p w14:paraId="201CC237" w14:textId="116B5E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A53822A" w14:textId="385AC3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0B531FE" w14:textId="0D7E61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024BA19D" w14:textId="663686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2A83AA53" w14:textId="3DD9D1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182A0507" w14:textId="670A13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hideMark/>
          </w:tcPr>
          <w:p w14:paraId="1F0FA3FA" w14:textId="2B68FB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r>
      <w:tr w:rsidR="003007BB" w:rsidRPr="009D7500" w14:paraId="4C487F3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E6FC12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513C00" w14:textId="6410882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7778F35" w14:textId="064D45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198,970 </w:t>
            </w:r>
          </w:p>
        </w:tc>
        <w:tc>
          <w:tcPr>
            <w:tcW w:w="1040" w:type="dxa"/>
            <w:tcBorders>
              <w:top w:val="nil"/>
              <w:left w:val="nil"/>
              <w:bottom w:val="single" w:sz="4" w:space="0" w:color="F79646"/>
              <w:right w:val="single" w:sz="4" w:space="0" w:color="F79646"/>
            </w:tcBorders>
            <w:shd w:val="clear" w:color="auto" w:fill="auto"/>
            <w:noWrap/>
            <w:vAlign w:val="center"/>
            <w:hideMark/>
          </w:tcPr>
          <w:p w14:paraId="70BDE1D5" w14:textId="6115CC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163,203 </w:t>
            </w:r>
          </w:p>
        </w:tc>
        <w:tc>
          <w:tcPr>
            <w:tcW w:w="1040" w:type="dxa"/>
            <w:tcBorders>
              <w:top w:val="nil"/>
              <w:left w:val="nil"/>
              <w:bottom w:val="single" w:sz="4" w:space="0" w:color="F79646"/>
              <w:right w:val="single" w:sz="4" w:space="0" w:color="F79646"/>
            </w:tcBorders>
            <w:shd w:val="clear" w:color="auto" w:fill="auto"/>
            <w:noWrap/>
            <w:vAlign w:val="center"/>
            <w:hideMark/>
          </w:tcPr>
          <w:p w14:paraId="3F8D92B4" w14:textId="17D059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176,342 </w:t>
            </w:r>
          </w:p>
        </w:tc>
        <w:tc>
          <w:tcPr>
            <w:tcW w:w="960" w:type="dxa"/>
            <w:tcBorders>
              <w:top w:val="nil"/>
              <w:left w:val="nil"/>
              <w:bottom w:val="single" w:sz="4" w:space="0" w:color="F79646"/>
              <w:right w:val="single" w:sz="4" w:space="0" w:color="F79646"/>
            </w:tcBorders>
            <w:shd w:val="clear" w:color="auto" w:fill="auto"/>
            <w:noWrap/>
            <w:vAlign w:val="center"/>
            <w:hideMark/>
          </w:tcPr>
          <w:p w14:paraId="3541D3A4" w14:textId="3FCEC8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80,688 </w:t>
            </w:r>
          </w:p>
        </w:tc>
        <w:tc>
          <w:tcPr>
            <w:tcW w:w="960" w:type="dxa"/>
            <w:tcBorders>
              <w:top w:val="nil"/>
              <w:left w:val="nil"/>
              <w:bottom w:val="single" w:sz="4" w:space="0" w:color="F79646"/>
              <w:right w:val="single" w:sz="4" w:space="0" w:color="F79646"/>
            </w:tcBorders>
            <w:shd w:val="clear" w:color="auto" w:fill="auto"/>
            <w:noWrap/>
            <w:vAlign w:val="center"/>
            <w:hideMark/>
          </w:tcPr>
          <w:p w14:paraId="396102A9" w14:textId="4719D2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17,628 </w:t>
            </w:r>
          </w:p>
        </w:tc>
        <w:tc>
          <w:tcPr>
            <w:tcW w:w="960" w:type="dxa"/>
            <w:tcBorders>
              <w:top w:val="nil"/>
              <w:left w:val="nil"/>
              <w:bottom w:val="single" w:sz="4" w:space="0" w:color="F79646"/>
              <w:right w:val="single" w:sz="4" w:space="0" w:color="F79646"/>
            </w:tcBorders>
            <w:shd w:val="clear" w:color="auto" w:fill="auto"/>
            <w:noWrap/>
            <w:vAlign w:val="center"/>
            <w:hideMark/>
          </w:tcPr>
          <w:p w14:paraId="59AFDD31" w14:textId="249AB2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8,178 </w:t>
            </w:r>
          </w:p>
        </w:tc>
        <w:tc>
          <w:tcPr>
            <w:tcW w:w="960" w:type="dxa"/>
            <w:tcBorders>
              <w:top w:val="nil"/>
              <w:left w:val="nil"/>
              <w:bottom w:val="single" w:sz="4" w:space="0" w:color="F79646"/>
              <w:right w:val="single" w:sz="4" w:space="0" w:color="F79646"/>
            </w:tcBorders>
            <w:shd w:val="clear" w:color="auto" w:fill="auto"/>
            <w:noWrap/>
            <w:vAlign w:val="center"/>
            <w:hideMark/>
          </w:tcPr>
          <w:p w14:paraId="4AC58BCC" w14:textId="52CAF8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2,055 </w:t>
            </w:r>
          </w:p>
        </w:tc>
        <w:tc>
          <w:tcPr>
            <w:tcW w:w="960" w:type="dxa"/>
            <w:tcBorders>
              <w:top w:val="nil"/>
              <w:left w:val="nil"/>
              <w:bottom w:val="single" w:sz="4" w:space="0" w:color="F79646"/>
              <w:right w:val="single" w:sz="4" w:space="0" w:color="F79646"/>
            </w:tcBorders>
            <w:shd w:val="clear" w:color="auto" w:fill="auto"/>
            <w:noWrap/>
            <w:vAlign w:val="center"/>
            <w:hideMark/>
          </w:tcPr>
          <w:p w14:paraId="1790F9A3" w14:textId="4EB195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14,218 </w:t>
            </w:r>
          </w:p>
        </w:tc>
        <w:tc>
          <w:tcPr>
            <w:tcW w:w="1070" w:type="dxa"/>
            <w:tcBorders>
              <w:top w:val="nil"/>
              <w:left w:val="nil"/>
              <w:bottom w:val="single" w:sz="4" w:space="0" w:color="F79646"/>
              <w:right w:val="single" w:sz="4" w:space="0" w:color="F79646"/>
            </w:tcBorders>
            <w:shd w:val="clear" w:color="auto" w:fill="auto"/>
            <w:noWrap/>
            <w:vAlign w:val="center"/>
            <w:hideMark/>
          </w:tcPr>
          <w:p w14:paraId="2FC5A49A" w14:textId="44E258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661,279 </w:t>
            </w:r>
          </w:p>
        </w:tc>
      </w:tr>
      <w:tr w:rsidR="003007BB" w:rsidRPr="009D7500" w14:paraId="4CD44F2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612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F30C868" w14:textId="6238B15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D8525A1" w14:textId="4244DC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28018840" w14:textId="5CEF28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5DD4D557" w14:textId="0B9DB3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9095F7E" w14:textId="3FCE8C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07A14C67" w14:textId="7742CE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51FCC6E9" w14:textId="756EEF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6967BB06" w14:textId="135771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hideMark/>
          </w:tcPr>
          <w:p w14:paraId="4B7EC1FA" w14:textId="502545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hideMark/>
          </w:tcPr>
          <w:p w14:paraId="58E463C5" w14:textId="2F284E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r>
      <w:tr w:rsidR="003007BB" w:rsidRPr="009D7500" w14:paraId="3A41BA2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7ECD20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410D23" w14:textId="695BDC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11A1C7F7" w14:textId="044A07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068116D1" w14:textId="3BCDF7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hideMark/>
          </w:tcPr>
          <w:p w14:paraId="2154F95D" w14:textId="221937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53EF296B" w14:textId="73C1F3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914D666" w14:textId="7C0560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4F71C971" w14:textId="6BC0E3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5B49CB57" w14:textId="19185E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390AB9E6" w14:textId="18EBC3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6B8A789B" w14:textId="125EE6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r>
      <w:tr w:rsidR="003007BB" w:rsidRPr="009D7500" w14:paraId="30584EED"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8A0DE8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Necrotising autoimmune myopathy (NAM)</w:t>
            </w:r>
          </w:p>
          <w:p w14:paraId="068F8772" w14:textId="6EB4C971"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4BDE01" w14:textId="3767E7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890B20B" w14:textId="6BC124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220B1622" w14:textId="55D802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1E5CCA6E" w14:textId="561AA7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8CE9AA7" w14:textId="488E76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590FD773" w14:textId="6C0D17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4FC94E5D" w14:textId="7089FA8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8D01BBA" w14:textId="6F9157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2C49585" w14:textId="3B91B59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AA8FF56" w14:textId="169C7530" w:rsidR="003007BB" w:rsidRPr="003007BB" w:rsidRDefault="00E81119" w:rsidP="003007BB">
            <w:pPr>
              <w:spacing w:after="0"/>
              <w:jc w:val="right"/>
              <w:rPr>
                <w:rFonts w:asciiTheme="minorHAnsi" w:eastAsia="Times New Roman" w:hAnsiTheme="minorHAnsi" w:cstheme="minorHAnsi"/>
                <w:color w:val="000000"/>
                <w:sz w:val="18"/>
                <w:szCs w:val="18"/>
                <w:lang w:eastAsia="en-AU"/>
              </w:rPr>
            </w:pPr>
            <w:r>
              <w:rPr>
                <w:sz w:val="18"/>
                <w:szCs w:val="18"/>
              </w:rPr>
              <w:t>&lt;277</w:t>
            </w:r>
            <w:r w:rsidR="003007BB" w:rsidRPr="003007BB">
              <w:rPr>
                <w:sz w:val="18"/>
                <w:szCs w:val="18"/>
              </w:rPr>
              <w:t xml:space="preserve"> </w:t>
            </w:r>
          </w:p>
        </w:tc>
      </w:tr>
      <w:tr w:rsidR="003007BB" w:rsidRPr="009D7500" w14:paraId="6DD4897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6D894E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D5C566" w14:textId="26463C7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D02C595" w14:textId="4FBA35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hideMark/>
          </w:tcPr>
          <w:p w14:paraId="3E628B6B" w14:textId="76AF08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hideMark/>
          </w:tcPr>
          <w:p w14:paraId="658B5ABD" w14:textId="4B6035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2E2500D1" w14:textId="06DD14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5C9D2AF0" w14:textId="02F3F7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1485314D" w14:textId="26BD97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54C110F7" w14:textId="7F8CE0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0DB4C434" w14:textId="12B2F6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hideMark/>
          </w:tcPr>
          <w:p w14:paraId="6AD7A4A7" w14:textId="143057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r>
      <w:tr w:rsidR="003007BB" w:rsidRPr="009D7500" w14:paraId="0D2130A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DAB4CC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FACB246" w14:textId="4DA3C21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F4014AD" w14:textId="76F828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78660464" w14:textId="6E0FCC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7CC35E78" w14:textId="3D637B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6E0C2265" w14:textId="6F640F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2905FD2" w14:textId="1FE70B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57B8E11E" w14:textId="6AFEDE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hideMark/>
          </w:tcPr>
          <w:p w14:paraId="6AA10FF7" w14:textId="1F3E66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3FEE6F4A" w14:textId="61C951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hideMark/>
          </w:tcPr>
          <w:p w14:paraId="39304DB0" w14:textId="7AD7D8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r>
      <w:tr w:rsidR="003007BB" w:rsidRPr="009D7500" w14:paraId="0D89739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D55519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27C12E" w14:textId="32C087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2AEBCF" w14:textId="7EBF8C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27,891 </w:t>
            </w:r>
          </w:p>
        </w:tc>
        <w:tc>
          <w:tcPr>
            <w:tcW w:w="1040" w:type="dxa"/>
            <w:tcBorders>
              <w:top w:val="nil"/>
              <w:left w:val="nil"/>
              <w:bottom w:val="single" w:sz="4" w:space="0" w:color="F79646"/>
              <w:right w:val="single" w:sz="4" w:space="0" w:color="F79646"/>
            </w:tcBorders>
            <w:shd w:val="clear" w:color="auto" w:fill="auto"/>
            <w:noWrap/>
            <w:vAlign w:val="center"/>
            <w:hideMark/>
          </w:tcPr>
          <w:p w14:paraId="5EA545D4" w14:textId="58C1BF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28,645 </w:t>
            </w:r>
          </w:p>
        </w:tc>
        <w:tc>
          <w:tcPr>
            <w:tcW w:w="1040" w:type="dxa"/>
            <w:tcBorders>
              <w:top w:val="nil"/>
              <w:left w:val="nil"/>
              <w:bottom w:val="single" w:sz="4" w:space="0" w:color="F79646"/>
              <w:right w:val="single" w:sz="4" w:space="0" w:color="F79646"/>
            </w:tcBorders>
            <w:shd w:val="clear" w:color="auto" w:fill="auto"/>
            <w:noWrap/>
            <w:vAlign w:val="center"/>
            <w:hideMark/>
          </w:tcPr>
          <w:p w14:paraId="0574C9DC" w14:textId="095249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25,298 </w:t>
            </w:r>
          </w:p>
        </w:tc>
        <w:tc>
          <w:tcPr>
            <w:tcW w:w="960" w:type="dxa"/>
            <w:tcBorders>
              <w:top w:val="nil"/>
              <w:left w:val="nil"/>
              <w:bottom w:val="single" w:sz="4" w:space="0" w:color="F79646"/>
              <w:right w:val="single" w:sz="4" w:space="0" w:color="F79646"/>
            </w:tcBorders>
            <w:shd w:val="clear" w:color="auto" w:fill="auto"/>
            <w:noWrap/>
            <w:vAlign w:val="center"/>
            <w:hideMark/>
          </w:tcPr>
          <w:p w14:paraId="6C70A95A" w14:textId="0D102F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25,705 </w:t>
            </w:r>
          </w:p>
        </w:tc>
        <w:tc>
          <w:tcPr>
            <w:tcW w:w="960" w:type="dxa"/>
            <w:tcBorders>
              <w:top w:val="nil"/>
              <w:left w:val="nil"/>
              <w:bottom w:val="single" w:sz="4" w:space="0" w:color="F79646"/>
              <w:right w:val="single" w:sz="4" w:space="0" w:color="F79646"/>
            </w:tcBorders>
            <w:shd w:val="clear" w:color="auto" w:fill="auto"/>
            <w:noWrap/>
            <w:vAlign w:val="center"/>
            <w:hideMark/>
          </w:tcPr>
          <w:p w14:paraId="391DD6E2" w14:textId="5A4F56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12,873 </w:t>
            </w:r>
          </w:p>
        </w:tc>
        <w:tc>
          <w:tcPr>
            <w:tcW w:w="960" w:type="dxa"/>
            <w:tcBorders>
              <w:top w:val="nil"/>
              <w:left w:val="nil"/>
              <w:bottom w:val="single" w:sz="4" w:space="0" w:color="F79646"/>
              <w:right w:val="single" w:sz="4" w:space="0" w:color="F79646"/>
            </w:tcBorders>
            <w:shd w:val="clear" w:color="auto" w:fill="auto"/>
            <w:noWrap/>
            <w:vAlign w:val="center"/>
            <w:hideMark/>
          </w:tcPr>
          <w:p w14:paraId="48C9793D" w14:textId="228DB7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1,960 </w:t>
            </w:r>
          </w:p>
        </w:tc>
        <w:tc>
          <w:tcPr>
            <w:tcW w:w="960" w:type="dxa"/>
            <w:tcBorders>
              <w:top w:val="nil"/>
              <w:left w:val="nil"/>
              <w:bottom w:val="single" w:sz="4" w:space="0" w:color="F79646"/>
              <w:right w:val="single" w:sz="4" w:space="0" w:color="F79646"/>
            </w:tcBorders>
            <w:shd w:val="clear" w:color="auto" w:fill="auto"/>
            <w:noWrap/>
            <w:vAlign w:val="center"/>
            <w:hideMark/>
          </w:tcPr>
          <w:p w14:paraId="743CEA88" w14:textId="646DAA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3,135 </w:t>
            </w:r>
          </w:p>
        </w:tc>
        <w:tc>
          <w:tcPr>
            <w:tcW w:w="960" w:type="dxa"/>
            <w:tcBorders>
              <w:top w:val="nil"/>
              <w:left w:val="nil"/>
              <w:bottom w:val="single" w:sz="4" w:space="0" w:color="F79646"/>
              <w:right w:val="single" w:sz="4" w:space="0" w:color="F79646"/>
            </w:tcBorders>
            <w:shd w:val="clear" w:color="auto" w:fill="auto"/>
            <w:noWrap/>
            <w:vAlign w:val="center"/>
            <w:hideMark/>
          </w:tcPr>
          <w:p w14:paraId="5FFE4749" w14:textId="01E745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275 </w:t>
            </w:r>
          </w:p>
        </w:tc>
        <w:tc>
          <w:tcPr>
            <w:tcW w:w="1070" w:type="dxa"/>
            <w:tcBorders>
              <w:top w:val="nil"/>
              <w:left w:val="nil"/>
              <w:bottom w:val="single" w:sz="4" w:space="0" w:color="F79646"/>
              <w:right w:val="single" w:sz="4" w:space="0" w:color="F79646"/>
            </w:tcBorders>
            <w:shd w:val="clear" w:color="auto" w:fill="auto"/>
            <w:noWrap/>
            <w:vAlign w:val="center"/>
            <w:hideMark/>
          </w:tcPr>
          <w:p w14:paraId="39019A4E" w14:textId="1E75E2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125,781 </w:t>
            </w:r>
          </w:p>
        </w:tc>
      </w:tr>
      <w:tr w:rsidR="003007BB" w:rsidRPr="009D7500" w14:paraId="414EFBB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230AE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465B3C7" w14:textId="66118C7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CAEC94F" w14:textId="3EC5A0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hideMark/>
          </w:tcPr>
          <w:p w14:paraId="586DCAD1" w14:textId="4FCDFB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070A9C28" w14:textId="2F2467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D15510B" w14:textId="3A68B8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75D2FAC5" w14:textId="10CE5D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39EB475C" w14:textId="6F6B01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121D6E90" w14:textId="40CAAD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0E27517F" w14:textId="0F5C8D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hideMark/>
          </w:tcPr>
          <w:p w14:paraId="156E3E0B" w14:textId="48D92B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r>
      <w:tr w:rsidR="003007BB" w:rsidRPr="009D7500" w14:paraId="6F2996E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E1BA5E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5B748A8" w14:textId="0422354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6B3D67" w14:textId="238DEA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741F9997" w14:textId="4E887A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7B543BC0" w14:textId="0E2A1F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985255D" w14:textId="370CBB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33F7614A" w14:textId="714CBC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345C1B11" w14:textId="06BCA3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C872415" w14:textId="11D3C0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77800959" w14:textId="5605AA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05F3A5BA" w14:textId="3AFD5F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D62F37" w:rsidRPr="009D7500" w14:paraId="2886091C" w14:textId="77777777" w:rsidTr="004E4C24">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410ECA8"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Neonatal alloimmune thrombocytopenia (NAIT)</w:t>
            </w:r>
          </w:p>
          <w:p w14:paraId="298FF171" w14:textId="12EA5D7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E52E5" w14:textId="738FFF1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62EE2AD" w14:textId="0635638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1FBAC544" w14:textId="0421865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hideMark/>
          </w:tcPr>
          <w:p w14:paraId="5B2E80F1" w14:textId="4980BA6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158315" w14:textId="4BE15C4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E5274D4" w14:textId="2448245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58A556" w14:textId="757CF39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FCB902F" w14:textId="42ACE51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C6D61">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F6740E7" w14:textId="465AD21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C6D61">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5731B1FD" w14:textId="6A93BEB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E81119">
              <w:rPr>
                <w:sz w:val="18"/>
                <w:szCs w:val="18"/>
              </w:rPr>
              <w:t>&lt;41</w:t>
            </w:r>
          </w:p>
        </w:tc>
      </w:tr>
      <w:tr w:rsidR="003007BB" w:rsidRPr="009D7500" w14:paraId="39E4BA7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18349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0A742C6" w14:textId="22D1BA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5BB99AAB" w14:textId="56F29D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7A6F6BF5" w14:textId="067752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1F8D8E0B" w14:textId="229C35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148EEF2D" w14:textId="56269D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4A7A4725" w14:textId="1601A5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0084050" w14:textId="007F7B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7983026" w14:textId="4B0783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547C2202" w14:textId="6A5A80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hideMark/>
          </w:tcPr>
          <w:p w14:paraId="39317866" w14:textId="07E34E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r>
      <w:tr w:rsidR="003007BB" w:rsidRPr="009D7500" w14:paraId="7C0B142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6D175A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9AE054" w14:textId="2D4183A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5C9CE8DB" w14:textId="64AF9F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0A9DFA98" w14:textId="6C461E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9A3554F" w14:textId="03D8EF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3A0CAB77" w14:textId="348C20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131AC010" w14:textId="5DE0B9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446D266" w14:textId="5801AD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024974" w14:textId="3AA52E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hideMark/>
          </w:tcPr>
          <w:p w14:paraId="6EC8BC08" w14:textId="27927E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25E27765" w14:textId="76A100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r>
      <w:tr w:rsidR="003007BB" w:rsidRPr="009D7500" w14:paraId="3C0950A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0116B1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475269" w14:textId="76AC80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631714B" w14:textId="1CC027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hideMark/>
          </w:tcPr>
          <w:p w14:paraId="01D41A59" w14:textId="3815D4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4103827A" w14:textId="1ED0AB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3EB15A5D" w14:textId="542362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1,758 </w:t>
            </w:r>
          </w:p>
        </w:tc>
        <w:tc>
          <w:tcPr>
            <w:tcW w:w="960" w:type="dxa"/>
            <w:tcBorders>
              <w:top w:val="nil"/>
              <w:left w:val="nil"/>
              <w:bottom w:val="single" w:sz="4" w:space="0" w:color="F79646"/>
              <w:right w:val="single" w:sz="4" w:space="0" w:color="F79646"/>
            </w:tcBorders>
            <w:shd w:val="clear" w:color="auto" w:fill="auto"/>
            <w:noWrap/>
            <w:vAlign w:val="center"/>
            <w:hideMark/>
          </w:tcPr>
          <w:p w14:paraId="34E47CAD" w14:textId="51864D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3C8FB8FD" w14:textId="37F8AB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0B887F7" w14:textId="62D824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800 </w:t>
            </w:r>
          </w:p>
        </w:tc>
        <w:tc>
          <w:tcPr>
            <w:tcW w:w="960" w:type="dxa"/>
            <w:tcBorders>
              <w:top w:val="nil"/>
              <w:left w:val="nil"/>
              <w:bottom w:val="single" w:sz="4" w:space="0" w:color="F79646"/>
              <w:right w:val="single" w:sz="4" w:space="0" w:color="F79646"/>
            </w:tcBorders>
            <w:shd w:val="clear" w:color="auto" w:fill="auto"/>
            <w:noWrap/>
            <w:vAlign w:val="center"/>
            <w:hideMark/>
          </w:tcPr>
          <w:p w14:paraId="72450890" w14:textId="4B8ACD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5D6663A3" w14:textId="398B83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2,665 </w:t>
            </w:r>
          </w:p>
        </w:tc>
      </w:tr>
      <w:tr w:rsidR="003007BB" w:rsidRPr="009D7500" w14:paraId="069A526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C6750A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8F30C0" w14:textId="73F4F4E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E1429" w14:textId="6F5446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60683DA3" w14:textId="229C9E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1A1180C4" w14:textId="1F752D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C859DEB" w14:textId="5A7F49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D081B7D" w14:textId="6DC37F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5B133917" w14:textId="321D4A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82076B" w14:textId="7E9A78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hideMark/>
          </w:tcPr>
          <w:p w14:paraId="1663421B" w14:textId="421F7A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hideMark/>
          </w:tcPr>
          <w:p w14:paraId="78EBBC0E" w14:textId="11F9E1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2BC2548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583A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BE5965" w14:textId="2F63B06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9787CD7" w14:textId="38836C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5E5A1567" w14:textId="1D3FC7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40F3ED54" w14:textId="534C55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8E49258" w14:textId="404E3D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3CF2A37" w14:textId="16A37E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5D933733" w14:textId="15D027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B99AB5" w14:textId="24C3AF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2710345" w14:textId="496BBE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34974F19" w14:textId="3D2A62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63AD2478" w14:textId="77777777" w:rsidTr="00871388">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2193EF73"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Neonate with haemochromatosis</w:t>
            </w:r>
          </w:p>
          <w:p w14:paraId="5931FF88" w14:textId="2A58893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E24F698" w14:textId="5A8F86C6"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B151E88" w14:textId="55F2C77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1440FDE2" w14:textId="7EEF73A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A53CD">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1C587C9A" w14:textId="3BD0261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A53CD">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9B0EDF3" w14:textId="614F1A0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A53A1F" w14:textId="39B2278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B3B5F7" w14:textId="5DA585A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D58A47E" w14:textId="1B5503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AB2E7F" w14:textId="46FF8F4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E2384DE" w14:textId="54C576F8" w:rsidR="00D62F37" w:rsidRPr="003007BB" w:rsidRDefault="00E81119"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3007BB">
              <w:rPr>
                <w:sz w:val="18"/>
                <w:szCs w:val="18"/>
              </w:rPr>
              <w:t xml:space="preserve"> </w:t>
            </w:r>
          </w:p>
        </w:tc>
      </w:tr>
      <w:tr w:rsidR="003007BB" w:rsidRPr="009D7500" w14:paraId="3B39484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45CF81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A77FA5" w14:textId="4E0C922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DD8DA99" w14:textId="1C8BE3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346EA96" w14:textId="57174F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40" w:type="dxa"/>
            <w:tcBorders>
              <w:top w:val="nil"/>
              <w:left w:val="nil"/>
              <w:bottom w:val="single" w:sz="4" w:space="0" w:color="F79646"/>
              <w:right w:val="single" w:sz="4" w:space="0" w:color="F79646"/>
            </w:tcBorders>
            <w:shd w:val="clear" w:color="auto" w:fill="auto"/>
            <w:noWrap/>
            <w:vAlign w:val="center"/>
            <w:hideMark/>
          </w:tcPr>
          <w:p w14:paraId="72A24F83" w14:textId="5C6114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7D13851" w14:textId="0F8FBF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6A72A4" w14:textId="224545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EBCB0AD" w14:textId="7399A9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D2D868" w14:textId="069B25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C4D56A" w14:textId="5DECFF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03C0FDD" w14:textId="155650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r>
      <w:tr w:rsidR="003007BB" w:rsidRPr="009D7500" w14:paraId="0C2DCCE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96D87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F9F1D6" w14:textId="30C322D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7BFA4F1" w14:textId="55EC64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7E277150" w14:textId="785656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4A32FA01" w14:textId="08A13E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0ADE097" w14:textId="188D40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98DCDBB" w14:textId="1D1855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01A66B5" w14:textId="5A8F7B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E31D8B" w14:textId="3D817F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F15DFF" w14:textId="246F3E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4AFED42" w14:textId="0884AD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28F6B39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41B72A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C0AEA68" w14:textId="3D2E863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9CF5AEC" w14:textId="5CE8F3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72DFB99E" w14:textId="2C29B5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0BE0D0D9" w14:textId="67DC8E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4AB8BE6B" w14:textId="236F14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C6DE172" w14:textId="79E20E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E6E8C56" w14:textId="7874BD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20A8261" w14:textId="182FB7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38937D" w14:textId="2DAF26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D7EEA7E" w14:textId="1CE3D7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253A451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53D30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9D3E8CB" w14:textId="0673734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1969C7F" w14:textId="1CF264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19FE8B95" w14:textId="1737CE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553D85A1" w14:textId="539DDA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343C5BAA" w14:textId="223EF6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A954AFF" w14:textId="222E8D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C6AE1FE" w14:textId="472822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B6CA072" w14:textId="086A3E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15400B8" w14:textId="49D94B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EAC5B60" w14:textId="153A0E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79A10CB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7A888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D4B42E" w14:textId="1E741D3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5111C54" w14:textId="7211E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C78B7A1" w14:textId="37E029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E2971BB" w14:textId="7F8911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6FCEF66" w14:textId="17D67B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078D514" w14:textId="1BDA3C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6931C83" w14:textId="3C4F23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4B98290" w14:textId="7BA611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D2B844" w14:textId="201206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DF3B630" w14:textId="716A06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1A58A81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3BBC1F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Newly Diagnosed Immune thrombocytopenic purpura (ITP)</w:t>
            </w:r>
          </w:p>
          <w:p w14:paraId="32722BBD" w14:textId="31BE7C85"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04C85A" w14:textId="5CC383E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F87049B" w14:textId="746FD5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297 </w:t>
            </w:r>
          </w:p>
        </w:tc>
        <w:tc>
          <w:tcPr>
            <w:tcW w:w="1040" w:type="dxa"/>
            <w:tcBorders>
              <w:top w:val="nil"/>
              <w:left w:val="nil"/>
              <w:bottom w:val="single" w:sz="4" w:space="0" w:color="F79646"/>
              <w:right w:val="single" w:sz="4" w:space="0" w:color="F79646"/>
            </w:tcBorders>
            <w:shd w:val="clear" w:color="auto" w:fill="auto"/>
            <w:noWrap/>
            <w:vAlign w:val="center"/>
            <w:hideMark/>
          </w:tcPr>
          <w:p w14:paraId="49C874F7" w14:textId="215ACE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234 </w:t>
            </w:r>
          </w:p>
        </w:tc>
        <w:tc>
          <w:tcPr>
            <w:tcW w:w="1040" w:type="dxa"/>
            <w:tcBorders>
              <w:top w:val="nil"/>
              <w:left w:val="nil"/>
              <w:bottom w:val="single" w:sz="4" w:space="0" w:color="F79646"/>
              <w:right w:val="single" w:sz="4" w:space="0" w:color="F79646"/>
            </w:tcBorders>
            <w:shd w:val="clear" w:color="auto" w:fill="auto"/>
            <w:noWrap/>
            <w:vAlign w:val="center"/>
            <w:hideMark/>
          </w:tcPr>
          <w:p w14:paraId="2A3C0C96" w14:textId="22C3B9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206 </w:t>
            </w:r>
          </w:p>
        </w:tc>
        <w:tc>
          <w:tcPr>
            <w:tcW w:w="960" w:type="dxa"/>
            <w:tcBorders>
              <w:top w:val="nil"/>
              <w:left w:val="nil"/>
              <w:bottom w:val="single" w:sz="4" w:space="0" w:color="F79646"/>
              <w:right w:val="single" w:sz="4" w:space="0" w:color="F79646"/>
            </w:tcBorders>
            <w:shd w:val="clear" w:color="auto" w:fill="auto"/>
            <w:noWrap/>
            <w:vAlign w:val="center"/>
            <w:hideMark/>
          </w:tcPr>
          <w:p w14:paraId="5CBB9CB3" w14:textId="4545B9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24776070" w14:textId="62B5B1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116 </w:t>
            </w:r>
          </w:p>
        </w:tc>
        <w:tc>
          <w:tcPr>
            <w:tcW w:w="960" w:type="dxa"/>
            <w:tcBorders>
              <w:top w:val="nil"/>
              <w:left w:val="nil"/>
              <w:bottom w:val="single" w:sz="4" w:space="0" w:color="F79646"/>
              <w:right w:val="single" w:sz="4" w:space="0" w:color="F79646"/>
            </w:tcBorders>
            <w:shd w:val="clear" w:color="auto" w:fill="auto"/>
            <w:noWrap/>
            <w:vAlign w:val="center"/>
            <w:hideMark/>
          </w:tcPr>
          <w:p w14:paraId="12BB6143" w14:textId="572071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398F0023" w14:textId="4C4E2B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3E050C6A" w14:textId="6A86D7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hideMark/>
          </w:tcPr>
          <w:p w14:paraId="62BA2635" w14:textId="0E6AC9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965 </w:t>
            </w:r>
          </w:p>
        </w:tc>
      </w:tr>
      <w:tr w:rsidR="003007BB" w:rsidRPr="009D7500" w14:paraId="7AF221A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34E58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5632DA" w14:textId="44F124E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3E9A19F" w14:textId="2BA296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64EA3517" w14:textId="604491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08039597" w14:textId="2A47E1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0C8E7A5B" w14:textId="59D4F3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0F8A6E3" w14:textId="00BD0F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6E272449" w14:textId="1B8E4A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6EA7EBD8" w14:textId="264171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3B0FA9E4" w14:textId="334B05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62F5635F" w14:textId="17551E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369010B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602045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C92FD" w14:textId="6BE9FAF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E4F952F" w14:textId="69B5A5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1E1AD211" w14:textId="52D9DA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05F98D2D" w14:textId="5C1566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51A9B743" w14:textId="108C9B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76E85CDA" w14:textId="7056C2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4B3F1D64" w14:textId="353A25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hideMark/>
          </w:tcPr>
          <w:p w14:paraId="4F576B74" w14:textId="391B47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67C23115" w14:textId="709874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70" w:type="dxa"/>
            <w:tcBorders>
              <w:top w:val="nil"/>
              <w:left w:val="nil"/>
              <w:bottom w:val="single" w:sz="4" w:space="0" w:color="F79646"/>
              <w:right w:val="single" w:sz="4" w:space="0" w:color="F79646"/>
            </w:tcBorders>
            <w:shd w:val="clear" w:color="auto" w:fill="auto"/>
            <w:noWrap/>
            <w:vAlign w:val="center"/>
            <w:hideMark/>
          </w:tcPr>
          <w:p w14:paraId="1FE1DAB5" w14:textId="3A3D5C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r>
      <w:tr w:rsidR="003007BB" w:rsidRPr="009D7500" w14:paraId="36A7CD4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FDD465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6DF8077" w14:textId="7587C7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7505CC6" w14:textId="02392B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38,960 </w:t>
            </w:r>
          </w:p>
        </w:tc>
        <w:tc>
          <w:tcPr>
            <w:tcW w:w="1040" w:type="dxa"/>
            <w:tcBorders>
              <w:top w:val="nil"/>
              <w:left w:val="nil"/>
              <w:bottom w:val="single" w:sz="4" w:space="0" w:color="F79646"/>
              <w:right w:val="single" w:sz="4" w:space="0" w:color="F79646"/>
            </w:tcBorders>
            <w:shd w:val="clear" w:color="auto" w:fill="auto"/>
            <w:noWrap/>
            <w:vAlign w:val="center"/>
            <w:hideMark/>
          </w:tcPr>
          <w:p w14:paraId="61040865" w14:textId="406136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26,220 </w:t>
            </w:r>
          </w:p>
        </w:tc>
        <w:tc>
          <w:tcPr>
            <w:tcW w:w="1040" w:type="dxa"/>
            <w:tcBorders>
              <w:top w:val="nil"/>
              <w:left w:val="nil"/>
              <w:bottom w:val="single" w:sz="4" w:space="0" w:color="F79646"/>
              <w:right w:val="single" w:sz="4" w:space="0" w:color="F79646"/>
            </w:tcBorders>
            <w:shd w:val="clear" w:color="auto" w:fill="auto"/>
            <w:noWrap/>
            <w:vAlign w:val="center"/>
            <w:hideMark/>
          </w:tcPr>
          <w:p w14:paraId="72C2FD41" w14:textId="14E315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29,038 </w:t>
            </w:r>
          </w:p>
        </w:tc>
        <w:tc>
          <w:tcPr>
            <w:tcW w:w="960" w:type="dxa"/>
            <w:tcBorders>
              <w:top w:val="nil"/>
              <w:left w:val="nil"/>
              <w:bottom w:val="single" w:sz="4" w:space="0" w:color="F79646"/>
              <w:right w:val="single" w:sz="4" w:space="0" w:color="F79646"/>
            </w:tcBorders>
            <w:shd w:val="clear" w:color="auto" w:fill="auto"/>
            <w:noWrap/>
            <w:vAlign w:val="center"/>
            <w:hideMark/>
          </w:tcPr>
          <w:p w14:paraId="3D7A9C67" w14:textId="328EEC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9,060 </w:t>
            </w:r>
          </w:p>
        </w:tc>
        <w:tc>
          <w:tcPr>
            <w:tcW w:w="960" w:type="dxa"/>
            <w:tcBorders>
              <w:top w:val="nil"/>
              <w:left w:val="nil"/>
              <w:bottom w:val="single" w:sz="4" w:space="0" w:color="F79646"/>
              <w:right w:val="single" w:sz="4" w:space="0" w:color="F79646"/>
            </w:tcBorders>
            <w:shd w:val="clear" w:color="auto" w:fill="auto"/>
            <w:noWrap/>
            <w:vAlign w:val="center"/>
            <w:hideMark/>
          </w:tcPr>
          <w:p w14:paraId="23CEE393" w14:textId="4E5C61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15,395 </w:t>
            </w:r>
          </w:p>
        </w:tc>
        <w:tc>
          <w:tcPr>
            <w:tcW w:w="960" w:type="dxa"/>
            <w:tcBorders>
              <w:top w:val="nil"/>
              <w:left w:val="nil"/>
              <w:bottom w:val="single" w:sz="4" w:space="0" w:color="F79646"/>
              <w:right w:val="single" w:sz="4" w:space="0" w:color="F79646"/>
            </w:tcBorders>
            <w:shd w:val="clear" w:color="auto" w:fill="auto"/>
            <w:noWrap/>
            <w:vAlign w:val="center"/>
            <w:hideMark/>
          </w:tcPr>
          <w:p w14:paraId="52FD552B" w14:textId="00B779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2,843 </w:t>
            </w:r>
          </w:p>
        </w:tc>
        <w:tc>
          <w:tcPr>
            <w:tcW w:w="960" w:type="dxa"/>
            <w:tcBorders>
              <w:top w:val="nil"/>
              <w:left w:val="nil"/>
              <w:bottom w:val="single" w:sz="4" w:space="0" w:color="F79646"/>
              <w:right w:val="single" w:sz="4" w:space="0" w:color="F79646"/>
            </w:tcBorders>
            <w:shd w:val="clear" w:color="auto" w:fill="auto"/>
            <w:noWrap/>
            <w:vAlign w:val="center"/>
            <w:hideMark/>
          </w:tcPr>
          <w:p w14:paraId="5BB9397F" w14:textId="4A2944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1,563 </w:t>
            </w:r>
          </w:p>
        </w:tc>
        <w:tc>
          <w:tcPr>
            <w:tcW w:w="960" w:type="dxa"/>
            <w:tcBorders>
              <w:top w:val="nil"/>
              <w:left w:val="nil"/>
              <w:bottom w:val="single" w:sz="4" w:space="0" w:color="F79646"/>
              <w:right w:val="single" w:sz="4" w:space="0" w:color="F79646"/>
            </w:tcBorders>
            <w:shd w:val="clear" w:color="auto" w:fill="auto"/>
            <w:noWrap/>
            <w:vAlign w:val="center"/>
            <w:hideMark/>
          </w:tcPr>
          <w:p w14:paraId="6BDFA609" w14:textId="0B1BE2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1,043 </w:t>
            </w:r>
          </w:p>
        </w:tc>
        <w:tc>
          <w:tcPr>
            <w:tcW w:w="1070" w:type="dxa"/>
            <w:tcBorders>
              <w:top w:val="nil"/>
              <w:left w:val="nil"/>
              <w:bottom w:val="single" w:sz="4" w:space="0" w:color="F79646"/>
              <w:right w:val="single" w:sz="4" w:space="0" w:color="F79646"/>
            </w:tcBorders>
            <w:shd w:val="clear" w:color="auto" w:fill="auto"/>
            <w:noWrap/>
            <w:vAlign w:val="center"/>
            <w:hideMark/>
          </w:tcPr>
          <w:p w14:paraId="7DF18C7F" w14:textId="3448AC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124,120 </w:t>
            </w:r>
          </w:p>
        </w:tc>
      </w:tr>
      <w:tr w:rsidR="003007BB" w:rsidRPr="009D7500" w14:paraId="466591D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7A572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F89BB" w14:textId="659D092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00394BD" w14:textId="0F52A0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346DED47" w14:textId="4A8F21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783495BB" w14:textId="7A5336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14611814" w14:textId="2A95CD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6BE57587" w14:textId="3C57DF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hideMark/>
          </w:tcPr>
          <w:p w14:paraId="5CDABA12" w14:textId="005567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4E213275" w14:textId="6E5BE8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6A999E40" w14:textId="7EFB69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hideMark/>
          </w:tcPr>
          <w:p w14:paraId="2258DEBC" w14:textId="304FE9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07C5B4F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899C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505BBC" w14:textId="6790A13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3DBF91D" w14:textId="261587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48F0A1C1" w14:textId="5D23A3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527A493F" w14:textId="48EBF8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858D173" w14:textId="7F38B7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42680145" w14:textId="453FEB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B057B66" w14:textId="705218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0C5BCEE6" w14:textId="4E967A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91D1509" w14:textId="2C16D4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2BBCDF0D" w14:textId="7B5614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0CDAEE82"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686D63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Non-Hodgkin lymphoma (NHL)</w:t>
            </w:r>
          </w:p>
          <w:p w14:paraId="46BC26E5" w14:textId="463E8B28"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B2CFDC0" w14:textId="03509D5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480F916E" w14:textId="24730E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630 </w:t>
            </w:r>
          </w:p>
        </w:tc>
        <w:tc>
          <w:tcPr>
            <w:tcW w:w="1040" w:type="dxa"/>
            <w:tcBorders>
              <w:top w:val="nil"/>
              <w:left w:val="nil"/>
              <w:bottom w:val="single" w:sz="4" w:space="0" w:color="F79646"/>
              <w:right w:val="single" w:sz="4" w:space="0" w:color="F79646"/>
            </w:tcBorders>
            <w:shd w:val="clear" w:color="auto" w:fill="auto"/>
            <w:noWrap/>
            <w:vAlign w:val="center"/>
            <w:hideMark/>
          </w:tcPr>
          <w:p w14:paraId="184B0B45" w14:textId="3FB1D4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444 </w:t>
            </w:r>
          </w:p>
        </w:tc>
        <w:tc>
          <w:tcPr>
            <w:tcW w:w="1040" w:type="dxa"/>
            <w:tcBorders>
              <w:top w:val="nil"/>
              <w:left w:val="nil"/>
              <w:bottom w:val="single" w:sz="4" w:space="0" w:color="F79646"/>
              <w:right w:val="single" w:sz="4" w:space="0" w:color="F79646"/>
            </w:tcBorders>
            <w:shd w:val="clear" w:color="auto" w:fill="auto"/>
            <w:noWrap/>
            <w:vAlign w:val="center"/>
            <w:hideMark/>
          </w:tcPr>
          <w:p w14:paraId="11FC1589" w14:textId="0FA4EC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665 </w:t>
            </w:r>
          </w:p>
        </w:tc>
        <w:tc>
          <w:tcPr>
            <w:tcW w:w="960" w:type="dxa"/>
            <w:tcBorders>
              <w:top w:val="nil"/>
              <w:left w:val="nil"/>
              <w:bottom w:val="single" w:sz="4" w:space="0" w:color="F79646"/>
              <w:right w:val="single" w:sz="4" w:space="0" w:color="F79646"/>
            </w:tcBorders>
            <w:shd w:val="clear" w:color="auto" w:fill="auto"/>
            <w:noWrap/>
            <w:vAlign w:val="center"/>
            <w:hideMark/>
          </w:tcPr>
          <w:p w14:paraId="0ED2D67B" w14:textId="0762D4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151 </w:t>
            </w:r>
          </w:p>
        </w:tc>
        <w:tc>
          <w:tcPr>
            <w:tcW w:w="960" w:type="dxa"/>
            <w:tcBorders>
              <w:top w:val="nil"/>
              <w:left w:val="nil"/>
              <w:bottom w:val="single" w:sz="4" w:space="0" w:color="F79646"/>
              <w:right w:val="single" w:sz="4" w:space="0" w:color="F79646"/>
            </w:tcBorders>
            <w:shd w:val="clear" w:color="auto" w:fill="auto"/>
            <w:noWrap/>
            <w:vAlign w:val="center"/>
            <w:hideMark/>
          </w:tcPr>
          <w:p w14:paraId="497AD884" w14:textId="2CDF64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vAlign w:val="center"/>
            <w:hideMark/>
          </w:tcPr>
          <w:p w14:paraId="08D123C3" w14:textId="34ECBB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5A55A137" w14:textId="784AA7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2216AFB9" w14:textId="46CB37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5B5FFF88" w14:textId="7AB67F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2,135 </w:t>
            </w:r>
          </w:p>
        </w:tc>
      </w:tr>
      <w:tr w:rsidR="003007BB" w:rsidRPr="009D7500" w14:paraId="5AA9C27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5FCAC7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2519E" w14:textId="19B8F35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B1C6D6" w14:textId="2F6B83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hideMark/>
          </w:tcPr>
          <w:p w14:paraId="1C25A835" w14:textId="1D4D5A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6BB2B007" w14:textId="09CAE1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117E4EB" w14:textId="301F04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4CB5E642" w14:textId="397D47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hideMark/>
          </w:tcPr>
          <w:p w14:paraId="794F587A" w14:textId="76B161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74022CBD" w14:textId="755F37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127B4892" w14:textId="48711A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hideMark/>
          </w:tcPr>
          <w:p w14:paraId="1E9BD0E6" w14:textId="356914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2F1B142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9586C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C604155" w14:textId="51589A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3B726D6" w14:textId="0D7CB1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245981C3" w14:textId="353B84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D3DB27" w14:textId="550938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128B1B52" w14:textId="1C2EEB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7DA3DC72" w14:textId="698A00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24D0272" w14:textId="7939F8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2F637ACD" w14:textId="5DCF20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66AC478" w14:textId="19E237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hideMark/>
          </w:tcPr>
          <w:p w14:paraId="18FFF9B3" w14:textId="7EA4EA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5AA1183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CE10AF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6F5830" w14:textId="5D7B73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6A96FFD4" w14:textId="772437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157,632 </w:t>
            </w:r>
          </w:p>
        </w:tc>
        <w:tc>
          <w:tcPr>
            <w:tcW w:w="1040" w:type="dxa"/>
            <w:tcBorders>
              <w:top w:val="nil"/>
              <w:left w:val="nil"/>
              <w:bottom w:val="single" w:sz="4" w:space="0" w:color="F79646"/>
              <w:right w:val="single" w:sz="4" w:space="0" w:color="F79646"/>
            </w:tcBorders>
            <w:shd w:val="clear" w:color="auto" w:fill="auto"/>
            <w:noWrap/>
            <w:vAlign w:val="center"/>
            <w:hideMark/>
          </w:tcPr>
          <w:p w14:paraId="3DE1526A" w14:textId="095A89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115,232 </w:t>
            </w:r>
          </w:p>
        </w:tc>
        <w:tc>
          <w:tcPr>
            <w:tcW w:w="1040" w:type="dxa"/>
            <w:tcBorders>
              <w:top w:val="nil"/>
              <w:left w:val="nil"/>
              <w:bottom w:val="single" w:sz="4" w:space="0" w:color="F79646"/>
              <w:right w:val="single" w:sz="4" w:space="0" w:color="F79646"/>
            </w:tcBorders>
            <w:shd w:val="clear" w:color="auto" w:fill="auto"/>
            <w:noWrap/>
            <w:vAlign w:val="center"/>
            <w:hideMark/>
          </w:tcPr>
          <w:p w14:paraId="082383A7" w14:textId="1000D7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195,264 </w:t>
            </w:r>
          </w:p>
        </w:tc>
        <w:tc>
          <w:tcPr>
            <w:tcW w:w="960" w:type="dxa"/>
            <w:tcBorders>
              <w:top w:val="nil"/>
              <w:left w:val="nil"/>
              <w:bottom w:val="single" w:sz="4" w:space="0" w:color="F79646"/>
              <w:right w:val="single" w:sz="4" w:space="0" w:color="F79646"/>
            </w:tcBorders>
            <w:shd w:val="clear" w:color="auto" w:fill="auto"/>
            <w:noWrap/>
            <w:vAlign w:val="center"/>
            <w:hideMark/>
          </w:tcPr>
          <w:p w14:paraId="557E5AA9" w14:textId="20F633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35,263 </w:t>
            </w:r>
          </w:p>
        </w:tc>
        <w:tc>
          <w:tcPr>
            <w:tcW w:w="960" w:type="dxa"/>
            <w:tcBorders>
              <w:top w:val="nil"/>
              <w:left w:val="nil"/>
              <w:bottom w:val="single" w:sz="4" w:space="0" w:color="F79646"/>
              <w:right w:val="single" w:sz="4" w:space="0" w:color="F79646"/>
            </w:tcBorders>
            <w:shd w:val="clear" w:color="auto" w:fill="auto"/>
            <w:noWrap/>
            <w:vAlign w:val="center"/>
            <w:hideMark/>
          </w:tcPr>
          <w:p w14:paraId="6B68D9B0" w14:textId="1FA09A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40,823 </w:t>
            </w:r>
          </w:p>
        </w:tc>
        <w:tc>
          <w:tcPr>
            <w:tcW w:w="960" w:type="dxa"/>
            <w:tcBorders>
              <w:top w:val="nil"/>
              <w:left w:val="nil"/>
              <w:bottom w:val="single" w:sz="4" w:space="0" w:color="F79646"/>
              <w:right w:val="single" w:sz="4" w:space="0" w:color="F79646"/>
            </w:tcBorders>
            <w:shd w:val="clear" w:color="auto" w:fill="auto"/>
            <w:noWrap/>
            <w:vAlign w:val="center"/>
            <w:hideMark/>
          </w:tcPr>
          <w:p w14:paraId="30741C0A" w14:textId="22BF15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20,228 </w:t>
            </w:r>
          </w:p>
        </w:tc>
        <w:tc>
          <w:tcPr>
            <w:tcW w:w="960" w:type="dxa"/>
            <w:tcBorders>
              <w:top w:val="nil"/>
              <w:left w:val="nil"/>
              <w:bottom w:val="single" w:sz="4" w:space="0" w:color="F79646"/>
              <w:right w:val="single" w:sz="4" w:space="0" w:color="F79646"/>
            </w:tcBorders>
            <w:shd w:val="clear" w:color="auto" w:fill="auto"/>
            <w:noWrap/>
            <w:vAlign w:val="center"/>
            <w:hideMark/>
          </w:tcPr>
          <w:p w14:paraId="71648312" w14:textId="74AF7A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2,176 </w:t>
            </w:r>
          </w:p>
        </w:tc>
        <w:tc>
          <w:tcPr>
            <w:tcW w:w="960" w:type="dxa"/>
            <w:tcBorders>
              <w:top w:val="nil"/>
              <w:left w:val="nil"/>
              <w:bottom w:val="single" w:sz="4" w:space="0" w:color="F79646"/>
              <w:right w:val="single" w:sz="4" w:space="0" w:color="F79646"/>
            </w:tcBorders>
            <w:shd w:val="clear" w:color="auto" w:fill="auto"/>
            <w:noWrap/>
            <w:vAlign w:val="center"/>
            <w:hideMark/>
          </w:tcPr>
          <w:p w14:paraId="380548C5" w14:textId="5E06F2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6,718 </w:t>
            </w:r>
          </w:p>
        </w:tc>
        <w:tc>
          <w:tcPr>
            <w:tcW w:w="1070" w:type="dxa"/>
            <w:tcBorders>
              <w:top w:val="nil"/>
              <w:left w:val="nil"/>
              <w:bottom w:val="single" w:sz="4" w:space="0" w:color="F79646"/>
              <w:right w:val="single" w:sz="4" w:space="0" w:color="F79646"/>
            </w:tcBorders>
            <w:shd w:val="clear" w:color="auto" w:fill="auto"/>
            <w:noWrap/>
            <w:vAlign w:val="center"/>
            <w:hideMark/>
          </w:tcPr>
          <w:p w14:paraId="3DC57187" w14:textId="05EE76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573,333 </w:t>
            </w:r>
          </w:p>
        </w:tc>
      </w:tr>
      <w:tr w:rsidR="003007BB" w:rsidRPr="009D7500" w14:paraId="07B8629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2ADD7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47EA56D" w14:textId="48C3156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599D0ADB" w14:textId="29FCED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78B65F9A" w14:textId="2970B3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hideMark/>
          </w:tcPr>
          <w:p w14:paraId="077E944E" w14:textId="294B82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1E0C2378" w14:textId="580D75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52B96FBC" w14:textId="7DD324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2F006187" w14:textId="633C9D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3CAA56E7" w14:textId="04B559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6DD4B41B" w14:textId="032A64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hideMark/>
          </w:tcPr>
          <w:p w14:paraId="140E67FF" w14:textId="76120C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r>
      <w:tr w:rsidR="003007BB" w:rsidRPr="009D7500" w14:paraId="140FC67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7AB73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8B3DF7" w14:textId="3286831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3D4F1AA" w14:textId="27EC33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vAlign w:val="center"/>
            <w:hideMark/>
          </w:tcPr>
          <w:p w14:paraId="2B47E4CB" w14:textId="3FDC2F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00211804" w14:textId="53D752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10A303E2" w14:textId="4550EC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58D8B1F2" w14:textId="7B9804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0C2F65A5" w14:textId="5939CA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hideMark/>
          </w:tcPr>
          <w:p w14:paraId="115B10A2" w14:textId="1FFE42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D99D856" w14:textId="5C845E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hideMark/>
          </w:tcPr>
          <w:p w14:paraId="420D5201" w14:textId="28A2A7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12C7C12A"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F4895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Other Haematological malignancy</w:t>
            </w:r>
          </w:p>
          <w:p w14:paraId="3C3D4508" w14:textId="3E5D606A"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58E052C" w14:textId="576FC66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469247B" w14:textId="24FD1D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180 </w:t>
            </w:r>
          </w:p>
        </w:tc>
        <w:tc>
          <w:tcPr>
            <w:tcW w:w="1040" w:type="dxa"/>
            <w:tcBorders>
              <w:top w:val="nil"/>
              <w:left w:val="nil"/>
              <w:bottom w:val="single" w:sz="4" w:space="0" w:color="F79646"/>
              <w:right w:val="single" w:sz="4" w:space="0" w:color="F79646"/>
            </w:tcBorders>
            <w:shd w:val="clear" w:color="auto" w:fill="auto"/>
            <w:noWrap/>
            <w:vAlign w:val="center"/>
            <w:hideMark/>
          </w:tcPr>
          <w:p w14:paraId="50A93EB3" w14:textId="68760E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07D745D4" w14:textId="390A52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118 </w:t>
            </w:r>
          </w:p>
        </w:tc>
        <w:tc>
          <w:tcPr>
            <w:tcW w:w="960" w:type="dxa"/>
            <w:tcBorders>
              <w:top w:val="nil"/>
              <w:left w:val="nil"/>
              <w:bottom w:val="single" w:sz="4" w:space="0" w:color="F79646"/>
              <w:right w:val="single" w:sz="4" w:space="0" w:color="F79646"/>
            </w:tcBorders>
            <w:shd w:val="clear" w:color="auto" w:fill="auto"/>
            <w:noWrap/>
            <w:vAlign w:val="center"/>
            <w:hideMark/>
          </w:tcPr>
          <w:p w14:paraId="689E7F99" w14:textId="7A1452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23920985" w14:textId="1F515B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3483ED3D" w14:textId="4F4626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431004C" w14:textId="4FBA61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D62F3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6E533DC" w14:textId="20FCCD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hideMark/>
          </w:tcPr>
          <w:p w14:paraId="42034701" w14:textId="01A80CAB" w:rsidR="003007BB" w:rsidRPr="003007BB" w:rsidRDefault="00F1702A" w:rsidP="003007BB">
            <w:pPr>
              <w:spacing w:after="0"/>
              <w:jc w:val="right"/>
              <w:rPr>
                <w:rFonts w:asciiTheme="minorHAnsi" w:eastAsia="Times New Roman" w:hAnsiTheme="minorHAnsi" w:cstheme="minorHAnsi"/>
                <w:color w:val="000000"/>
                <w:sz w:val="18"/>
                <w:szCs w:val="18"/>
                <w:lang w:eastAsia="en-AU"/>
              </w:rPr>
            </w:pPr>
            <w:r>
              <w:rPr>
                <w:sz w:val="18"/>
                <w:szCs w:val="18"/>
              </w:rPr>
              <w:t>&lt;437</w:t>
            </w:r>
            <w:r w:rsidR="003007BB" w:rsidRPr="003007BB">
              <w:rPr>
                <w:sz w:val="18"/>
                <w:szCs w:val="18"/>
              </w:rPr>
              <w:t xml:space="preserve"> </w:t>
            </w:r>
          </w:p>
        </w:tc>
      </w:tr>
      <w:tr w:rsidR="003007BB" w:rsidRPr="009D7500" w14:paraId="0B3896B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4A2CE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A90F5A" w14:textId="66D122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CBED871" w14:textId="0214AD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hideMark/>
          </w:tcPr>
          <w:p w14:paraId="408264DB" w14:textId="2D911C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6563FE7F" w14:textId="101AB9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8273F47" w14:textId="0A9817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24B36B46" w14:textId="474727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1227262A" w14:textId="0B946C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02EFC28C" w14:textId="125E83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43072B8F" w14:textId="6E42DC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vAlign w:val="center"/>
            <w:hideMark/>
          </w:tcPr>
          <w:p w14:paraId="051ED75C" w14:textId="7ED5DF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601A41F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4FA264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B9C0035" w14:textId="221998D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AC0DFDA" w14:textId="5C5BC1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hideMark/>
          </w:tcPr>
          <w:p w14:paraId="24586592" w14:textId="38EA9A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6E3D4E6E" w14:textId="65806C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40F6BB3C" w14:textId="61E31B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hideMark/>
          </w:tcPr>
          <w:p w14:paraId="5479CE94" w14:textId="112C24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5FF6DF2D" w14:textId="1F1AD3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hideMark/>
          </w:tcPr>
          <w:p w14:paraId="1CDCB244" w14:textId="16309D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59AFAA47" w14:textId="3C7231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hideMark/>
          </w:tcPr>
          <w:p w14:paraId="43243BE3" w14:textId="2AAF7E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r>
      <w:tr w:rsidR="003007BB" w:rsidRPr="009D7500" w14:paraId="0F07F9C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626E8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D375FA0" w14:textId="6751785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05C5F82" w14:textId="234611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35,291 </w:t>
            </w:r>
          </w:p>
        </w:tc>
        <w:tc>
          <w:tcPr>
            <w:tcW w:w="1040" w:type="dxa"/>
            <w:tcBorders>
              <w:top w:val="nil"/>
              <w:left w:val="nil"/>
              <w:bottom w:val="single" w:sz="4" w:space="0" w:color="F79646"/>
              <w:right w:val="single" w:sz="4" w:space="0" w:color="F79646"/>
            </w:tcBorders>
            <w:shd w:val="clear" w:color="auto" w:fill="auto"/>
            <w:noWrap/>
            <w:vAlign w:val="center"/>
            <w:hideMark/>
          </w:tcPr>
          <w:p w14:paraId="62C8C4A8" w14:textId="386184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17,365 </w:t>
            </w:r>
          </w:p>
        </w:tc>
        <w:tc>
          <w:tcPr>
            <w:tcW w:w="1040" w:type="dxa"/>
            <w:tcBorders>
              <w:top w:val="nil"/>
              <w:left w:val="nil"/>
              <w:bottom w:val="single" w:sz="4" w:space="0" w:color="F79646"/>
              <w:right w:val="single" w:sz="4" w:space="0" w:color="F79646"/>
            </w:tcBorders>
            <w:shd w:val="clear" w:color="auto" w:fill="auto"/>
            <w:noWrap/>
            <w:vAlign w:val="center"/>
            <w:hideMark/>
          </w:tcPr>
          <w:p w14:paraId="4B2D5758" w14:textId="3A5795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31,902 </w:t>
            </w:r>
          </w:p>
        </w:tc>
        <w:tc>
          <w:tcPr>
            <w:tcW w:w="960" w:type="dxa"/>
            <w:tcBorders>
              <w:top w:val="nil"/>
              <w:left w:val="nil"/>
              <w:bottom w:val="single" w:sz="4" w:space="0" w:color="F79646"/>
              <w:right w:val="single" w:sz="4" w:space="0" w:color="F79646"/>
            </w:tcBorders>
            <w:shd w:val="clear" w:color="auto" w:fill="auto"/>
            <w:noWrap/>
            <w:vAlign w:val="center"/>
            <w:hideMark/>
          </w:tcPr>
          <w:p w14:paraId="257C9D8B" w14:textId="39702D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5,702 </w:t>
            </w:r>
          </w:p>
        </w:tc>
        <w:tc>
          <w:tcPr>
            <w:tcW w:w="960" w:type="dxa"/>
            <w:tcBorders>
              <w:top w:val="nil"/>
              <w:left w:val="nil"/>
              <w:bottom w:val="single" w:sz="4" w:space="0" w:color="F79646"/>
              <w:right w:val="single" w:sz="4" w:space="0" w:color="F79646"/>
            </w:tcBorders>
            <w:shd w:val="clear" w:color="auto" w:fill="auto"/>
            <w:noWrap/>
            <w:vAlign w:val="center"/>
            <w:hideMark/>
          </w:tcPr>
          <w:p w14:paraId="38B4976B" w14:textId="6AB832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2,884 </w:t>
            </w:r>
          </w:p>
        </w:tc>
        <w:tc>
          <w:tcPr>
            <w:tcW w:w="960" w:type="dxa"/>
            <w:tcBorders>
              <w:top w:val="nil"/>
              <w:left w:val="nil"/>
              <w:bottom w:val="single" w:sz="4" w:space="0" w:color="F79646"/>
              <w:right w:val="single" w:sz="4" w:space="0" w:color="F79646"/>
            </w:tcBorders>
            <w:shd w:val="clear" w:color="auto" w:fill="auto"/>
            <w:noWrap/>
            <w:vAlign w:val="center"/>
            <w:hideMark/>
          </w:tcPr>
          <w:p w14:paraId="0321A703" w14:textId="585245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2,533 </w:t>
            </w:r>
          </w:p>
        </w:tc>
        <w:tc>
          <w:tcPr>
            <w:tcW w:w="960" w:type="dxa"/>
            <w:tcBorders>
              <w:top w:val="nil"/>
              <w:left w:val="nil"/>
              <w:bottom w:val="single" w:sz="4" w:space="0" w:color="F79646"/>
              <w:right w:val="single" w:sz="4" w:space="0" w:color="F79646"/>
            </w:tcBorders>
            <w:shd w:val="clear" w:color="auto" w:fill="auto"/>
            <w:noWrap/>
            <w:vAlign w:val="center"/>
            <w:hideMark/>
          </w:tcPr>
          <w:p w14:paraId="3D10C7FA" w14:textId="7C9A87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hideMark/>
          </w:tcPr>
          <w:p w14:paraId="47D489E7" w14:textId="603540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2,148 </w:t>
            </w:r>
          </w:p>
        </w:tc>
        <w:tc>
          <w:tcPr>
            <w:tcW w:w="1070" w:type="dxa"/>
            <w:tcBorders>
              <w:top w:val="nil"/>
              <w:left w:val="nil"/>
              <w:bottom w:val="single" w:sz="4" w:space="0" w:color="F79646"/>
              <w:right w:val="single" w:sz="4" w:space="0" w:color="F79646"/>
            </w:tcBorders>
            <w:shd w:val="clear" w:color="auto" w:fill="auto"/>
            <w:noWrap/>
            <w:vAlign w:val="center"/>
            <w:hideMark/>
          </w:tcPr>
          <w:p w14:paraId="3FBB49B8" w14:textId="57884C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97,937 </w:t>
            </w:r>
          </w:p>
        </w:tc>
      </w:tr>
      <w:tr w:rsidR="003007BB" w:rsidRPr="009D7500" w14:paraId="446DC15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0060A4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C52E78" w14:textId="241628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19481EB" w14:textId="2FFC1D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hideMark/>
          </w:tcPr>
          <w:p w14:paraId="5948E36B" w14:textId="3D5921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5C4971E9" w14:textId="5EFAB4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08A3E305" w14:textId="22EDFE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1248F576" w14:textId="0BAD7F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3FD5DA7" w14:textId="6B9400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79FE8277" w14:textId="2F3A85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33E01547" w14:textId="640E2F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hideMark/>
          </w:tcPr>
          <w:p w14:paraId="369D1CFC" w14:textId="0E6424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7D77D80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A01A7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624804E" w14:textId="6D5FF2B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15AFCD7" w14:textId="5CB15F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0AA2890B" w14:textId="0BA60A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187022AC" w14:textId="4D7E88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0EED264" w14:textId="3BC935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509F8C2" w14:textId="0C7F1F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A98E751" w14:textId="568DC8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6EEFB27" w14:textId="04196A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925A9CA" w14:textId="0C6078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4EF5AB6" w14:textId="48E78A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D62F37" w:rsidRPr="009D7500" w14:paraId="359C8BC7" w14:textId="77777777" w:rsidTr="006849F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50EAE87"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Persistent Immune thrombocytopenic purpura (ITP)</w:t>
            </w:r>
          </w:p>
          <w:p w14:paraId="79A74B32" w14:textId="3089E478"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1FCC875" w14:textId="243FA121"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9A2FDC0" w14:textId="1E98983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 </w:t>
            </w:r>
          </w:p>
        </w:tc>
        <w:tc>
          <w:tcPr>
            <w:tcW w:w="1040" w:type="dxa"/>
            <w:tcBorders>
              <w:top w:val="nil"/>
              <w:left w:val="nil"/>
              <w:bottom w:val="single" w:sz="4" w:space="0" w:color="F79646"/>
              <w:right w:val="single" w:sz="4" w:space="0" w:color="F79646"/>
            </w:tcBorders>
            <w:shd w:val="clear" w:color="auto" w:fill="auto"/>
            <w:noWrap/>
            <w:vAlign w:val="center"/>
            <w:hideMark/>
          </w:tcPr>
          <w:p w14:paraId="7CEDB95D" w14:textId="4A91DD8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hideMark/>
          </w:tcPr>
          <w:p w14:paraId="46ED267C" w14:textId="64E1C3E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12EA4D13" w14:textId="68E8FC0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419B8634" w14:textId="52CA54A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06784A7E" w14:textId="08AB3BD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4FCE6FD5" w14:textId="544C6E4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05426">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DA510BA" w14:textId="0871DD0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05426">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007F7AF4" w14:textId="78E391D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CE4DC5">
              <w:rPr>
                <w:sz w:val="18"/>
                <w:szCs w:val="18"/>
              </w:rPr>
              <w:t>&lt;434</w:t>
            </w:r>
            <w:r w:rsidRPr="003007BB">
              <w:rPr>
                <w:sz w:val="18"/>
                <w:szCs w:val="18"/>
              </w:rPr>
              <w:t xml:space="preserve"> </w:t>
            </w:r>
          </w:p>
        </w:tc>
      </w:tr>
      <w:tr w:rsidR="003007BB" w:rsidRPr="009D7500" w14:paraId="66497AE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1AB206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D0786FC" w14:textId="30F3A89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4D22A6C" w14:textId="679180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5DB21F8A" w14:textId="7019CE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1570D4B7" w14:textId="7C7D05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249D3352" w14:textId="6706CA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3DC6852A" w14:textId="4F3C6D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03EF74D4" w14:textId="570C7F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46190F5" w14:textId="1909F2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7E02B35C" w14:textId="7F5CC2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hideMark/>
          </w:tcPr>
          <w:p w14:paraId="48A7BEA4" w14:textId="21FA6C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r>
      <w:tr w:rsidR="003007BB" w:rsidRPr="009D7500" w14:paraId="4110D6C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FD149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70C87F4" w14:textId="128027B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6C868F8" w14:textId="588130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716FB6F3" w14:textId="2F90B6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5CA85B5" w14:textId="5DDBA3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25784D4B" w14:textId="0D2DEB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339F63D" w14:textId="2B882F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hideMark/>
          </w:tcPr>
          <w:p w14:paraId="31A83A48" w14:textId="64A72D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142 </w:t>
            </w:r>
          </w:p>
        </w:tc>
        <w:tc>
          <w:tcPr>
            <w:tcW w:w="960" w:type="dxa"/>
            <w:tcBorders>
              <w:top w:val="nil"/>
              <w:left w:val="nil"/>
              <w:bottom w:val="single" w:sz="4" w:space="0" w:color="F79646"/>
              <w:right w:val="single" w:sz="4" w:space="0" w:color="F79646"/>
            </w:tcBorders>
            <w:shd w:val="clear" w:color="auto" w:fill="auto"/>
            <w:noWrap/>
            <w:vAlign w:val="center"/>
            <w:hideMark/>
          </w:tcPr>
          <w:p w14:paraId="1DD0B7DF" w14:textId="2E4FFD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6B2AA613" w14:textId="09AD87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hideMark/>
          </w:tcPr>
          <w:p w14:paraId="5E320C5B" w14:textId="49CAE4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r>
      <w:tr w:rsidR="003007BB" w:rsidRPr="009D7500" w14:paraId="1CB0F27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E0D44D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E171286" w14:textId="3085BD8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762E6269" w14:textId="63F89A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29,280 </w:t>
            </w:r>
          </w:p>
        </w:tc>
        <w:tc>
          <w:tcPr>
            <w:tcW w:w="1040" w:type="dxa"/>
            <w:tcBorders>
              <w:top w:val="nil"/>
              <w:left w:val="nil"/>
              <w:bottom w:val="single" w:sz="4" w:space="0" w:color="F79646"/>
              <w:right w:val="single" w:sz="4" w:space="0" w:color="F79646"/>
            </w:tcBorders>
            <w:shd w:val="clear" w:color="auto" w:fill="auto"/>
            <w:noWrap/>
            <w:vAlign w:val="center"/>
            <w:hideMark/>
          </w:tcPr>
          <w:p w14:paraId="6C825E23" w14:textId="59BE8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17,555 </w:t>
            </w:r>
          </w:p>
        </w:tc>
        <w:tc>
          <w:tcPr>
            <w:tcW w:w="1040" w:type="dxa"/>
            <w:tcBorders>
              <w:top w:val="nil"/>
              <w:left w:val="nil"/>
              <w:bottom w:val="single" w:sz="4" w:space="0" w:color="F79646"/>
              <w:right w:val="single" w:sz="4" w:space="0" w:color="F79646"/>
            </w:tcBorders>
            <w:shd w:val="clear" w:color="auto" w:fill="auto"/>
            <w:noWrap/>
            <w:vAlign w:val="center"/>
            <w:hideMark/>
          </w:tcPr>
          <w:p w14:paraId="606258A1" w14:textId="4837F8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19,853 </w:t>
            </w:r>
          </w:p>
        </w:tc>
        <w:tc>
          <w:tcPr>
            <w:tcW w:w="960" w:type="dxa"/>
            <w:tcBorders>
              <w:top w:val="nil"/>
              <w:left w:val="nil"/>
              <w:bottom w:val="single" w:sz="4" w:space="0" w:color="F79646"/>
              <w:right w:val="single" w:sz="4" w:space="0" w:color="F79646"/>
            </w:tcBorders>
            <w:shd w:val="clear" w:color="auto" w:fill="auto"/>
            <w:noWrap/>
            <w:vAlign w:val="center"/>
            <w:hideMark/>
          </w:tcPr>
          <w:p w14:paraId="37EEF254" w14:textId="500D3D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3,908 </w:t>
            </w:r>
          </w:p>
        </w:tc>
        <w:tc>
          <w:tcPr>
            <w:tcW w:w="960" w:type="dxa"/>
            <w:tcBorders>
              <w:top w:val="nil"/>
              <w:left w:val="nil"/>
              <w:bottom w:val="single" w:sz="4" w:space="0" w:color="F79646"/>
              <w:right w:val="single" w:sz="4" w:space="0" w:color="F79646"/>
            </w:tcBorders>
            <w:shd w:val="clear" w:color="auto" w:fill="auto"/>
            <w:noWrap/>
            <w:vAlign w:val="center"/>
            <w:hideMark/>
          </w:tcPr>
          <w:p w14:paraId="64D3522F" w14:textId="2EB1D6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7,170 </w:t>
            </w:r>
          </w:p>
        </w:tc>
        <w:tc>
          <w:tcPr>
            <w:tcW w:w="960" w:type="dxa"/>
            <w:tcBorders>
              <w:top w:val="nil"/>
              <w:left w:val="nil"/>
              <w:bottom w:val="single" w:sz="4" w:space="0" w:color="F79646"/>
              <w:right w:val="single" w:sz="4" w:space="0" w:color="F79646"/>
            </w:tcBorders>
            <w:shd w:val="clear" w:color="auto" w:fill="auto"/>
            <w:noWrap/>
            <w:vAlign w:val="center"/>
            <w:hideMark/>
          </w:tcPr>
          <w:p w14:paraId="1A04D4D4" w14:textId="021393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1,203 </w:t>
            </w:r>
          </w:p>
        </w:tc>
        <w:tc>
          <w:tcPr>
            <w:tcW w:w="960" w:type="dxa"/>
            <w:tcBorders>
              <w:top w:val="nil"/>
              <w:left w:val="nil"/>
              <w:bottom w:val="single" w:sz="4" w:space="0" w:color="F79646"/>
              <w:right w:val="single" w:sz="4" w:space="0" w:color="F79646"/>
            </w:tcBorders>
            <w:shd w:val="clear" w:color="auto" w:fill="auto"/>
            <w:noWrap/>
            <w:vAlign w:val="center"/>
            <w:hideMark/>
          </w:tcPr>
          <w:p w14:paraId="4665973E" w14:textId="0B8F51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483 </w:t>
            </w:r>
          </w:p>
        </w:tc>
        <w:tc>
          <w:tcPr>
            <w:tcW w:w="960" w:type="dxa"/>
            <w:tcBorders>
              <w:top w:val="nil"/>
              <w:left w:val="nil"/>
              <w:bottom w:val="single" w:sz="4" w:space="0" w:color="F79646"/>
              <w:right w:val="single" w:sz="4" w:space="0" w:color="F79646"/>
            </w:tcBorders>
            <w:shd w:val="clear" w:color="auto" w:fill="auto"/>
            <w:noWrap/>
            <w:vAlign w:val="center"/>
            <w:hideMark/>
          </w:tcPr>
          <w:p w14:paraId="4267F147" w14:textId="077A79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289FFCC6" w14:textId="7F15E5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79,475 </w:t>
            </w:r>
          </w:p>
        </w:tc>
      </w:tr>
      <w:tr w:rsidR="003007BB" w:rsidRPr="009D7500" w14:paraId="46BC51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B51FA4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C0B41" w14:textId="06D91A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4887B1" w14:textId="4A5ECD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0B8A6B4B" w14:textId="7BB9DB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hideMark/>
          </w:tcPr>
          <w:p w14:paraId="5842D57D" w14:textId="2DABE4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170513EC" w14:textId="7C5511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38DA13B6" w14:textId="17F95D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2132F1D4" w14:textId="748E6A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3A741B25" w14:textId="3DFA1D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13423F13" w14:textId="54937F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hideMark/>
          </w:tcPr>
          <w:p w14:paraId="6F7A6D34" w14:textId="51E144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r>
      <w:tr w:rsidR="003007BB" w:rsidRPr="009D7500" w14:paraId="65A6C2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959E4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3E5FA7D" w14:textId="14EECC1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48C74814" w14:textId="27C3E9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02509B9" w14:textId="038277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hideMark/>
          </w:tcPr>
          <w:p w14:paraId="47F2CB9C" w14:textId="7B37F1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879EB80" w14:textId="3A57FD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84C6073" w14:textId="4C46E3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751CD22C" w14:textId="6C60AB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6DB7DD3D" w14:textId="21AE59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41AF65B8" w14:textId="279B7A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00DE27BA" w14:textId="684B5F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D62F37" w:rsidRPr="009D7500" w14:paraId="6B35976A" w14:textId="77777777" w:rsidTr="00663D85">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35CFE81"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Polymyositis (PM)</w:t>
            </w:r>
          </w:p>
          <w:p w14:paraId="49907BA0" w14:textId="286B31A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6E38EA7" w14:textId="4D42BC7F"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22E47B3B" w14:textId="63F41AC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 </w:t>
            </w:r>
          </w:p>
        </w:tc>
        <w:tc>
          <w:tcPr>
            <w:tcW w:w="1040" w:type="dxa"/>
            <w:tcBorders>
              <w:top w:val="nil"/>
              <w:left w:val="nil"/>
              <w:bottom w:val="single" w:sz="4" w:space="0" w:color="F79646"/>
              <w:right w:val="single" w:sz="4" w:space="0" w:color="F79646"/>
            </w:tcBorders>
            <w:shd w:val="clear" w:color="auto" w:fill="auto"/>
            <w:noWrap/>
            <w:vAlign w:val="center"/>
            <w:hideMark/>
          </w:tcPr>
          <w:p w14:paraId="325842C1" w14:textId="5805BC0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hideMark/>
          </w:tcPr>
          <w:p w14:paraId="7F05A20D" w14:textId="1AC9B49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hideMark/>
          </w:tcPr>
          <w:p w14:paraId="1626D8EB" w14:textId="7216F8A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6B5C5D26" w14:textId="2E2B60F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516E7A55" w14:textId="189FD51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96C37">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657EEB7" w14:textId="16C5E55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96C3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66DA22B" w14:textId="2EB5FEA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70" w:type="dxa"/>
            <w:tcBorders>
              <w:top w:val="nil"/>
              <w:left w:val="nil"/>
              <w:bottom w:val="single" w:sz="4" w:space="0" w:color="F79646"/>
              <w:right w:val="single" w:sz="4" w:space="0" w:color="F79646"/>
            </w:tcBorders>
            <w:shd w:val="clear" w:color="auto" w:fill="auto"/>
            <w:noWrap/>
            <w:vAlign w:val="center"/>
            <w:hideMark/>
          </w:tcPr>
          <w:p w14:paraId="76F33498" w14:textId="3736FAF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CE4DC5">
              <w:rPr>
                <w:sz w:val="18"/>
                <w:szCs w:val="18"/>
              </w:rPr>
              <w:t>&lt;390</w:t>
            </w:r>
            <w:r w:rsidRPr="003007BB">
              <w:rPr>
                <w:sz w:val="18"/>
                <w:szCs w:val="18"/>
              </w:rPr>
              <w:t xml:space="preserve"> </w:t>
            </w:r>
          </w:p>
        </w:tc>
      </w:tr>
      <w:tr w:rsidR="003007BB" w:rsidRPr="009D7500" w14:paraId="166E33E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1FEA27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AA6FF1" w14:textId="3B04E5C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45952E72" w14:textId="773AB1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0723973F" w14:textId="740300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7B6DF877" w14:textId="4C7858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44E1F05B" w14:textId="44895D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2ACEA81B" w14:textId="64451B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5513CD81" w14:textId="5178EF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73BFA274" w14:textId="6F5E08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19C83F1E" w14:textId="2F67CD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70" w:type="dxa"/>
            <w:tcBorders>
              <w:top w:val="nil"/>
              <w:left w:val="nil"/>
              <w:bottom w:val="single" w:sz="4" w:space="0" w:color="F79646"/>
              <w:right w:val="single" w:sz="4" w:space="0" w:color="F79646"/>
            </w:tcBorders>
            <w:shd w:val="clear" w:color="auto" w:fill="auto"/>
            <w:noWrap/>
            <w:vAlign w:val="center"/>
            <w:hideMark/>
          </w:tcPr>
          <w:p w14:paraId="322A28DB" w14:textId="55BC76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r>
      <w:tr w:rsidR="003007BB" w:rsidRPr="009D7500" w14:paraId="7F311F1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CAC0D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541B32" w14:textId="778358E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AA41E04" w14:textId="09A3C7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2520328E" w14:textId="57EFDF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5F4046C7" w14:textId="6880CF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3FE82E4A" w14:textId="7C217C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4944993C" w14:textId="55A889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67B77028" w14:textId="289AB0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035694D0" w14:textId="441044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2B97A0B8" w14:textId="0FBFD9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72FD6C50" w14:textId="49B68A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635E0FF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A8384A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851B3D" w14:textId="1C38E32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772D6D2" w14:textId="4996EC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55,935 </w:t>
            </w:r>
          </w:p>
        </w:tc>
        <w:tc>
          <w:tcPr>
            <w:tcW w:w="1040" w:type="dxa"/>
            <w:tcBorders>
              <w:top w:val="nil"/>
              <w:left w:val="nil"/>
              <w:bottom w:val="single" w:sz="4" w:space="0" w:color="F79646"/>
              <w:right w:val="single" w:sz="4" w:space="0" w:color="F79646"/>
            </w:tcBorders>
            <w:shd w:val="clear" w:color="auto" w:fill="auto"/>
            <w:noWrap/>
            <w:vAlign w:val="center"/>
            <w:hideMark/>
          </w:tcPr>
          <w:p w14:paraId="5BA7D9BB" w14:textId="150544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34,598 </w:t>
            </w:r>
          </w:p>
        </w:tc>
        <w:tc>
          <w:tcPr>
            <w:tcW w:w="1040" w:type="dxa"/>
            <w:tcBorders>
              <w:top w:val="nil"/>
              <w:left w:val="nil"/>
              <w:bottom w:val="single" w:sz="4" w:space="0" w:color="F79646"/>
              <w:right w:val="single" w:sz="4" w:space="0" w:color="F79646"/>
            </w:tcBorders>
            <w:shd w:val="clear" w:color="auto" w:fill="auto"/>
            <w:noWrap/>
            <w:vAlign w:val="center"/>
            <w:hideMark/>
          </w:tcPr>
          <w:p w14:paraId="5158B18D" w14:textId="41B69A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47,290 </w:t>
            </w:r>
          </w:p>
        </w:tc>
        <w:tc>
          <w:tcPr>
            <w:tcW w:w="960" w:type="dxa"/>
            <w:tcBorders>
              <w:top w:val="nil"/>
              <w:left w:val="nil"/>
              <w:bottom w:val="single" w:sz="4" w:space="0" w:color="F79646"/>
              <w:right w:val="single" w:sz="4" w:space="0" w:color="F79646"/>
            </w:tcBorders>
            <w:shd w:val="clear" w:color="auto" w:fill="auto"/>
            <w:noWrap/>
            <w:vAlign w:val="center"/>
            <w:hideMark/>
          </w:tcPr>
          <w:p w14:paraId="52A04729" w14:textId="1FFC6B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14,515 </w:t>
            </w:r>
          </w:p>
        </w:tc>
        <w:tc>
          <w:tcPr>
            <w:tcW w:w="960" w:type="dxa"/>
            <w:tcBorders>
              <w:top w:val="nil"/>
              <w:left w:val="nil"/>
              <w:bottom w:val="single" w:sz="4" w:space="0" w:color="F79646"/>
              <w:right w:val="single" w:sz="4" w:space="0" w:color="F79646"/>
            </w:tcBorders>
            <w:shd w:val="clear" w:color="auto" w:fill="auto"/>
            <w:noWrap/>
            <w:vAlign w:val="center"/>
            <w:hideMark/>
          </w:tcPr>
          <w:p w14:paraId="69D6E109" w14:textId="7FBA44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11,000 </w:t>
            </w:r>
          </w:p>
        </w:tc>
        <w:tc>
          <w:tcPr>
            <w:tcW w:w="960" w:type="dxa"/>
            <w:tcBorders>
              <w:top w:val="nil"/>
              <w:left w:val="nil"/>
              <w:bottom w:val="single" w:sz="4" w:space="0" w:color="F79646"/>
              <w:right w:val="single" w:sz="4" w:space="0" w:color="F79646"/>
            </w:tcBorders>
            <w:shd w:val="clear" w:color="auto" w:fill="auto"/>
            <w:noWrap/>
            <w:vAlign w:val="center"/>
            <w:hideMark/>
          </w:tcPr>
          <w:p w14:paraId="7383FABF" w14:textId="0CDB84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653 </w:t>
            </w:r>
          </w:p>
        </w:tc>
        <w:tc>
          <w:tcPr>
            <w:tcW w:w="960" w:type="dxa"/>
            <w:tcBorders>
              <w:top w:val="nil"/>
              <w:left w:val="nil"/>
              <w:bottom w:val="single" w:sz="4" w:space="0" w:color="F79646"/>
              <w:right w:val="single" w:sz="4" w:space="0" w:color="F79646"/>
            </w:tcBorders>
            <w:shd w:val="clear" w:color="auto" w:fill="auto"/>
            <w:noWrap/>
            <w:vAlign w:val="center"/>
            <w:hideMark/>
          </w:tcPr>
          <w:p w14:paraId="2937617B" w14:textId="1203E3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4CA37B55" w14:textId="444B58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5,350 </w:t>
            </w:r>
          </w:p>
        </w:tc>
        <w:tc>
          <w:tcPr>
            <w:tcW w:w="1070" w:type="dxa"/>
            <w:tcBorders>
              <w:top w:val="nil"/>
              <w:left w:val="nil"/>
              <w:bottom w:val="single" w:sz="4" w:space="0" w:color="F79646"/>
              <w:right w:val="single" w:sz="4" w:space="0" w:color="F79646"/>
            </w:tcBorders>
            <w:shd w:val="clear" w:color="auto" w:fill="auto"/>
            <w:noWrap/>
            <w:vAlign w:val="center"/>
            <w:hideMark/>
          </w:tcPr>
          <w:p w14:paraId="36BF48F1" w14:textId="2C2F0F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169,403 </w:t>
            </w:r>
          </w:p>
        </w:tc>
      </w:tr>
      <w:tr w:rsidR="003007BB" w:rsidRPr="009D7500" w14:paraId="761B9E9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A96EBA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DAD0E9" w14:textId="14F5225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78D6EC9" w14:textId="028D64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47DFDD7A" w14:textId="06700F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72405D98" w14:textId="1A7973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A538CFA" w14:textId="0F6B10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625416EE" w14:textId="176C9C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hideMark/>
          </w:tcPr>
          <w:p w14:paraId="4F008692" w14:textId="67ADD2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62376E45" w14:textId="54467D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38E481A" w14:textId="7862BA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hideMark/>
          </w:tcPr>
          <w:p w14:paraId="0470CAAA" w14:textId="4903B4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66B52E5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CA007F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25E1AA5" w14:textId="2817789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2F310136" w14:textId="3A3B41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6084339" w14:textId="388281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hideMark/>
          </w:tcPr>
          <w:p w14:paraId="06078394" w14:textId="5E835B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94F7C23" w14:textId="561150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295A2D79" w14:textId="64B288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38F3DDF" w14:textId="154BFC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9454F5B" w14:textId="0257CC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3022A80" w14:textId="73199D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70" w:type="dxa"/>
            <w:tcBorders>
              <w:top w:val="nil"/>
              <w:left w:val="nil"/>
              <w:bottom w:val="single" w:sz="4" w:space="0" w:color="F79646"/>
              <w:right w:val="single" w:sz="4" w:space="0" w:color="F79646"/>
            </w:tcBorders>
            <w:shd w:val="clear" w:color="auto" w:fill="auto"/>
            <w:noWrap/>
            <w:vAlign w:val="center"/>
            <w:hideMark/>
          </w:tcPr>
          <w:p w14:paraId="65256589" w14:textId="0B804F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r>
      <w:tr w:rsidR="003007BB" w:rsidRPr="009D7500" w14:paraId="77AAE3AE"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hideMark/>
          </w:tcPr>
          <w:p w14:paraId="4FD0C29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Possible Common variable immune deficiency (CVID) - </w:t>
            </w:r>
            <w:r w:rsidRPr="003007BB">
              <w:rPr>
                <w:sz w:val="18"/>
                <w:szCs w:val="18"/>
              </w:rPr>
              <w:lastRenderedPageBreak/>
              <w:t>below normal serum IgG but normal serum IgA level</w:t>
            </w:r>
          </w:p>
          <w:p w14:paraId="07B50199" w14:textId="7D2B64F5" w:rsidR="003007BB" w:rsidRPr="003007BB" w:rsidRDefault="003007BB" w:rsidP="003007BB">
            <w:pPr>
              <w:spacing w:after="0"/>
              <w:rPr>
                <w:rFonts w:asciiTheme="minorHAnsi" w:eastAsia="Times New Roman" w:hAnsiTheme="minorHAnsi" w:cstheme="minorHAnsi"/>
                <w:color w:val="000000"/>
                <w:sz w:val="18"/>
                <w:szCs w:val="18"/>
                <w:lang w:eastAsia="en-AU"/>
              </w:rPr>
            </w:pPr>
          </w:p>
          <w:p w14:paraId="4FBF4C7E" w14:textId="5EDFB36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E660E7" w14:textId="0E46979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92063AC" w14:textId="1ED336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442 </w:t>
            </w:r>
          </w:p>
        </w:tc>
        <w:tc>
          <w:tcPr>
            <w:tcW w:w="1040" w:type="dxa"/>
            <w:tcBorders>
              <w:top w:val="nil"/>
              <w:left w:val="nil"/>
              <w:bottom w:val="single" w:sz="4" w:space="0" w:color="F79646"/>
              <w:right w:val="single" w:sz="4" w:space="0" w:color="F79646"/>
            </w:tcBorders>
            <w:shd w:val="clear" w:color="auto" w:fill="auto"/>
            <w:noWrap/>
            <w:vAlign w:val="center"/>
            <w:hideMark/>
          </w:tcPr>
          <w:p w14:paraId="2A9C8ABD" w14:textId="2F85E2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151 </w:t>
            </w:r>
          </w:p>
        </w:tc>
        <w:tc>
          <w:tcPr>
            <w:tcW w:w="1040" w:type="dxa"/>
            <w:tcBorders>
              <w:top w:val="nil"/>
              <w:left w:val="nil"/>
              <w:bottom w:val="single" w:sz="4" w:space="0" w:color="F79646"/>
              <w:right w:val="single" w:sz="4" w:space="0" w:color="F79646"/>
            </w:tcBorders>
            <w:shd w:val="clear" w:color="auto" w:fill="auto"/>
            <w:noWrap/>
            <w:vAlign w:val="center"/>
            <w:hideMark/>
          </w:tcPr>
          <w:p w14:paraId="5283328D" w14:textId="06D802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hideMark/>
          </w:tcPr>
          <w:p w14:paraId="0E37266A" w14:textId="2C5F72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74C96627" w14:textId="29E432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6D60E877" w14:textId="44C751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9C318A3" w14:textId="40E02CD0"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C95055A" w14:textId="5FA4BE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hideMark/>
          </w:tcPr>
          <w:p w14:paraId="4BFB02E5" w14:textId="75FD2A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818 </w:t>
            </w:r>
          </w:p>
        </w:tc>
      </w:tr>
      <w:tr w:rsidR="003007BB" w:rsidRPr="009D7500" w14:paraId="2667E50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1ED77E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1DD620" w14:textId="505B57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9AC512F" w14:textId="49E233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02B33D76" w14:textId="0F1B41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hideMark/>
          </w:tcPr>
          <w:p w14:paraId="314992FD" w14:textId="72B894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E98B373" w14:textId="6788A1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732934D1" w14:textId="47F1BB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0EDC2174" w14:textId="0A06C0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2DFC056E" w14:textId="591D3C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38691FD5" w14:textId="1F5758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hideMark/>
          </w:tcPr>
          <w:p w14:paraId="33F7042C" w14:textId="36A7EC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r>
      <w:tr w:rsidR="003007BB" w:rsidRPr="009D7500" w14:paraId="7BE69E5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C902B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7B39BF" w14:textId="01A9175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631EA3" w14:textId="3B1D78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6B9B53A4" w14:textId="01B33A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hideMark/>
          </w:tcPr>
          <w:p w14:paraId="40E4A14E" w14:textId="735AB7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1E0D0860" w14:textId="1247DD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750718F3" w14:textId="3F86BE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2C550675" w14:textId="21843D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hideMark/>
          </w:tcPr>
          <w:p w14:paraId="54E58ACC" w14:textId="2AD6F5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050A9B37" w14:textId="162951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hideMark/>
          </w:tcPr>
          <w:p w14:paraId="02F13E10" w14:textId="5F5E24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5F3DD1C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544D3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223F667" w14:textId="54C059F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8B08DB6" w14:textId="7ABA1E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147,578 </w:t>
            </w:r>
          </w:p>
        </w:tc>
        <w:tc>
          <w:tcPr>
            <w:tcW w:w="1040" w:type="dxa"/>
            <w:tcBorders>
              <w:top w:val="nil"/>
              <w:left w:val="nil"/>
              <w:bottom w:val="single" w:sz="4" w:space="0" w:color="F79646"/>
              <w:right w:val="single" w:sz="4" w:space="0" w:color="F79646"/>
            </w:tcBorders>
            <w:shd w:val="clear" w:color="auto" w:fill="auto"/>
            <w:noWrap/>
            <w:vAlign w:val="center"/>
            <w:hideMark/>
          </w:tcPr>
          <w:p w14:paraId="78392CBF" w14:textId="3CA801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47,233 </w:t>
            </w:r>
          </w:p>
        </w:tc>
        <w:tc>
          <w:tcPr>
            <w:tcW w:w="1040" w:type="dxa"/>
            <w:tcBorders>
              <w:top w:val="nil"/>
              <w:left w:val="nil"/>
              <w:bottom w:val="single" w:sz="4" w:space="0" w:color="F79646"/>
              <w:right w:val="single" w:sz="4" w:space="0" w:color="F79646"/>
            </w:tcBorders>
            <w:shd w:val="clear" w:color="auto" w:fill="auto"/>
            <w:noWrap/>
            <w:vAlign w:val="center"/>
            <w:hideMark/>
          </w:tcPr>
          <w:p w14:paraId="44768CFA" w14:textId="58CF4F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45,839 </w:t>
            </w:r>
          </w:p>
        </w:tc>
        <w:tc>
          <w:tcPr>
            <w:tcW w:w="960" w:type="dxa"/>
            <w:tcBorders>
              <w:top w:val="nil"/>
              <w:left w:val="nil"/>
              <w:bottom w:val="single" w:sz="4" w:space="0" w:color="F79646"/>
              <w:right w:val="single" w:sz="4" w:space="0" w:color="F79646"/>
            </w:tcBorders>
            <w:shd w:val="clear" w:color="auto" w:fill="auto"/>
            <w:noWrap/>
            <w:vAlign w:val="center"/>
            <w:hideMark/>
          </w:tcPr>
          <w:p w14:paraId="130B3AC0" w14:textId="0A7FB2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12,991 </w:t>
            </w:r>
          </w:p>
        </w:tc>
        <w:tc>
          <w:tcPr>
            <w:tcW w:w="960" w:type="dxa"/>
            <w:tcBorders>
              <w:top w:val="nil"/>
              <w:left w:val="nil"/>
              <w:bottom w:val="single" w:sz="4" w:space="0" w:color="F79646"/>
              <w:right w:val="single" w:sz="4" w:space="0" w:color="F79646"/>
            </w:tcBorders>
            <w:shd w:val="clear" w:color="auto" w:fill="auto"/>
            <w:noWrap/>
            <w:vAlign w:val="center"/>
            <w:hideMark/>
          </w:tcPr>
          <w:p w14:paraId="30D988C1" w14:textId="1AA7E0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9,027 </w:t>
            </w:r>
          </w:p>
        </w:tc>
        <w:tc>
          <w:tcPr>
            <w:tcW w:w="960" w:type="dxa"/>
            <w:tcBorders>
              <w:top w:val="nil"/>
              <w:left w:val="nil"/>
              <w:bottom w:val="single" w:sz="4" w:space="0" w:color="F79646"/>
              <w:right w:val="single" w:sz="4" w:space="0" w:color="F79646"/>
            </w:tcBorders>
            <w:shd w:val="clear" w:color="auto" w:fill="auto"/>
            <w:noWrap/>
            <w:vAlign w:val="center"/>
            <w:hideMark/>
          </w:tcPr>
          <w:p w14:paraId="24602603" w14:textId="1CB493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2,082 </w:t>
            </w:r>
          </w:p>
        </w:tc>
        <w:tc>
          <w:tcPr>
            <w:tcW w:w="960" w:type="dxa"/>
            <w:tcBorders>
              <w:top w:val="nil"/>
              <w:left w:val="nil"/>
              <w:bottom w:val="single" w:sz="4" w:space="0" w:color="F79646"/>
              <w:right w:val="single" w:sz="4" w:space="0" w:color="F79646"/>
            </w:tcBorders>
            <w:shd w:val="clear" w:color="auto" w:fill="auto"/>
            <w:noWrap/>
            <w:vAlign w:val="center"/>
            <w:hideMark/>
          </w:tcPr>
          <w:p w14:paraId="179F0906" w14:textId="1A24F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382 </w:t>
            </w:r>
          </w:p>
        </w:tc>
        <w:tc>
          <w:tcPr>
            <w:tcW w:w="960" w:type="dxa"/>
            <w:tcBorders>
              <w:top w:val="nil"/>
              <w:left w:val="nil"/>
              <w:bottom w:val="single" w:sz="4" w:space="0" w:color="F79646"/>
              <w:right w:val="single" w:sz="4" w:space="0" w:color="F79646"/>
            </w:tcBorders>
            <w:shd w:val="clear" w:color="auto" w:fill="auto"/>
            <w:noWrap/>
            <w:vAlign w:val="center"/>
            <w:hideMark/>
          </w:tcPr>
          <w:p w14:paraId="4B29ED0B" w14:textId="2D25B5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10,460 </w:t>
            </w:r>
          </w:p>
        </w:tc>
        <w:tc>
          <w:tcPr>
            <w:tcW w:w="1070" w:type="dxa"/>
            <w:tcBorders>
              <w:top w:val="nil"/>
              <w:left w:val="nil"/>
              <w:bottom w:val="single" w:sz="4" w:space="0" w:color="F79646"/>
              <w:right w:val="single" w:sz="4" w:space="0" w:color="F79646"/>
            </w:tcBorders>
            <w:shd w:val="clear" w:color="auto" w:fill="auto"/>
            <w:noWrap/>
            <w:vAlign w:val="center"/>
            <w:hideMark/>
          </w:tcPr>
          <w:p w14:paraId="22778BE0" w14:textId="673B57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275,591 </w:t>
            </w:r>
          </w:p>
        </w:tc>
      </w:tr>
      <w:tr w:rsidR="003007BB" w:rsidRPr="009D7500" w14:paraId="1DC59F1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1A5FBD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BA34B4" w14:textId="369055C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D84A492" w14:textId="024FFB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64AA644E" w14:textId="259A31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77D6FA7F" w14:textId="7A6DDA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D54C523" w14:textId="6DAFA5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081B91E1" w14:textId="6DCA0A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24B82720" w14:textId="4FECE2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47C1CDEB" w14:textId="5C91F5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71057B4C" w14:textId="072CF1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70" w:type="dxa"/>
            <w:tcBorders>
              <w:top w:val="nil"/>
              <w:left w:val="nil"/>
              <w:bottom w:val="single" w:sz="4" w:space="0" w:color="F79646"/>
              <w:right w:val="single" w:sz="4" w:space="0" w:color="F79646"/>
            </w:tcBorders>
            <w:shd w:val="clear" w:color="auto" w:fill="auto"/>
            <w:noWrap/>
            <w:vAlign w:val="center"/>
            <w:hideMark/>
          </w:tcPr>
          <w:p w14:paraId="7A580506" w14:textId="1A3DF9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222FFB3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175A64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77BE1D" w14:textId="2779756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1C548B5" w14:textId="4361E9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6883305A" w14:textId="714F85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hideMark/>
          </w:tcPr>
          <w:p w14:paraId="0BE2DC6B" w14:textId="41F6F3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92EA1AE" w14:textId="5403D0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hideMark/>
          </w:tcPr>
          <w:p w14:paraId="2CFD5B84" w14:textId="4F3E75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EAC9F7D" w14:textId="49081B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0F6F2B4C" w14:textId="28841A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36DCAE85" w14:textId="5C3FDC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70" w:type="dxa"/>
            <w:tcBorders>
              <w:top w:val="nil"/>
              <w:left w:val="nil"/>
              <w:bottom w:val="single" w:sz="4" w:space="0" w:color="F79646"/>
              <w:right w:val="single" w:sz="4" w:space="0" w:color="F79646"/>
            </w:tcBorders>
            <w:shd w:val="clear" w:color="auto" w:fill="auto"/>
            <w:noWrap/>
            <w:vAlign w:val="center"/>
            <w:hideMark/>
          </w:tcPr>
          <w:p w14:paraId="4B1FE8BA" w14:textId="410A3D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r>
      <w:tr w:rsidR="00D62F37" w:rsidRPr="009D7500" w14:paraId="418D48A2" w14:textId="77777777" w:rsidTr="0053753F">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E2B3EDD"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Pregnant woman with previous fetal loss</w:t>
            </w:r>
          </w:p>
          <w:p w14:paraId="25C4558D" w14:textId="185E8BF0"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812D863" w14:textId="7E1D7D98"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60449D3" w14:textId="538ACCB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03246">
              <w:rPr>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D90E0DE" w14:textId="4FDBBF4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03246">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hideMark/>
          </w:tcPr>
          <w:p w14:paraId="6A0F8DD8" w14:textId="534750B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1C19891" w14:textId="4B77910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06F19B" w14:textId="38B5002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46F95C2" w14:textId="0A92CB6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D11423" w14:textId="1C5863B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FE4253" w14:textId="65B1E8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7437287" w14:textId="0DA1E6CD" w:rsidR="00D62F37" w:rsidRPr="003007BB" w:rsidRDefault="00CE4DC5"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3007BB">
              <w:rPr>
                <w:sz w:val="18"/>
                <w:szCs w:val="18"/>
              </w:rPr>
              <w:t xml:space="preserve"> </w:t>
            </w:r>
          </w:p>
        </w:tc>
      </w:tr>
      <w:tr w:rsidR="003007BB" w:rsidRPr="009D7500" w14:paraId="7905437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428536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A148D7A" w14:textId="1327D4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1847337" w14:textId="3BA937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5144BC0D" w14:textId="43CA5C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hideMark/>
          </w:tcPr>
          <w:p w14:paraId="54EF2BF8" w14:textId="318481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676A7F3" w14:textId="0E5A4D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11613D5" w14:textId="41D1B7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03A448" w14:textId="675E02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1C1FFBA" w14:textId="32F5A5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A7C446E" w14:textId="3A321D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C5A2334" w14:textId="76623B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77A2F92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9F9908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6299D46" w14:textId="66EF1E0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5835C4D" w14:textId="3F4719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6B78AF97" w14:textId="3D7BD1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0FF527D9" w14:textId="4BE653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B066A33" w14:textId="151B34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0251379" w14:textId="7821A4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68E6D8" w14:textId="70BB6A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86CB6CD" w14:textId="1B69B0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AD9124" w14:textId="3F8F24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6A5F489" w14:textId="73E934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06FE828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23DD8D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9B37682" w14:textId="2330E46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4D635FD" w14:textId="5F7C31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vAlign w:val="center"/>
            <w:hideMark/>
          </w:tcPr>
          <w:p w14:paraId="38E1FFCE" w14:textId="12B13A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1,590 </w:t>
            </w:r>
          </w:p>
        </w:tc>
        <w:tc>
          <w:tcPr>
            <w:tcW w:w="1040" w:type="dxa"/>
            <w:tcBorders>
              <w:top w:val="nil"/>
              <w:left w:val="nil"/>
              <w:bottom w:val="single" w:sz="4" w:space="0" w:color="F79646"/>
              <w:right w:val="single" w:sz="4" w:space="0" w:color="F79646"/>
            </w:tcBorders>
            <w:shd w:val="clear" w:color="auto" w:fill="auto"/>
            <w:noWrap/>
            <w:vAlign w:val="center"/>
            <w:hideMark/>
          </w:tcPr>
          <w:p w14:paraId="511F53F5" w14:textId="273F81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E4BAD7" w14:textId="277F82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E0A5F8" w14:textId="15E053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4BE918" w14:textId="73B507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3A1AEE" w14:textId="740EAF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A27F4CE" w14:textId="3202F7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9E73C3C" w14:textId="5222FF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1,710 </w:t>
            </w:r>
          </w:p>
        </w:tc>
      </w:tr>
      <w:tr w:rsidR="003007BB" w:rsidRPr="009D7500" w14:paraId="7523A7B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CE1EF0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9C8B2F" w14:textId="30A935C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A944C3D" w14:textId="25E955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hideMark/>
          </w:tcPr>
          <w:p w14:paraId="663D828B" w14:textId="3DED52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60C60C26" w14:textId="638142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8CCFF19" w14:textId="5A3B67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632E22" w14:textId="20826B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EDB635" w14:textId="54241F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873B949" w14:textId="686240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9821E7" w14:textId="709CFD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79596279" w14:textId="78BA99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13DA854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3E5860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75361BB" w14:textId="799A77C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64D91CC5" w14:textId="0BEA50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831A999" w14:textId="545EC7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445256" w14:textId="18F21A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C177B8A" w14:textId="0E972A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EB5637" w14:textId="74261A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E576A33" w14:textId="7D39EC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A9207C9" w14:textId="559413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F417B2B" w14:textId="668F1C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E1EEF98" w14:textId="52966E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61663984" w14:textId="77777777" w:rsidTr="00E9304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057D2F9"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Severe combined immunodeficiency (SCID)</w:t>
            </w:r>
          </w:p>
          <w:p w14:paraId="41385760" w14:textId="16B4C78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CE281" w14:textId="752AAC94"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370A4688" w14:textId="001963D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hideMark/>
          </w:tcPr>
          <w:p w14:paraId="204096D1" w14:textId="327071F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hideMark/>
          </w:tcPr>
          <w:p w14:paraId="68E6875F" w14:textId="7A018E2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6EE4313C" w14:textId="06E7373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91B1F">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341AFF3" w14:textId="428901B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91B1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A07DF82" w14:textId="1772797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165D16" w14:textId="3845229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FDED30" w14:textId="744ED1D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F80F5E6" w14:textId="09AA489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AF316A">
              <w:rPr>
                <w:sz w:val="18"/>
                <w:szCs w:val="18"/>
              </w:rPr>
              <w:t>&lt;45</w:t>
            </w:r>
          </w:p>
        </w:tc>
      </w:tr>
      <w:tr w:rsidR="003007BB" w:rsidRPr="009D7500" w14:paraId="5A895F8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9B9694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097B79" w14:textId="665207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BD2BC42" w14:textId="2189BA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hideMark/>
          </w:tcPr>
          <w:p w14:paraId="2E8CE7A6" w14:textId="4730D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hideMark/>
          </w:tcPr>
          <w:p w14:paraId="6E9FA391" w14:textId="7225DB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7D52F0D3" w14:textId="192970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71EDD84B" w14:textId="31B8B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4C8FA903" w14:textId="097A1F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E53A3FE" w14:textId="4BCD23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9C72130" w14:textId="6D2655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7510714" w14:textId="278B24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04F7E62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322D95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AF9D9BE" w14:textId="649F37C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E232BC2" w14:textId="51E02E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hideMark/>
          </w:tcPr>
          <w:p w14:paraId="5652943B" w14:textId="236A5B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hideMark/>
          </w:tcPr>
          <w:p w14:paraId="390D84DC" w14:textId="30541A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56AEB533" w14:textId="7F58EC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hideMark/>
          </w:tcPr>
          <w:p w14:paraId="076A5819" w14:textId="5CEADA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15C26025" w14:textId="5B5B48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EF3399" w14:textId="287A70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F9B4B59" w14:textId="68AC0E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3A67C35" w14:textId="2C7C84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6175CBC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454B6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E6A4ABE" w14:textId="55E9B7F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0EC227D4" w14:textId="4B33AC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3,429 </w:t>
            </w:r>
          </w:p>
        </w:tc>
        <w:tc>
          <w:tcPr>
            <w:tcW w:w="1040" w:type="dxa"/>
            <w:tcBorders>
              <w:top w:val="nil"/>
              <w:left w:val="nil"/>
              <w:bottom w:val="single" w:sz="4" w:space="0" w:color="F79646"/>
              <w:right w:val="single" w:sz="4" w:space="0" w:color="F79646"/>
            </w:tcBorders>
            <w:shd w:val="clear" w:color="auto" w:fill="auto"/>
            <w:noWrap/>
            <w:vAlign w:val="center"/>
            <w:hideMark/>
          </w:tcPr>
          <w:p w14:paraId="497EAA76" w14:textId="72B081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3,112 </w:t>
            </w:r>
          </w:p>
        </w:tc>
        <w:tc>
          <w:tcPr>
            <w:tcW w:w="1040" w:type="dxa"/>
            <w:tcBorders>
              <w:top w:val="nil"/>
              <w:left w:val="nil"/>
              <w:bottom w:val="single" w:sz="4" w:space="0" w:color="F79646"/>
              <w:right w:val="single" w:sz="4" w:space="0" w:color="F79646"/>
            </w:tcBorders>
            <w:shd w:val="clear" w:color="auto" w:fill="auto"/>
            <w:noWrap/>
            <w:vAlign w:val="center"/>
            <w:hideMark/>
          </w:tcPr>
          <w:p w14:paraId="1B5E3E6C" w14:textId="280A53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3,755 </w:t>
            </w:r>
          </w:p>
        </w:tc>
        <w:tc>
          <w:tcPr>
            <w:tcW w:w="960" w:type="dxa"/>
            <w:tcBorders>
              <w:top w:val="nil"/>
              <w:left w:val="nil"/>
              <w:bottom w:val="single" w:sz="4" w:space="0" w:color="F79646"/>
              <w:right w:val="single" w:sz="4" w:space="0" w:color="F79646"/>
            </w:tcBorders>
            <w:shd w:val="clear" w:color="auto" w:fill="auto"/>
            <w:noWrap/>
            <w:vAlign w:val="center"/>
            <w:hideMark/>
          </w:tcPr>
          <w:p w14:paraId="098D68A4" w14:textId="09C48A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hideMark/>
          </w:tcPr>
          <w:p w14:paraId="10F3FFEC" w14:textId="433579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648 </w:t>
            </w:r>
          </w:p>
        </w:tc>
        <w:tc>
          <w:tcPr>
            <w:tcW w:w="960" w:type="dxa"/>
            <w:tcBorders>
              <w:top w:val="nil"/>
              <w:left w:val="nil"/>
              <w:bottom w:val="single" w:sz="4" w:space="0" w:color="F79646"/>
              <w:right w:val="single" w:sz="4" w:space="0" w:color="F79646"/>
            </w:tcBorders>
            <w:shd w:val="clear" w:color="auto" w:fill="auto"/>
            <w:noWrap/>
            <w:vAlign w:val="center"/>
            <w:hideMark/>
          </w:tcPr>
          <w:p w14:paraId="7BADB7E1" w14:textId="518C18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7426F4" w14:textId="03ACDC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072DFD" w14:textId="0472F7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277C2A76" w14:textId="45EB14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11,064 </w:t>
            </w:r>
          </w:p>
        </w:tc>
      </w:tr>
      <w:tr w:rsidR="003007BB" w:rsidRPr="009D7500" w14:paraId="65D1B7F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F16919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FDD2075" w14:textId="42D9B13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132FC0E" w14:textId="641885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hideMark/>
          </w:tcPr>
          <w:p w14:paraId="1BFC4682" w14:textId="4FFAF2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hideMark/>
          </w:tcPr>
          <w:p w14:paraId="38299D27" w14:textId="038BE9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2F7EC1CA" w14:textId="5D8651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2CDD31A9" w14:textId="0284C0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3CC6DA9D" w14:textId="3835AE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BD980C" w14:textId="6441BB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B7EC420" w14:textId="7CB742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936C935" w14:textId="39E97F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r>
      <w:tr w:rsidR="003007BB" w:rsidRPr="009D7500" w14:paraId="291C5E3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8B64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38976ED" w14:textId="35F26C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BA42AC7" w14:textId="2EEC88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409F57A" w14:textId="69900D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D1B135A" w14:textId="23C956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2C228DC" w14:textId="0C431B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DA62622" w14:textId="64E889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1A11D89F" w14:textId="42AF27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9B01651" w14:textId="3E2E56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354F100" w14:textId="63AF8A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CAE6317" w14:textId="0C23C0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5DA7F389" w14:textId="77777777" w:rsidTr="00AD5688">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3F824566"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Severe reduction in all Ig isotypes with decreased or absent B-cells (e.g. XLA def)</w:t>
            </w:r>
          </w:p>
          <w:p w14:paraId="40585826" w14:textId="1B70553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83A8BAA" w14:textId="45512E3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90CB4C7" w14:textId="15DD533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hideMark/>
          </w:tcPr>
          <w:p w14:paraId="177FFCBA" w14:textId="644336A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hideMark/>
          </w:tcPr>
          <w:p w14:paraId="240F3B85" w14:textId="6BB1E86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776B2FE2" w14:textId="2AF0173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618F7BF" w14:textId="40FF7B3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6E543F5" w14:textId="109A892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46D0B96" w14:textId="0B19328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F2434">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6623D73" w14:textId="6174BCF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F2434">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hideMark/>
          </w:tcPr>
          <w:p w14:paraId="61DC5B50" w14:textId="05467D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AF316A">
              <w:rPr>
                <w:sz w:val="18"/>
                <w:szCs w:val="18"/>
              </w:rPr>
              <w:t>&lt;132</w:t>
            </w:r>
          </w:p>
        </w:tc>
      </w:tr>
      <w:tr w:rsidR="003007BB" w:rsidRPr="009D7500" w14:paraId="18A57D4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36C90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3CBE259" w14:textId="235CB00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7FB73603" w14:textId="6DE8BB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hideMark/>
          </w:tcPr>
          <w:p w14:paraId="32A00E72" w14:textId="73A012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415700E8" w14:textId="3A98D6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1CAA7C9" w14:textId="7E5BD7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1693AC41" w14:textId="6C483C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3A43F21C" w14:textId="5B90E5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ABF45C" w14:textId="496C6E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6ECA659B" w14:textId="5063FF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70" w:type="dxa"/>
            <w:tcBorders>
              <w:top w:val="nil"/>
              <w:left w:val="nil"/>
              <w:bottom w:val="single" w:sz="4" w:space="0" w:color="F79646"/>
              <w:right w:val="single" w:sz="4" w:space="0" w:color="F79646"/>
            </w:tcBorders>
            <w:shd w:val="clear" w:color="auto" w:fill="auto"/>
            <w:noWrap/>
            <w:vAlign w:val="center"/>
            <w:hideMark/>
          </w:tcPr>
          <w:p w14:paraId="65A8D2A2" w14:textId="177B14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0093997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FC3B9E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2BF93BB" w14:textId="28E6593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7A934B57" w14:textId="444FD2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7FBE43B6" w14:textId="5C4170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hideMark/>
          </w:tcPr>
          <w:p w14:paraId="413887BE" w14:textId="454C7E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30BC49C8" w14:textId="66D665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42675B9E" w14:textId="508E6C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hideMark/>
          </w:tcPr>
          <w:p w14:paraId="12328DB3" w14:textId="7E7C38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72C293" w14:textId="189C0B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259F643C" w14:textId="2F5D65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hideMark/>
          </w:tcPr>
          <w:p w14:paraId="6ED51BAC" w14:textId="146791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r>
      <w:tr w:rsidR="003007BB" w:rsidRPr="009D7500" w14:paraId="28295E0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9720C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74B9277" w14:textId="5FC476D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93EC788" w14:textId="18AAA4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15,579 </w:t>
            </w:r>
          </w:p>
        </w:tc>
        <w:tc>
          <w:tcPr>
            <w:tcW w:w="1040" w:type="dxa"/>
            <w:tcBorders>
              <w:top w:val="nil"/>
              <w:left w:val="nil"/>
              <w:bottom w:val="single" w:sz="4" w:space="0" w:color="F79646"/>
              <w:right w:val="single" w:sz="4" w:space="0" w:color="F79646"/>
            </w:tcBorders>
            <w:shd w:val="clear" w:color="auto" w:fill="auto"/>
            <w:noWrap/>
            <w:vAlign w:val="center"/>
            <w:hideMark/>
          </w:tcPr>
          <w:p w14:paraId="58798040" w14:textId="2E5DFF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14,388 </w:t>
            </w:r>
          </w:p>
        </w:tc>
        <w:tc>
          <w:tcPr>
            <w:tcW w:w="1040" w:type="dxa"/>
            <w:tcBorders>
              <w:top w:val="nil"/>
              <w:left w:val="nil"/>
              <w:bottom w:val="single" w:sz="4" w:space="0" w:color="F79646"/>
              <w:right w:val="single" w:sz="4" w:space="0" w:color="F79646"/>
            </w:tcBorders>
            <w:shd w:val="clear" w:color="auto" w:fill="auto"/>
            <w:noWrap/>
            <w:vAlign w:val="center"/>
            <w:hideMark/>
          </w:tcPr>
          <w:p w14:paraId="4839FAE8" w14:textId="1EB775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7,775 </w:t>
            </w:r>
          </w:p>
        </w:tc>
        <w:tc>
          <w:tcPr>
            <w:tcW w:w="960" w:type="dxa"/>
            <w:tcBorders>
              <w:top w:val="nil"/>
              <w:left w:val="nil"/>
              <w:bottom w:val="single" w:sz="4" w:space="0" w:color="F79646"/>
              <w:right w:val="single" w:sz="4" w:space="0" w:color="F79646"/>
            </w:tcBorders>
            <w:shd w:val="clear" w:color="auto" w:fill="auto"/>
            <w:noWrap/>
            <w:vAlign w:val="center"/>
            <w:hideMark/>
          </w:tcPr>
          <w:p w14:paraId="735B6015" w14:textId="1E1D51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3,022 </w:t>
            </w:r>
          </w:p>
        </w:tc>
        <w:tc>
          <w:tcPr>
            <w:tcW w:w="960" w:type="dxa"/>
            <w:tcBorders>
              <w:top w:val="nil"/>
              <w:left w:val="nil"/>
              <w:bottom w:val="single" w:sz="4" w:space="0" w:color="F79646"/>
              <w:right w:val="single" w:sz="4" w:space="0" w:color="F79646"/>
            </w:tcBorders>
            <w:shd w:val="clear" w:color="auto" w:fill="auto"/>
            <w:noWrap/>
            <w:vAlign w:val="center"/>
            <w:hideMark/>
          </w:tcPr>
          <w:p w14:paraId="1382029D" w14:textId="487559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2,816 </w:t>
            </w:r>
          </w:p>
        </w:tc>
        <w:tc>
          <w:tcPr>
            <w:tcW w:w="960" w:type="dxa"/>
            <w:tcBorders>
              <w:top w:val="nil"/>
              <w:left w:val="nil"/>
              <w:bottom w:val="single" w:sz="4" w:space="0" w:color="F79646"/>
              <w:right w:val="single" w:sz="4" w:space="0" w:color="F79646"/>
            </w:tcBorders>
            <w:shd w:val="clear" w:color="auto" w:fill="auto"/>
            <w:noWrap/>
            <w:vAlign w:val="center"/>
            <w:hideMark/>
          </w:tcPr>
          <w:p w14:paraId="7DAAF39C" w14:textId="5D2E8F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25098D1" w14:textId="615206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672 </w:t>
            </w:r>
          </w:p>
        </w:tc>
        <w:tc>
          <w:tcPr>
            <w:tcW w:w="960" w:type="dxa"/>
            <w:tcBorders>
              <w:top w:val="nil"/>
              <w:left w:val="nil"/>
              <w:bottom w:val="single" w:sz="4" w:space="0" w:color="F79646"/>
              <w:right w:val="single" w:sz="4" w:space="0" w:color="F79646"/>
            </w:tcBorders>
            <w:shd w:val="clear" w:color="auto" w:fill="auto"/>
            <w:noWrap/>
            <w:vAlign w:val="center"/>
            <w:hideMark/>
          </w:tcPr>
          <w:p w14:paraId="09034832" w14:textId="6240E9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749 </w:t>
            </w:r>
          </w:p>
        </w:tc>
        <w:tc>
          <w:tcPr>
            <w:tcW w:w="1070" w:type="dxa"/>
            <w:tcBorders>
              <w:top w:val="nil"/>
              <w:left w:val="nil"/>
              <w:bottom w:val="single" w:sz="4" w:space="0" w:color="F79646"/>
              <w:right w:val="single" w:sz="4" w:space="0" w:color="F79646"/>
            </w:tcBorders>
            <w:shd w:val="clear" w:color="auto" w:fill="auto"/>
            <w:noWrap/>
            <w:vAlign w:val="center"/>
            <w:hideMark/>
          </w:tcPr>
          <w:p w14:paraId="5DF55777" w14:textId="6E495B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45,000 </w:t>
            </w:r>
          </w:p>
        </w:tc>
      </w:tr>
      <w:tr w:rsidR="003007BB" w:rsidRPr="009D7500" w14:paraId="40E1AE8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60803C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C8705ED" w14:textId="76BA45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32FB13E4" w14:textId="1EA4E3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6536CD8B" w14:textId="2FF82E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027844C9" w14:textId="52317C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5AF38D16" w14:textId="316F7E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C787C6E" w14:textId="0DA8C5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454A66F8" w14:textId="7EA58C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25D1E38" w14:textId="30A957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595D3A49" w14:textId="3B725E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vAlign w:val="center"/>
            <w:hideMark/>
          </w:tcPr>
          <w:p w14:paraId="6891EA98" w14:textId="1425A5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594A0D0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CF1145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7A5EFEC" w14:textId="302B0F9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73F211EA" w14:textId="0F98FA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28A62E67" w14:textId="6C99CF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0A4EEA95" w14:textId="0232AF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089FC58" w14:textId="606198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8A287E0" w14:textId="659C49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E434FED" w14:textId="2A8E55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75E0FBC" w14:textId="6E74F9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E8E9AEE" w14:textId="3A4492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hideMark/>
          </w:tcPr>
          <w:p w14:paraId="5FDA6B0F" w14:textId="319905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17CA10DB"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618B49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Severe reduction in at least two Ig isotypes with low/normal B-cells (e.g. CVID)</w:t>
            </w:r>
          </w:p>
          <w:p w14:paraId="08E33CBC" w14:textId="0FAEF5CF"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09DB4B1" w14:textId="661BD2B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D29AD37" w14:textId="015DE3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466 </w:t>
            </w:r>
          </w:p>
        </w:tc>
        <w:tc>
          <w:tcPr>
            <w:tcW w:w="1040" w:type="dxa"/>
            <w:tcBorders>
              <w:top w:val="nil"/>
              <w:left w:val="nil"/>
              <w:bottom w:val="single" w:sz="4" w:space="0" w:color="F79646"/>
              <w:right w:val="single" w:sz="4" w:space="0" w:color="F79646"/>
            </w:tcBorders>
            <w:shd w:val="clear" w:color="auto" w:fill="auto"/>
            <w:noWrap/>
            <w:vAlign w:val="center"/>
            <w:hideMark/>
          </w:tcPr>
          <w:p w14:paraId="12E6D254" w14:textId="0C6B2A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215 </w:t>
            </w:r>
          </w:p>
        </w:tc>
        <w:tc>
          <w:tcPr>
            <w:tcW w:w="1040" w:type="dxa"/>
            <w:tcBorders>
              <w:top w:val="nil"/>
              <w:left w:val="nil"/>
              <w:bottom w:val="single" w:sz="4" w:space="0" w:color="F79646"/>
              <w:right w:val="single" w:sz="4" w:space="0" w:color="F79646"/>
            </w:tcBorders>
            <w:shd w:val="clear" w:color="auto" w:fill="auto"/>
            <w:noWrap/>
            <w:vAlign w:val="center"/>
            <w:hideMark/>
          </w:tcPr>
          <w:p w14:paraId="3C1F8E99" w14:textId="6D3E1B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232 </w:t>
            </w:r>
          </w:p>
        </w:tc>
        <w:tc>
          <w:tcPr>
            <w:tcW w:w="960" w:type="dxa"/>
            <w:tcBorders>
              <w:top w:val="nil"/>
              <w:left w:val="nil"/>
              <w:bottom w:val="single" w:sz="4" w:space="0" w:color="F79646"/>
              <w:right w:val="single" w:sz="4" w:space="0" w:color="F79646"/>
            </w:tcBorders>
            <w:shd w:val="clear" w:color="auto" w:fill="auto"/>
            <w:noWrap/>
            <w:vAlign w:val="center"/>
            <w:hideMark/>
          </w:tcPr>
          <w:p w14:paraId="21AE5242" w14:textId="7FEA00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37967D2D" w14:textId="783784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234D00F7" w14:textId="26C461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5C2AC07F" w14:textId="32F762A0"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F27ADE3" w14:textId="5E4555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hideMark/>
          </w:tcPr>
          <w:p w14:paraId="6046D0ED" w14:textId="5C1794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1,128 </w:t>
            </w:r>
          </w:p>
        </w:tc>
      </w:tr>
      <w:tr w:rsidR="003007BB" w:rsidRPr="009D7500" w14:paraId="0728301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DF5659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A474F5D" w14:textId="3EB1EE2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CBC5FC6" w14:textId="4E9F4A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11B32997" w14:textId="3C77AF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214F46AC" w14:textId="67B977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7956EC87" w14:textId="151B0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hideMark/>
          </w:tcPr>
          <w:p w14:paraId="16BCF227" w14:textId="4038C7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69A2866D" w14:textId="0D1D60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B0BEFA6" w14:textId="0694AB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hideMark/>
          </w:tcPr>
          <w:p w14:paraId="33F563EF" w14:textId="6F0782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hideMark/>
          </w:tcPr>
          <w:p w14:paraId="68079D3E" w14:textId="334C54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r>
      <w:tr w:rsidR="003007BB" w:rsidRPr="009D7500" w14:paraId="365CA53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C895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927B7F5" w14:textId="562FA33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13C90DB8" w14:textId="617FAF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hideMark/>
          </w:tcPr>
          <w:p w14:paraId="23200BE9" w14:textId="356AA0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hideMark/>
          </w:tcPr>
          <w:p w14:paraId="1F75A8BD" w14:textId="73BB8C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7FD70BE2" w14:textId="7A0CE7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77EFEA43" w14:textId="02AA06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9FB14A2" w14:textId="2F4807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40537447" w14:textId="1B698A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5CA09112" w14:textId="37903E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16EA521B" w14:textId="541775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10FA223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1B3BB6F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E68568" w14:textId="6A861C7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1298CDA9" w14:textId="338819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164,417 </w:t>
            </w:r>
          </w:p>
        </w:tc>
        <w:tc>
          <w:tcPr>
            <w:tcW w:w="1040" w:type="dxa"/>
            <w:tcBorders>
              <w:top w:val="nil"/>
              <w:left w:val="nil"/>
              <w:bottom w:val="single" w:sz="4" w:space="0" w:color="F79646"/>
              <w:right w:val="single" w:sz="4" w:space="0" w:color="F79646"/>
            </w:tcBorders>
            <w:shd w:val="clear" w:color="auto" w:fill="auto"/>
            <w:noWrap/>
            <w:vAlign w:val="center"/>
            <w:hideMark/>
          </w:tcPr>
          <w:p w14:paraId="0B168EEF" w14:textId="700A68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79,704 </w:t>
            </w:r>
          </w:p>
        </w:tc>
        <w:tc>
          <w:tcPr>
            <w:tcW w:w="1040" w:type="dxa"/>
            <w:tcBorders>
              <w:top w:val="nil"/>
              <w:left w:val="nil"/>
              <w:bottom w:val="single" w:sz="4" w:space="0" w:color="F79646"/>
              <w:right w:val="single" w:sz="4" w:space="0" w:color="F79646"/>
            </w:tcBorders>
            <w:shd w:val="clear" w:color="auto" w:fill="auto"/>
            <w:noWrap/>
            <w:vAlign w:val="center"/>
            <w:hideMark/>
          </w:tcPr>
          <w:p w14:paraId="7B7625B0" w14:textId="20C34A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85,030 </w:t>
            </w:r>
          </w:p>
        </w:tc>
        <w:tc>
          <w:tcPr>
            <w:tcW w:w="960" w:type="dxa"/>
            <w:tcBorders>
              <w:top w:val="nil"/>
              <w:left w:val="nil"/>
              <w:bottom w:val="single" w:sz="4" w:space="0" w:color="F79646"/>
              <w:right w:val="single" w:sz="4" w:space="0" w:color="F79646"/>
            </w:tcBorders>
            <w:shd w:val="clear" w:color="auto" w:fill="auto"/>
            <w:noWrap/>
            <w:vAlign w:val="center"/>
            <w:hideMark/>
          </w:tcPr>
          <w:p w14:paraId="7E90B9FC" w14:textId="7603E8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30,809 </w:t>
            </w:r>
          </w:p>
        </w:tc>
        <w:tc>
          <w:tcPr>
            <w:tcW w:w="960" w:type="dxa"/>
            <w:tcBorders>
              <w:top w:val="nil"/>
              <w:left w:val="nil"/>
              <w:bottom w:val="single" w:sz="4" w:space="0" w:color="F79646"/>
              <w:right w:val="single" w:sz="4" w:space="0" w:color="F79646"/>
            </w:tcBorders>
            <w:shd w:val="clear" w:color="auto" w:fill="auto"/>
            <w:noWrap/>
            <w:vAlign w:val="center"/>
            <w:hideMark/>
          </w:tcPr>
          <w:p w14:paraId="113BEBDD" w14:textId="6233C4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27,413 </w:t>
            </w:r>
          </w:p>
        </w:tc>
        <w:tc>
          <w:tcPr>
            <w:tcW w:w="960" w:type="dxa"/>
            <w:tcBorders>
              <w:top w:val="nil"/>
              <w:left w:val="nil"/>
              <w:bottom w:val="single" w:sz="4" w:space="0" w:color="F79646"/>
              <w:right w:val="single" w:sz="4" w:space="0" w:color="F79646"/>
            </w:tcBorders>
            <w:shd w:val="clear" w:color="auto" w:fill="auto"/>
            <w:noWrap/>
            <w:vAlign w:val="center"/>
            <w:hideMark/>
          </w:tcPr>
          <w:p w14:paraId="42D445BE" w14:textId="1B5363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8,432 </w:t>
            </w:r>
          </w:p>
        </w:tc>
        <w:tc>
          <w:tcPr>
            <w:tcW w:w="960" w:type="dxa"/>
            <w:tcBorders>
              <w:top w:val="nil"/>
              <w:left w:val="nil"/>
              <w:bottom w:val="single" w:sz="4" w:space="0" w:color="F79646"/>
              <w:right w:val="single" w:sz="4" w:space="0" w:color="F79646"/>
            </w:tcBorders>
            <w:shd w:val="clear" w:color="auto" w:fill="auto"/>
            <w:noWrap/>
            <w:vAlign w:val="center"/>
            <w:hideMark/>
          </w:tcPr>
          <w:p w14:paraId="6484564C" w14:textId="4E2412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1,169 </w:t>
            </w:r>
          </w:p>
        </w:tc>
        <w:tc>
          <w:tcPr>
            <w:tcW w:w="960" w:type="dxa"/>
            <w:tcBorders>
              <w:top w:val="nil"/>
              <w:left w:val="nil"/>
              <w:bottom w:val="single" w:sz="4" w:space="0" w:color="F79646"/>
              <w:right w:val="single" w:sz="4" w:space="0" w:color="F79646"/>
            </w:tcBorders>
            <w:shd w:val="clear" w:color="auto" w:fill="auto"/>
            <w:noWrap/>
            <w:vAlign w:val="center"/>
            <w:hideMark/>
          </w:tcPr>
          <w:p w14:paraId="43EF9E5D" w14:textId="0093A0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14,875 </w:t>
            </w:r>
          </w:p>
        </w:tc>
        <w:tc>
          <w:tcPr>
            <w:tcW w:w="1070" w:type="dxa"/>
            <w:tcBorders>
              <w:top w:val="nil"/>
              <w:left w:val="nil"/>
              <w:bottom w:val="single" w:sz="4" w:space="0" w:color="F79646"/>
              <w:right w:val="single" w:sz="4" w:space="0" w:color="F79646"/>
            </w:tcBorders>
            <w:shd w:val="clear" w:color="auto" w:fill="auto"/>
            <w:noWrap/>
            <w:vAlign w:val="center"/>
            <w:hideMark/>
          </w:tcPr>
          <w:p w14:paraId="5A9B402F" w14:textId="6B4A68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411,848 </w:t>
            </w:r>
          </w:p>
        </w:tc>
      </w:tr>
      <w:tr w:rsidR="003007BB" w:rsidRPr="009D7500" w14:paraId="42AAD3F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6FF7B5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2B6689" w14:textId="0CF2B2B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06097CE0" w14:textId="22BB7C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hideMark/>
          </w:tcPr>
          <w:p w14:paraId="35084E74" w14:textId="2B4F1B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hideMark/>
          </w:tcPr>
          <w:p w14:paraId="1AB69102" w14:textId="107B29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68E5BD89" w14:textId="775C6F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50A5195E" w14:textId="109779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8CB1ADD" w14:textId="5DEBF4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52D289D1" w14:textId="4D7D15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hideMark/>
          </w:tcPr>
          <w:p w14:paraId="71FE0897" w14:textId="53DEA7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hideMark/>
          </w:tcPr>
          <w:p w14:paraId="399C77C0" w14:textId="2FC016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5DF144B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E93AFE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2D0420D" w14:textId="7F03143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82E6B5" w14:textId="3331F8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hideMark/>
          </w:tcPr>
          <w:p w14:paraId="4AD97C81" w14:textId="622329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148A3709" w14:textId="2A7DF6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156E0367" w14:textId="546764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885438F" w14:textId="2C8FA5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B7DA72E" w14:textId="15592D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4E836E92" w14:textId="709A04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335AF62" w14:textId="1B13D6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hideMark/>
          </w:tcPr>
          <w:p w14:paraId="5D95FBFF" w14:textId="4CE432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r>
      <w:tr w:rsidR="003007BB" w:rsidRPr="009D7500" w14:paraId="60A2BF16"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100419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Severe reduction in serum IgG and IgA with </w:t>
            </w:r>
            <w:r w:rsidRPr="003007BB">
              <w:rPr>
                <w:sz w:val="18"/>
                <w:szCs w:val="18"/>
              </w:rPr>
              <w:lastRenderedPageBreak/>
              <w:t>normal/elevated IgM (e.g. CD40L def)</w:t>
            </w:r>
          </w:p>
          <w:p w14:paraId="0BE633F1" w14:textId="2D361D05"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9636A03" w14:textId="12517B1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15E6B72E" w14:textId="3E6914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4F0E1B21" w14:textId="3365E2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hideMark/>
          </w:tcPr>
          <w:p w14:paraId="6B339C66" w14:textId="3819CC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3603E5F9" w14:textId="3457EFF5"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E9A511B" w14:textId="52E6F9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112655DF" w14:textId="4C944A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B9166B" w14:textId="58331A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59DC883" w14:textId="309B44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11220191" w14:textId="2EBFC2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A462CF">
              <w:rPr>
                <w:sz w:val="18"/>
                <w:szCs w:val="18"/>
              </w:rPr>
              <w:t>&lt;53</w:t>
            </w:r>
          </w:p>
        </w:tc>
      </w:tr>
      <w:tr w:rsidR="003007BB" w:rsidRPr="009D7500" w14:paraId="1BC0A77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E899DA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0724119" w14:textId="5359AC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1A383AB8" w14:textId="037C31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hideMark/>
          </w:tcPr>
          <w:p w14:paraId="7A316820" w14:textId="657457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hideMark/>
          </w:tcPr>
          <w:p w14:paraId="5474982C" w14:textId="649135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hideMark/>
          </w:tcPr>
          <w:p w14:paraId="17FEB644" w14:textId="3BB52A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21A2FFDC" w14:textId="604FD0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053E5465" w14:textId="11DF85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3386661" w14:textId="7B0319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5BC8036" w14:textId="06D584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B8F83D1" w14:textId="50FD6E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6B4FF13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8E659F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8159C90" w14:textId="37134E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00241FA0" w14:textId="4E8702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hideMark/>
          </w:tcPr>
          <w:p w14:paraId="04DDF267" w14:textId="7ABC75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hideMark/>
          </w:tcPr>
          <w:p w14:paraId="51A91284" w14:textId="257154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5E382389" w14:textId="542B09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2AB820B4" w14:textId="59F735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74CB5C60" w14:textId="0DAB12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8A3B78D" w14:textId="6598DD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BC56C9E" w14:textId="1B2E77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5FE4E5C7" w14:textId="1EBDF6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4F85CA2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4E590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5E0216B" w14:textId="3652C4E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26ED36D" w14:textId="02831D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3,625 </w:t>
            </w:r>
          </w:p>
        </w:tc>
        <w:tc>
          <w:tcPr>
            <w:tcW w:w="1040" w:type="dxa"/>
            <w:tcBorders>
              <w:top w:val="nil"/>
              <w:left w:val="nil"/>
              <w:bottom w:val="single" w:sz="4" w:space="0" w:color="F79646"/>
              <w:right w:val="single" w:sz="4" w:space="0" w:color="F79646"/>
            </w:tcBorders>
            <w:shd w:val="clear" w:color="auto" w:fill="auto"/>
            <w:noWrap/>
            <w:vAlign w:val="center"/>
            <w:hideMark/>
          </w:tcPr>
          <w:p w14:paraId="10B1B000" w14:textId="535F7D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2,343 </w:t>
            </w:r>
          </w:p>
        </w:tc>
        <w:tc>
          <w:tcPr>
            <w:tcW w:w="1040" w:type="dxa"/>
            <w:tcBorders>
              <w:top w:val="nil"/>
              <w:left w:val="nil"/>
              <w:bottom w:val="single" w:sz="4" w:space="0" w:color="F79646"/>
              <w:right w:val="single" w:sz="4" w:space="0" w:color="F79646"/>
            </w:tcBorders>
            <w:shd w:val="clear" w:color="auto" w:fill="auto"/>
            <w:noWrap/>
            <w:vAlign w:val="center"/>
            <w:hideMark/>
          </w:tcPr>
          <w:p w14:paraId="0BB9BAB5" w14:textId="610282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4,864 </w:t>
            </w:r>
          </w:p>
        </w:tc>
        <w:tc>
          <w:tcPr>
            <w:tcW w:w="960" w:type="dxa"/>
            <w:tcBorders>
              <w:top w:val="nil"/>
              <w:left w:val="nil"/>
              <w:bottom w:val="single" w:sz="4" w:space="0" w:color="F79646"/>
              <w:right w:val="single" w:sz="4" w:space="0" w:color="F79646"/>
            </w:tcBorders>
            <w:shd w:val="clear" w:color="auto" w:fill="auto"/>
            <w:noWrap/>
            <w:vAlign w:val="center"/>
            <w:hideMark/>
          </w:tcPr>
          <w:p w14:paraId="6F3C68E6" w14:textId="24C888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740 </w:t>
            </w:r>
          </w:p>
        </w:tc>
        <w:tc>
          <w:tcPr>
            <w:tcW w:w="960" w:type="dxa"/>
            <w:tcBorders>
              <w:top w:val="nil"/>
              <w:left w:val="nil"/>
              <w:bottom w:val="single" w:sz="4" w:space="0" w:color="F79646"/>
              <w:right w:val="single" w:sz="4" w:space="0" w:color="F79646"/>
            </w:tcBorders>
            <w:shd w:val="clear" w:color="auto" w:fill="auto"/>
            <w:noWrap/>
            <w:vAlign w:val="center"/>
            <w:hideMark/>
          </w:tcPr>
          <w:p w14:paraId="7B9133C4" w14:textId="1B8C22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2,351 </w:t>
            </w:r>
          </w:p>
        </w:tc>
        <w:tc>
          <w:tcPr>
            <w:tcW w:w="960" w:type="dxa"/>
            <w:tcBorders>
              <w:top w:val="nil"/>
              <w:left w:val="nil"/>
              <w:bottom w:val="single" w:sz="4" w:space="0" w:color="F79646"/>
              <w:right w:val="single" w:sz="4" w:space="0" w:color="F79646"/>
            </w:tcBorders>
            <w:shd w:val="clear" w:color="auto" w:fill="auto"/>
            <w:noWrap/>
            <w:vAlign w:val="center"/>
            <w:hideMark/>
          </w:tcPr>
          <w:p w14:paraId="0C7BDBEB" w14:textId="30F571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B087A3" w14:textId="3DE8E9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D5033B5" w14:textId="3AB25C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48DC8922" w14:textId="2CAA65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13,922 </w:t>
            </w:r>
          </w:p>
        </w:tc>
      </w:tr>
      <w:tr w:rsidR="003007BB" w:rsidRPr="009D7500" w14:paraId="357F9C3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5AA8E3C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C3635B0" w14:textId="1C11233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66B65ADB" w14:textId="6B52A3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hideMark/>
          </w:tcPr>
          <w:p w14:paraId="7CC86D0E" w14:textId="5F8818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hideMark/>
          </w:tcPr>
          <w:p w14:paraId="300CA8B3" w14:textId="36FAF5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70B0A32E" w14:textId="68BD57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437118D7" w14:textId="541A86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64D2D721" w14:textId="10A94A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79403D4" w14:textId="2E832D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46392A3" w14:textId="58732D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0AFD6104" w14:textId="1E1C88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r>
      <w:tr w:rsidR="003007BB" w:rsidRPr="009D7500" w14:paraId="5CC2512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B98A1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97B7C11" w14:textId="342C3A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01534ECD" w14:textId="12DE2E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7402D1E8" w14:textId="4061DF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B3B9D68" w14:textId="38F930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91261FE" w14:textId="3781D2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4146247D" w14:textId="0B7A4B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3AF2B9BC" w14:textId="137AE6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CCC3179" w14:textId="0CD2B9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092B013" w14:textId="288AE0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6797675" w14:textId="41A243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311E80A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58A2553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Stiff person syndrome</w:t>
            </w:r>
          </w:p>
          <w:p w14:paraId="25AF24AC" w14:textId="5C9EF1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4B1EB17A" w14:textId="73C9FD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738B6ABC" w14:textId="4D9F4B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hideMark/>
          </w:tcPr>
          <w:p w14:paraId="468AB132" w14:textId="3277C1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hideMark/>
          </w:tcPr>
          <w:p w14:paraId="51BCB197" w14:textId="5D777B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4EF5D34F" w14:textId="5ADA2E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47B8554A" w14:textId="28E496FE"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5ACDEB0" w14:textId="497B7E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3E7C181" w14:textId="719E1A71"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CF75B36" w14:textId="14D425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hideMark/>
          </w:tcPr>
          <w:p w14:paraId="38730F4B" w14:textId="2B4AF5DD" w:rsidR="003007BB" w:rsidRPr="003007BB" w:rsidRDefault="00A462CF" w:rsidP="003007BB">
            <w:pPr>
              <w:spacing w:after="0"/>
              <w:jc w:val="right"/>
              <w:rPr>
                <w:rFonts w:asciiTheme="minorHAnsi" w:eastAsia="Times New Roman" w:hAnsiTheme="minorHAnsi" w:cstheme="minorHAnsi"/>
                <w:color w:val="000000"/>
                <w:sz w:val="18"/>
                <w:szCs w:val="18"/>
                <w:lang w:eastAsia="en-AU"/>
              </w:rPr>
            </w:pPr>
            <w:r>
              <w:rPr>
                <w:sz w:val="18"/>
                <w:szCs w:val="18"/>
              </w:rPr>
              <w:t>&lt;125</w:t>
            </w:r>
            <w:r w:rsidR="003007BB" w:rsidRPr="003007BB">
              <w:rPr>
                <w:sz w:val="18"/>
                <w:szCs w:val="18"/>
              </w:rPr>
              <w:t xml:space="preserve"> </w:t>
            </w:r>
          </w:p>
        </w:tc>
      </w:tr>
      <w:tr w:rsidR="003007BB" w:rsidRPr="009D7500" w14:paraId="7391970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7A3A0FF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08317ED" w14:textId="1B67FC4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6039A48E" w14:textId="314D43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1E6AC40A" w14:textId="3D1299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hideMark/>
          </w:tcPr>
          <w:p w14:paraId="00EF6F0E" w14:textId="1C4367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7C842122" w14:textId="0146B9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73F80644" w14:textId="00B7BB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0D156042" w14:textId="3D44FC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hideMark/>
          </w:tcPr>
          <w:p w14:paraId="081A79B4" w14:textId="5ABC31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7ABBAAEE" w14:textId="00843F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70" w:type="dxa"/>
            <w:tcBorders>
              <w:top w:val="nil"/>
              <w:left w:val="nil"/>
              <w:bottom w:val="single" w:sz="4" w:space="0" w:color="F79646"/>
              <w:right w:val="single" w:sz="4" w:space="0" w:color="F79646"/>
            </w:tcBorders>
            <w:shd w:val="clear" w:color="auto" w:fill="auto"/>
            <w:noWrap/>
            <w:vAlign w:val="center"/>
            <w:hideMark/>
          </w:tcPr>
          <w:p w14:paraId="0C9963AD" w14:textId="195F83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r>
      <w:tr w:rsidR="003007BB" w:rsidRPr="009D7500" w14:paraId="533E94E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35B9D5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CAFFCA1" w14:textId="71C2F94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667B8726" w14:textId="700B0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hideMark/>
          </w:tcPr>
          <w:p w14:paraId="2BFCB4C4" w14:textId="597767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8AF95A1" w14:textId="702367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230BED79" w14:textId="2C7000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BA20656" w14:textId="1A1C8D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31D9E0BE" w14:textId="56CC53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0E8FA827" w14:textId="77D6CB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8328C74" w14:textId="524D6A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hideMark/>
          </w:tcPr>
          <w:p w14:paraId="0642FF08" w14:textId="0F1887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1622169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2E3F2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DD577FC" w14:textId="5B5E38C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2168B9BE" w14:textId="3F447E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33,748 </w:t>
            </w:r>
          </w:p>
        </w:tc>
        <w:tc>
          <w:tcPr>
            <w:tcW w:w="1040" w:type="dxa"/>
            <w:tcBorders>
              <w:top w:val="nil"/>
              <w:left w:val="nil"/>
              <w:bottom w:val="single" w:sz="4" w:space="0" w:color="F79646"/>
              <w:right w:val="single" w:sz="4" w:space="0" w:color="F79646"/>
            </w:tcBorders>
            <w:shd w:val="clear" w:color="auto" w:fill="auto"/>
            <w:noWrap/>
            <w:vAlign w:val="center"/>
            <w:hideMark/>
          </w:tcPr>
          <w:p w14:paraId="49AA7488" w14:textId="311613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5,843 </w:t>
            </w:r>
          </w:p>
        </w:tc>
        <w:tc>
          <w:tcPr>
            <w:tcW w:w="1040" w:type="dxa"/>
            <w:tcBorders>
              <w:top w:val="nil"/>
              <w:left w:val="nil"/>
              <w:bottom w:val="single" w:sz="4" w:space="0" w:color="F79646"/>
              <w:right w:val="single" w:sz="4" w:space="0" w:color="F79646"/>
            </w:tcBorders>
            <w:shd w:val="clear" w:color="auto" w:fill="auto"/>
            <w:noWrap/>
            <w:vAlign w:val="center"/>
            <w:hideMark/>
          </w:tcPr>
          <w:p w14:paraId="2B455C53" w14:textId="66D431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15,918 </w:t>
            </w:r>
          </w:p>
        </w:tc>
        <w:tc>
          <w:tcPr>
            <w:tcW w:w="960" w:type="dxa"/>
            <w:tcBorders>
              <w:top w:val="nil"/>
              <w:left w:val="nil"/>
              <w:bottom w:val="single" w:sz="4" w:space="0" w:color="F79646"/>
              <w:right w:val="single" w:sz="4" w:space="0" w:color="F79646"/>
            </w:tcBorders>
            <w:shd w:val="clear" w:color="auto" w:fill="auto"/>
            <w:noWrap/>
            <w:vAlign w:val="center"/>
            <w:hideMark/>
          </w:tcPr>
          <w:p w14:paraId="1EF3AA9B" w14:textId="0EE4F5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6,093 </w:t>
            </w:r>
          </w:p>
        </w:tc>
        <w:tc>
          <w:tcPr>
            <w:tcW w:w="960" w:type="dxa"/>
            <w:tcBorders>
              <w:top w:val="nil"/>
              <w:left w:val="nil"/>
              <w:bottom w:val="single" w:sz="4" w:space="0" w:color="F79646"/>
              <w:right w:val="single" w:sz="4" w:space="0" w:color="F79646"/>
            </w:tcBorders>
            <w:shd w:val="clear" w:color="auto" w:fill="auto"/>
            <w:noWrap/>
            <w:vAlign w:val="center"/>
            <w:hideMark/>
          </w:tcPr>
          <w:p w14:paraId="04E4B69B" w14:textId="79439E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915 </w:t>
            </w:r>
          </w:p>
        </w:tc>
        <w:tc>
          <w:tcPr>
            <w:tcW w:w="960" w:type="dxa"/>
            <w:tcBorders>
              <w:top w:val="nil"/>
              <w:left w:val="nil"/>
              <w:bottom w:val="single" w:sz="4" w:space="0" w:color="F79646"/>
              <w:right w:val="single" w:sz="4" w:space="0" w:color="F79646"/>
            </w:tcBorders>
            <w:shd w:val="clear" w:color="auto" w:fill="auto"/>
            <w:noWrap/>
            <w:vAlign w:val="center"/>
            <w:hideMark/>
          </w:tcPr>
          <w:p w14:paraId="553E17EC" w14:textId="796D0C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2,695 </w:t>
            </w:r>
          </w:p>
        </w:tc>
        <w:tc>
          <w:tcPr>
            <w:tcW w:w="960" w:type="dxa"/>
            <w:tcBorders>
              <w:top w:val="nil"/>
              <w:left w:val="nil"/>
              <w:bottom w:val="single" w:sz="4" w:space="0" w:color="F79646"/>
              <w:right w:val="single" w:sz="4" w:space="0" w:color="F79646"/>
            </w:tcBorders>
            <w:shd w:val="clear" w:color="auto" w:fill="auto"/>
            <w:noWrap/>
            <w:vAlign w:val="center"/>
            <w:hideMark/>
          </w:tcPr>
          <w:p w14:paraId="4A289ABE" w14:textId="377A3E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220 </w:t>
            </w:r>
          </w:p>
        </w:tc>
        <w:tc>
          <w:tcPr>
            <w:tcW w:w="960" w:type="dxa"/>
            <w:tcBorders>
              <w:top w:val="nil"/>
              <w:left w:val="nil"/>
              <w:bottom w:val="single" w:sz="4" w:space="0" w:color="F79646"/>
              <w:right w:val="single" w:sz="4" w:space="0" w:color="F79646"/>
            </w:tcBorders>
            <w:shd w:val="clear" w:color="auto" w:fill="auto"/>
            <w:noWrap/>
            <w:vAlign w:val="center"/>
            <w:hideMark/>
          </w:tcPr>
          <w:p w14:paraId="12C534FB" w14:textId="5F54C3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2,330 </w:t>
            </w:r>
          </w:p>
        </w:tc>
        <w:tc>
          <w:tcPr>
            <w:tcW w:w="1070" w:type="dxa"/>
            <w:tcBorders>
              <w:top w:val="nil"/>
              <w:left w:val="nil"/>
              <w:bottom w:val="single" w:sz="4" w:space="0" w:color="F79646"/>
              <w:right w:val="single" w:sz="4" w:space="0" w:color="F79646"/>
            </w:tcBorders>
            <w:shd w:val="clear" w:color="auto" w:fill="auto"/>
            <w:noWrap/>
            <w:vAlign w:val="center"/>
            <w:hideMark/>
          </w:tcPr>
          <w:p w14:paraId="328E3F60" w14:textId="58898E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67,760 </w:t>
            </w:r>
          </w:p>
        </w:tc>
      </w:tr>
      <w:tr w:rsidR="003007BB" w:rsidRPr="009D7500" w14:paraId="6753A89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4C8D0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70417E6" w14:textId="0D6ADD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13159971" w14:textId="5ECC75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hideMark/>
          </w:tcPr>
          <w:p w14:paraId="3EAC3115" w14:textId="55D2DF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hideMark/>
          </w:tcPr>
          <w:p w14:paraId="6EE3D2D6" w14:textId="3ED049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351C3E46" w14:textId="0ED2E6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178DD7E0" w14:textId="58E6D5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379F7B0D" w14:textId="7A94BB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7C4070EB" w14:textId="25DE4A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4F38E759" w14:textId="3D2B1A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hideMark/>
          </w:tcPr>
          <w:p w14:paraId="55102476" w14:textId="7ECA60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0A45CA9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F78A8D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2F2FC9B" w14:textId="1FDE97E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ED18360" w14:textId="3E3561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26A9D524" w14:textId="5F2771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hideMark/>
          </w:tcPr>
          <w:p w14:paraId="5C6282B2" w14:textId="44F2DD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A3CBE7B" w14:textId="305F67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17644A08" w14:textId="7D6FA2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D78C41C" w14:textId="3B2446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1D0850A6" w14:textId="12664A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30AA820" w14:textId="0AE4E9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2AE0B9D4" w14:textId="5E233B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D62F37" w:rsidRPr="009D7500" w14:paraId="7356FFD1" w14:textId="77777777" w:rsidTr="00733B7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7BCC9BB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Transient hypogammaglobulinaemia of infancy</w:t>
            </w:r>
          </w:p>
          <w:p w14:paraId="3278DA45" w14:textId="231F1DF2"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15A4861" w14:textId="08C4EF15"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5F979DBC" w14:textId="3A858F3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568B0FBC" w14:textId="087234F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FE7825A" w14:textId="43816F4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F80957A" w14:textId="24B6D6C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2F360E7" w14:textId="08AF156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D3750B">
              <w:rPr>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DD97A3A" w14:textId="5309940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D3750B">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B32C3A9" w14:textId="5A11E96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588F3E6" w14:textId="6C17AB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hideMark/>
          </w:tcPr>
          <w:p w14:paraId="62019FA9" w14:textId="1C45C56E" w:rsidR="00D62F37" w:rsidRPr="003007BB" w:rsidRDefault="00A462CF" w:rsidP="00D62F37">
            <w:pPr>
              <w:spacing w:after="0"/>
              <w:jc w:val="right"/>
              <w:rPr>
                <w:rFonts w:asciiTheme="minorHAnsi" w:eastAsia="Times New Roman" w:hAnsiTheme="minorHAnsi" w:cstheme="minorHAnsi"/>
                <w:color w:val="000000"/>
                <w:sz w:val="18"/>
                <w:szCs w:val="18"/>
                <w:lang w:eastAsia="en-AU"/>
              </w:rPr>
            </w:pPr>
            <w:r>
              <w:rPr>
                <w:sz w:val="18"/>
                <w:szCs w:val="18"/>
              </w:rPr>
              <w:t>&lt;25</w:t>
            </w:r>
            <w:r w:rsidR="00D62F37" w:rsidRPr="003007BB">
              <w:rPr>
                <w:sz w:val="18"/>
                <w:szCs w:val="18"/>
              </w:rPr>
              <w:t xml:space="preserve"> </w:t>
            </w:r>
          </w:p>
        </w:tc>
      </w:tr>
      <w:tr w:rsidR="003007BB" w:rsidRPr="009D7500" w14:paraId="6BBA6F1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BA0E49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166D8165" w14:textId="7D3029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0209B6C5" w14:textId="7A0DB7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hideMark/>
          </w:tcPr>
          <w:p w14:paraId="49B54416" w14:textId="43DA5C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4A01D364" w14:textId="77DF15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317742D" w14:textId="4C0818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5D0BBCF" w14:textId="14B15F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63C1EFC1" w14:textId="0AC1FD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2217AD2F" w14:textId="73DBD9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15BB766" w14:textId="73F6EE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hideMark/>
          </w:tcPr>
          <w:p w14:paraId="369776EF" w14:textId="7DB2B9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2F73CF3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A458AF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8F21C00" w14:textId="0106C1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4B28EACA" w14:textId="6CAECE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hideMark/>
          </w:tcPr>
          <w:p w14:paraId="7BC42976" w14:textId="457A4F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2F778B28" w14:textId="4DD7BA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1822379A" w14:textId="2212B9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3BBE004" w14:textId="1D4B71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hideMark/>
          </w:tcPr>
          <w:p w14:paraId="098DE7D3" w14:textId="35578A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hideMark/>
          </w:tcPr>
          <w:p w14:paraId="2403528F" w14:textId="113B75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E8307AD" w14:textId="50D2F2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70" w:type="dxa"/>
            <w:tcBorders>
              <w:top w:val="nil"/>
              <w:left w:val="nil"/>
              <w:bottom w:val="single" w:sz="4" w:space="0" w:color="F79646"/>
              <w:right w:val="single" w:sz="4" w:space="0" w:color="F79646"/>
            </w:tcBorders>
            <w:shd w:val="clear" w:color="auto" w:fill="auto"/>
            <w:noWrap/>
            <w:vAlign w:val="center"/>
            <w:hideMark/>
          </w:tcPr>
          <w:p w14:paraId="73CA3583" w14:textId="4DA7DF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r>
      <w:tr w:rsidR="003007BB" w:rsidRPr="009D7500" w14:paraId="5F3F881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08E2195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4F24789" w14:textId="7EB32FB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3DAF506D" w14:textId="625A86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139 </w:t>
            </w:r>
          </w:p>
        </w:tc>
        <w:tc>
          <w:tcPr>
            <w:tcW w:w="1040" w:type="dxa"/>
            <w:tcBorders>
              <w:top w:val="nil"/>
              <w:left w:val="nil"/>
              <w:bottom w:val="single" w:sz="4" w:space="0" w:color="F79646"/>
              <w:right w:val="single" w:sz="4" w:space="0" w:color="F79646"/>
            </w:tcBorders>
            <w:shd w:val="clear" w:color="auto" w:fill="auto"/>
            <w:noWrap/>
            <w:vAlign w:val="center"/>
            <w:hideMark/>
          </w:tcPr>
          <w:p w14:paraId="09AD3088" w14:textId="212EA6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542B7718" w14:textId="21E357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284BB92" w14:textId="745384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91CA070" w14:textId="5F8036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hideMark/>
          </w:tcPr>
          <w:p w14:paraId="3A43BEB5" w14:textId="191A97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53F7ED4F" w14:textId="4E02B1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957DB72" w14:textId="437BFF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hideMark/>
          </w:tcPr>
          <w:p w14:paraId="6A8A85E5" w14:textId="60CEB3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366 </w:t>
            </w:r>
          </w:p>
        </w:tc>
      </w:tr>
      <w:tr w:rsidR="003007BB" w:rsidRPr="009D7500" w14:paraId="58952C1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354DBC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97F6F8E" w14:textId="63AA8F1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78E75866" w14:textId="1CC43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hideMark/>
          </w:tcPr>
          <w:p w14:paraId="5E373BA3" w14:textId="7A8E2D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07F7BC5A" w14:textId="25FB5D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46017DE5" w14:textId="2E458E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24792AF" w14:textId="7DF7AD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4ED30AE8" w14:textId="2FCC96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11563D20" w14:textId="7EDF85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473BC1C" w14:textId="479410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hideMark/>
          </w:tcPr>
          <w:p w14:paraId="57043C96" w14:textId="240DF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3007BB" w:rsidRPr="009D7500" w14:paraId="0DD7F73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DC97A3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6563A172" w14:textId="39765D0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3A35753F" w14:textId="4B3E4D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hideMark/>
          </w:tcPr>
          <w:p w14:paraId="2FDFBBC4" w14:textId="08E9EC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hideMark/>
          </w:tcPr>
          <w:p w14:paraId="35332BCA" w14:textId="0F55A3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3B935" w14:textId="3103FC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084CB0C" w14:textId="3D727E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16E45F5" w14:textId="4563BB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7E7E7D20" w14:textId="5C31E9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5933802" w14:textId="7A6C0E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hideMark/>
          </w:tcPr>
          <w:p w14:paraId="0BD88E4E" w14:textId="22F5DE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AB7B83A"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hideMark/>
          </w:tcPr>
          <w:p w14:paraId="4E90974F" w14:textId="342D2174"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Total</w:t>
            </w:r>
            <w:r w:rsidR="008318A5">
              <w:rPr>
                <w:b/>
                <w:bCs/>
                <w:sz w:val="18"/>
                <w:szCs w:val="18"/>
              </w:rPr>
              <w:t xml:space="preserve"> - </w:t>
            </w:r>
            <w:r w:rsidR="008318A5">
              <w:rPr>
                <w:rFonts w:asciiTheme="minorHAnsi" w:eastAsia="Times New Roman" w:hAnsiTheme="minorHAnsi" w:cstheme="minorHAnsi"/>
                <w:b/>
                <w:bCs/>
                <w:color w:val="000000"/>
                <w:sz w:val="18"/>
                <w:szCs w:val="18"/>
                <w:lang w:eastAsia="en-AU"/>
              </w:rPr>
              <w:t>H</w:t>
            </w:r>
            <w:r w:rsidR="008318A5" w:rsidRPr="009D7500">
              <w:rPr>
                <w:rFonts w:asciiTheme="minorHAnsi" w:eastAsia="Times New Roman" w:hAnsiTheme="minorHAnsi" w:cstheme="minorHAnsi"/>
                <w:b/>
                <w:bCs/>
                <w:color w:val="000000"/>
                <w:sz w:val="18"/>
                <w:szCs w:val="18"/>
                <w:lang w:eastAsia="en-AU"/>
              </w:rPr>
              <w:t>as an established therapeutic role</w:t>
            </w:r>
          </w:p>
          <w:p w14:paraId="3132D6C3" w14:textId="3535086A"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0665C704" w14:textId="47C7FDE1"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hideMark/>
          </w:tcPr>
          <w:p w14:paraId="0990A592" w14:textId="2C2291C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6,627 </w:t>
            </w:r>
          </w:p>
        </w:tc>
        <w:tc>
          <w:tcPr>
            <w:tcW w:w="1040" w:type="dxa"/>
            <w:tcBorders>
              <w:top w:val="nil"/>
              <w:left w:val="nil"/>
              <w:bottom w:val="single" w:sz="4" w:space="0" w:color="F79646"/>
              <w:right w:val="single" w:sz="4" w:space="0" w:color="F79646"/>
            </w:tcBorders>
            <w:shd w:val="clear" w:color="auto" w:fill="auto"/>
            <w:noWrap/>
            <w:vAlign w:val="center"/>
            <w:hideMark/>
          </w:tcPr>
          <w:p w14:paraId="0D2C7F99" w14:textId="05E7022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4,052 </w:t>
            </w:r>
          </w:p>
        </w:tc>
        <w:tc>
          <w:tcPr>
            <w:tcW w:w="1040" w:type="dxa"/>
            <w:tcBorders>
              <w:top w:val="nil"/>
              <w:left w:val="nil"/>
              <w:bottom w:val="single" w:sz="4" w:space="0" w:color="F79646"/>
              <w:right w:val="single" w:sz="4" w:space="0" w:color="F79646"/>
            </w:tcBorders>
            <w:shd w:val="clear" w:color="auto" w:fill="auto"/>
            <w:noWrap/>
            <w:vAlign w:val="center"/>
            <w:hideMark/>
          </w:tcPr>
          <w:p w14:paraId="7F27D4D7" w14:textId="7BEF281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4,536 </w:t>
            </w:r>
          </w:p>
        </w:tc>
        <w:tc>
          <w:tcPr>
            <w:tcW w:w="960" w:type="dxa"/>
            <w:tcBorders>
              <w:top w:val="nil"/>
              <w:left w:val="nil"/>
              <w:bottom w:val="single" w:sz="4" w:space="0" w:color="F79646"/>
              <w:right w:val="single" w:sz="4" w:space="0" w:color="F79646"/>
            </w:tcBorders>
            <w:shd w:val="clear" w:color="auto" w:fill="auto"/>
            <w:noWrap/>
            <w:vAlign w:val="center"/>
            <w:hideMark/>
          </w:tcPr>
          <w:p w14:paraId="361D2827" w14:textId="1EED65D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1,400 </w:t>
            </w:r>
          </w:p>
        </w:tc>
        <w:tc>
          <w:tcPr>
            <w:tcW w:w="960" w:type="dxa"/>
            <w:tcBorders>
              <w:top w:val="nil"/>
              <w:left w:val="nil"/>
              <w:bottom w:val="single" w:sz="4" w:space="0" w:color="F79646"/>
              <w:right w:val="single" w:sz="4" w:space="0" w:color="F79646"/>
            </w:tcBorders>
            <w:shd w:val="clear" w:color="auto" w:fill="auto"/>
            <w:noWrap/>
            <w:vAlign w:val="center"/>
            <w:hideMark/>
          </w:tcPr>
          <w:p w14:paraId="179A3750" w14:textId="2ABC933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1,206 </w:t>
            </w:r>
          </w:p>
        </w:tc>
        <w:tc>
          <w:tcPr>
            <w:tcW w:w="960" w:type="dxa"/>
            <w:tcBorders>
              <w:top w:val="nil"/>
              <w:left w:val="nil"/>
              <w:bottom w:val="single" w:sz="4" w:space="0" w:color="F79646"/>
              <w:right w:val="single" w:sz="4" w:space="0" w:color="F79646"/>
            </w:tcBorders>
            <w:shd w:val="clear" w:color="auto" w:fill="auto"/>
            <w:noWrap/>
            <w:vAlign w:val="center"/>
            <w:hideMark/>
          </w:tcPr>
          <w:p w14:paraId="1248B50F" w14:textId="6E81083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409 </w:t>
            </w:r>
          </w:p>
        </w:tc>
        <w:tc>
          <w:tcPr>
            <w:tcW w:w="960" w:type="dxa"/>
            <w:tcBorders>
              <w:top w:val="nil"/>
              <w:left w:val="nil"/>
              <w:bottom w:val="single" w:sz="4" w:space="0" w:color="F79646"/>
              <w:right w:val="single" w:sz="4" w:space="0" w:color="F79646"/>
            </w:tcBorders>
            <w:shd w:val="clear" w:color="auto" w:fill="auto"/>
            <w:noWrap/>
            <w:vAlign w:val="center"/>
            <w:hideMark/>
          </w:tcPr>
          <w:p w14:paraId="0A56AE62" w14:textId="0A66DE7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vAlign w:val="center"/>
            <w:hideMark/>
          </w:tcPr>
          <w:p w14:paraId="3A6CA657" w14:textId="35E40EF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406 </w:t>
            </w:r>
          </w:p>
        </w:tc>
        <w:tc>
          <w:tcPr>
            <w:tcW w:w="1070" w:type="dxa"/>
            <w:tcBorders>
              <w:top w:val="nil"/>
              <w:left w:val="nil"/>
              <w:bottom w:val="single" w:sz="4" w:space="0" w:color="F79646"/>
              <w:right w:val="single" w:sz="4" w:space="0" w:color="F79646"/>
            </w:tcBorders>
            <w:shd w:val="clear" w:color="auto" w:fill="auto"/>
            <w:noWrap/>
            <w:vAlign w:val="center"/>
            <w:hideMark/>
          </w:tcPr>
          <w:p w14:paraId="75362F0B" w14:textId="63364D0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18,445 </w:t>
            </w:r>
          </w:p>
        </w:tc>
      </w:tr>
      <w:tr w:rsidR="003007BB" w:rsidRPr="009D7500" w14:paraId="4709196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35234D08"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264EFC15" w14:textId="364652C7"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hideMark/>
          </w:tcPr>
          <w:p w14:paraId="3F2972BE" w14:textId="04D7E82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hideMark/>
          </w:tcPr>
          <w:p w14:paraId="3423B6F2" w14:textId="039DCA1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hideMark/>
          </w:tcPr>
          <w:p w14:paraId="592E262C" w14:textId="3C7A079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5A7B5208" w14:textId="70E8AF4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806D3E6" w14:textId="67F066F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48FBF3F9" w14:textId="00EB8EB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04CB73FF" w14:textId="1A707AE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0C2DBDA1" w14:textId="7ADE684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hideMark/>
          </w:tcPr>
          <w:p w14:paraId="51D0819C" w14:textId="2E9E17E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62 </w:t>
            </w:r>
          </w:p>
        </w:tc>
      </w:tr>
      <w:tr w:rsidR="003007BB" w:rsidRPr="009D7500" w14:paraId="33E169F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431FAB07"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30F110FF" w14:textId="79486910"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hideMark/>
          </w:tcPr>
          <w:p w14:paraId="2B25DE3B" w14:textId="3C51C1E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66CB3DDF" w14:textId="5B2235B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hideMark/>
          </w:tcPr>
          <w:p w14:paraId="1E1175F2" w14:textId="3B15960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E687E7" w14:textId="3F4A1AC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0CF86B3C" w14:textId="044AFB1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313686C2" w14:textId="4DE56F8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13DC8F87" w14:textId="5FDD20A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hideMark/>
          </w:tcPr>
          <w:p w14:paraId="0F7AF9B9" w14:textId="26AA25D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hideMark/>
          </w:tcPr>
          <w:p w14:paraId="7BCAF336" w14:textId="588129C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79 </w:t>
            </w:r>
          </w:p>
        </w:tc>
      </w:tr>
      <w:tr w:rsidR="003007BB" w:rsidRPr="009D7500" w14:paraId="6A03B63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ABBCB0"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C72AB76" w14:textId="219CA704"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hideMark/>
          </w:tcPr>
          <w:p w14:paraId="5628D3EA" w14:textId="0CFEB27B"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2,247,770 </w:t>
            </w:r>
          </w:p>
        </w:tc>
        <w:tc>
          <w:tcPr>
            <w:tcW w:w="1040" w:type="dxa"/>
            <w:tcBorders>
              <w:top w:val="nil"/>
              <w:left w:val="nil"/>
              <w:bottom w:val="single" w:sz="4" w:space="0" w:color="F79646"/>
              <w:right w:val="single" w:sz="4" w:space="0" w:color="F79646"/>
            </w:tcBorders>
            <w:shd w:val="clear" w:color="auto" w:fill="auto"/>
            <w:noWrap/>
            <w:vAlign w:val="center"/>
            <w:hideMark/>
          </w:tcPr>
          <w:p w14:paraId="77569032" w14:textId="20844A8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1,364,280 </w:t>
            </w:r>
          </w:p>
        </w:tc>
        <w:tc>
          <w:tcPr>
            <w:tcW w:w="1040" w:type="dxa"/>
            <w:tcBorders>
              <w:top w:val="nil"/>
              <w:left w:val="nil"/>
              <w:bottom w:val="single" w:sz="4" w:space="0" w:color="F79646"/>
              <w:right w:val="single" w:sz="4" w:space="0" w:color="F79646"/>
            </w:tcBorders>
            <w:shd w:val="clear" w:color="auto" w:fill="auto"/>
            <w:noWrap/>
            <w:vAlign w:val="center"/>
            <w:hideMark/>
          </w:tcPr>
          <w:p w14:paraId="4EE6C659" w14:textId="664CACF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1,649,097 </w:t>
            </w:r>
          </w:p>
        </w:tc>
        <w:tc>
          <w:tcPr>
            <w:tcW w:w="960" w:type="dxa"/>
            <w:tcBorders>
              <w:top w:val="nil"/>
              <w:left w:val="nil"/>
              <w:bottom w:val="single" w:sz="4" w:space="0" w:color="F79646"/>
              <w:right w:val="single" w:sz="4" w:space="0" w:color="F79646"/>
            </w:tcBorders>
            <w:shd w:val="clear" w:color="auto" w:fill="auto"/>
            <w:noWrap/>
            <w:vAlign w:val="center"/>
            <w:hideMark/>
          </w:tcPr>
          <w:p w14:paraId="06542BA9" w14:textId="2F66472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523,941 </w:t>
            </w:r>
          </w:p>
        </w:tc>
        <w:tc>
          <w:tcPr>
            <w:tcW w:w="960" w:type="dxa"/>
            <w:tcBorders>
              <w:top w:val="nil"/>
              <w:left w:val="nil"/>
              <w:bottom w:val="single" w:sz="4" w:space="0" w:color="F79646"/>
              <w:right w:val="single" w:sz="4" w:space="0" w:color="F79646"/>
            </w:tcBorders>
            <w:shd w:val="clear" w:color="auto" w:fill="auto"/>
            <w:noWrap/>
            <w:vAlign w:val="center"/>
            <w:hideMark/>
          </w:tcPr>
          <w:p w14:paraId="661BB860" w14:textId="76B27500"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360,424 </w:t>
            </w:r>
          </w:p>
        </w:tc>
        <w:tc>
          <w:tcPr>
            <w:tcW w:w="960" w:type="dxa"/>
            <w:tcBorders>
              <w:top w:val="nil"/>
              <w:left w:val="nil"/>
              <w:bottom w:val="single" w:sz="4" w:space="0" w:color="F79646"/>
              <w:right w:val="single" w:sz="4" w:space="0" w:color="F79646"/>
            </w:tcBorders>
            <w:shd w:val="clear" w:color="auto" w:fill="auto"/>
            <w:noWrap/>
            <w:vAlign w:val="center"/>
            <w:hideMark/>
          </w:tcPr>
          <w:p w14:paraId="507D2DBD" w14:textId="16C5F92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144,526 </w:t>
            </w:r>
          </w:p>
        </w:tc>
        <w:tc>
          <w:tcPr>
            <w:tcW w:w="960" w:type="dxa"/>
            <w:tcBorders>
              <w:top w:val="nil"/>
              <w:left w:val="nil"/>
              <w:bottom w:val="single" w:sz="4" w:space="0" w:color="F79646"/>
              <w:right w:val="single" w:sz="4" w:space="0" w:color="F79646"/>
            </w:tcBorders>
            <w:shd w:val="clear" w:color="auto" w:fill="auto"/>
            <w:noWrap/>
            <w:vAlign w:val="center"/>
            <w:hideMark/>
          </w:tcPr>
          <w:p w14:paraId="6D5096F4" w14:textId="280DFE6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29,560 </w:t>
            </w:r>
          </w:p>
        </w:tc>
        <w:tc>
          <w:tcPr>
            <w:tcW w:w="960" w:type="dxa"/>
            <w:tcBorders>
              <w:top w:val="nil"/>
              <w:left w:val="nil"/>
              <w:bottom w:val="single" w:sz="4" w:space="0" w:color="F79646"/>
              <w:right w:val="single" w:sz="4" w:space="0" w:color="F79646"/>
            </w:tcBorders>
            <w:shd w:val="clear" w:color="auto" w:fill="auto"/>
            <w:noWrap/>
            <w:vAlign w:val="center"/>
            <w:hideMark/>
          </w:tcPr>
          <w:p w14:paraId="47BC130A" w14:textId="50D4F7C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145,508 </w:t>
            </w:r>
          </w:p>
        </w:tc>
        <w:tc>
          <w:tcPr>
            <w:tcW w:w="1070" w:type="dxa"/>
            <w:tcBorders>
              <w:top w:val="nil"/>
              <w:left w:val="nil"/>
              <w:bottom w:val="single" w:sz="4" w:space="0" w:color="F79646"/>
              <w:right w:val="single" w:sz="4" w:space="0" w:color="F79646"/>
            </w:tcBorders>
            <w:shd w:val="clear" w:color="auto" w:fill="auto"/>
            <w:noWrap/>
            <w:vAlign w:val="center"/>
            <w:hideMark/>
          </w:tcPr>
          <w:p w14:paraId="15333EFA" w14:textId="71AD283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6,465,105 </w:t>
            </w:r>
          </w:p>
        </w:tc>
      </w:tr>
      <w:tr w:rsidR="003007BB" w:rsidRPr="009D7500" w14:paraId="1A37CCF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2B723B11"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5850C1E8" w14:textId="20E211B9"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hideMark/>
          </w:tcPr>
          <w:p w14:paraId="2D2BCD1B" w14:textId="63239B2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hideMark/>
          </w:tcPr>
          <w:p w14:paraId="046846E6" w14:textId="5B11DE3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hideMark/>
          </w:tcPr>
          <w:p w14:paraId="2F74A0F9" w14:textId="6313C22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8504BDF" w14:textId="6862A6B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2B7B7491" w14:textId="756E839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3A33AE40" w14:textId="223800B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6BB0A357" w14:textId="12C12AB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hideMark/>
          </w:tcPr>
          <w:p w14:paraId="7277357E" w14:textId="7A4987E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hideMark/>
          </w:tcPr>
          <w:p w14:paraId="624C0A66" w14:textId="07F7722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31 </w:t>
            </w:r>
          </w:p>
        </w:tc>
      </w:tr>
      <w:tr w:rsidR="003007BB" w:rsidRPr="009D7500" w14:paraId="2C2AB35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hideMark/>
          </w:tcPr>
          <w:p w14:paraId="69BFC8E5"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hideMark/>
          </w:tcPr>
          <w:p w14:paraId="7D8AE1DD" w14:textId="0CDB7C6F"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 xml:space="preserve">Grams </w:t>
            </w:r>
            <w:r w:rsidR="00844099">
              <w:rPr>
                <w:b/>
                <w:bCs/>
                <w:sz w:val="18"/>
                <w:szCs w:val="18"/>
              </w:rPr>
              <w:t xml:space="preserve">per </w:t>
            </w:r>
            <w:r w:rsidR="001B0775">
              <w:rPr>
                <w:b/>
                <w:bCs/>
                <w:sz w:val="18"/>
                <w:szCs w:val="18"/>
              </w:rPr>
              <w:t>1,000</w:t>
            </w:r>
            <w:r w:rsidRPr="003007BB">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hideMark/>
          </w:tcPr>
          <w:p w14:paraId="5407D1F8" w14:textId="0659AC1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278 </w:t>
            </w:r>
          </w:p>
        </w:tc>
        <w:tc>
          <w:tcPr>
            <w:tcW w:w="1040" w:type="dxa"/>
            <w:tcBorders>
              <w:top w:val="nil"/>
              <w:left w:val="nil"/>
              <w:bottom w:val="single" w:sz="4" w:space="0" w:color="F79646"/>
              <w:right w:val="single" w:sz="4" w:space="0" w:color="F79646"/>
            </w:tcBorders>
            <w:shd w:val="clear" w:color="auto" w:fill="auto"/>
            <w:noWrap/>
            <w:vAlign w:val="center"/>
            <w:hideMark/>
          </w:tcPr>
          <w:p w14:paraId="4B0F0C82" w14:textId="39F1AA5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208 </w:t>
            </w:r>
          </w:p>
        </w:tc>
        <w:tc>
          <w:tcPr>
            <w:tcW w:w="1040" w:type="dxa"/>
            <w:tcBorders>
              <w:top w:val="nil"/>
              <w:left w:val="nil"/>
              <w:bottom w:val="single" w:sz="4" w:space="0" w:color="F79646"/>
              <w:right w:val="single" w:sz="4" w:space="0" w:color="F79646"/>
            </w:tcBorders>
            <w:shd w:val="clear" w:color="auto" w:fill="auto"/>
            <w:noWrap/>
            <w:vAlign w:val="center"/>
            <w:hideMark/>
          </w:tcPr>
          <w:p w14:paraId="1B5FA2E8" w14:textId="38088B4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313 </w:t>
            </w:r>
          </w:p>
        </w:tc>
        <w:tc>
          <w:tcPr>
            <w:tcW w:w="960" w:type="dxa"/>
            <w:tcBorders>
              <w:top w:val="nil"/>
              <w:left w:val="nil"/>
              <w:bottom w:val="single" w:sz="4" w:space="0" w:color="F79646"/>
              <w:right w:val="single" w:sz="4" w:space="0" w:color="F79646"/>
            </w:tcBorders>
            <w:shd w:val="clear" w:color="auto" w:fill="auto"/>
            <w:noWrap/>
            <w:vAlign w:val="center"/>
            <w:hideMark/>
          </w:tcPr>
          <w:p w14:paraId="3EF9634A" w14:textId="77B6DDA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290 </w:t>
            </w:r>
          </w:p>
        </w:tc>
        <w:tc>
          <w:tcPr>
            <w:tcW w:w="960" w:type="dxa"/>
            <w:tcBorders>
              <w:top w:val="nil"/>
              <w:left w:val="nil"/>
              <w:bottom w:val="single" w:sz="4" w:space="0" w:color="F79646"/>
              <w:right w:val="single" w:sz="4" w:space="0" w:color="F79646"/>
            </w:tcBorders>
            <w:shd w:val="clear" w:color="auto" w:fill="auto"/>
            <w:noWrap/>
            <w:vAlign w:val="center"/>
            <w:hideMark/>
          </w:tcPr>
          <w:p w14:paraId="0062F2E4" w14:textId="7A9169F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vAlign w:val="center"/>
            <w:hideMark/>
          </w:tcPr>
          <w:p w14:paraId="6F0CC29B" w14:textId="426D719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254 </w:t>
            </w:r>
          </w:p>
        </w:tc>
        <w:tc>
          <w:tcPr>
            <w:tcW w:w="960" w:type="dxa"/>
            <w:tcBorders>
              <w:top w:val="nil"/>
              <w:left w:val="nil"/>
              <w:bottom w:val="single" w:sz="4" w:space="0" w:color="F79646"/>
              <w:right w:val="single" w:sz="4" w:space="0" w:color="F79646"/>
            </w:tcBorders>
            <w:shd w:val="clear" w:color="auto" w:fill="auto"/>
            <w:noWrap/>
            <w:vAlign w:val="center"/>
            <w:hideMark/>
          </w:tcPr>
          <w:p w14:paraId="5792B3D6" w14:textId="0F78E5E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119 </w:t>
            </w:r>
          </w:p>
        </w:tc>
        <w:tc>
          <w:tcPr>
            <w:tcW w:w="960" w:type="dxa"/>
            <w:tcBorders>
              <w:top w:val="nil"/>
              <w:left w:val="nil"/>
              <w:bottom w:val="single" w:sz="4" w:space="0" w:color="F79646"/>
              <w:right w:val="single" w:sz="4" w:space="0" w:color="F79646"/>
            </w:tcBorders>
            <w:shd w:val="clear" w:color="auto" w:fill="auto"/>
            <w:noWrap/>
            <w:vAlign w:val="center"/>
            <w:hideMark/>
          </w:tcPr>
          <w:p w14:paraId="320A06D0" w14:textId="69B0345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321 </w:t>
            </w:r>
          </w:p>
        </w:tc>
        <w:tc>
          <w:tcPr>
            <w:tcW w:w="1070" w:type="dxa"/>
            <w:tcBorders>
              <w:top w:val="nil"/>
              <w:left w:val="nil"/>
              <w:bottom w:val="single" w:sz="4" w:space="0" w:color="F79646"/>
              <w:right w:val="single" w:sz="4" w:space="0" w:color="F79646"/>
            </w:tcBorders>
            <w:shd w:val="clear" w:color="auto" w:fill="auto"/>
            <w:noWrap/>
            <w:vAlign w:val="center"/>
            <w:hideMark/>
          </w:tcPr>
          <w:p w14:paraId="45B42CE2" w14:textId="16AC84A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251 </w:t>
            </w:r>
          </w:p>
        </w:tc>
      </w:tr>
      <w:tr w:rsidR="00E35311" w:rsidRPr="00A828EB" w14:paraId="0A36EB42" w14:textId="77777777" w:rsidTr="00B83F5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tcPr>
          <w:p w14:paraId="2F48782C" w14:textId="317A1152" w:rsidR="00E35311" w:rsidRPr="00A828EB" w:rsidRDefault="00A828EB" w:rsidP="00E35311">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w:t>
            </w:r>
            <w:r w:rsidR="009136CE">
              <w:rPr>
                <w:b/>
                <w:bCs/>
                <w:sz w:val="18"/>
                <w:szCs w:val="18"/>
              </w:rPr>
              <w:t>e</w:t>
            </w:r>
          </w:p>
        </w:tc>
      </w:tr>
      <w:tr w:rsidR="003007BB" w:rsidRPr="009D7500" w14:paraId="01BDFF5B" w14:textId="77777777" w:rsidTr="003007BB">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7542038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Autoimmune haemolytic anaemia</w:t>
            </w:r>
          </w:p>
          <w:p w14:paraId="4D07EC07" w14:textId="5AA489A9"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43F69B6A" w14:textId="0189698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66B5074C" w14:textId="3477DE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9E5EDFD" w14:textId="063932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14E7D4A9" w14:textId="0E8519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1CD61164" w14:textId="143351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5B65F36E" w14:textId="3B1D33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138B573" w14:textId="07D5CA2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2795EB99" w14:textId="2FA5B9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3D7C18EF" w14:textId="3DDBD0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CD5662F" w14:textId="74E46821" w:rsidR="003007BB" w:rsidRPr="003007BB" w:rsidRDefault="00EF3310" w:rsidP="003007BB">
            <w:pPr>
              <w:spacing w:after="0"/>
              <w:jc w:val="right"/>
              <w:rPr>
                <w:rFonts w:asciiTheme="minorHAnsi" w:eastAsia="Times New Roman" w:hAnsiTheme="minorHAnsi" w:cstheme="minorHAnsi"/>
                <w:color w:val="000000"/>
                <w:sz w:val="18"/>
                <w:szCs w:val="18"/>
                <w:lang w:eastAsia="en-AU"/>
              </w:rPr>
            </w:pPr>
            <w:r>
              <w:rPr>
                <w:sz w:val="18"/>
                <w:szCs w:val="18"/>
              </w:rPr>
              <w:t>&lt;139</w:t>
            </w:r>
            <w:r w:rsidR="003007BB" w:rsidRPr="003007BB">
              <w:rPr>
                <w:sz w:val="18"/>
                <w:szCs w:val="18"/>
              </w:rPr>
              <w:t xml:space="preserve"> </w:t>
            </w:r>
          </w:p>
        </w:tc>
      </w:tr>
      <w:tr w:rsidR="003007BB" w:rsidRPr="009D7500" w14:paraId="1A8C1C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0F9F73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DB274" w14:textId="7EBF96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03E2D6" w14:textId="528A01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B21E54A" w14:textId="49F65E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2E660E8B" w14:textId="3F6C66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1C48A8FD" w14:textId="476C67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2A87B81F" w14:textId="60CB25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3AF384E" w14:textId="4336D4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640FE745" w14:textId="143020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28213A" w14:textId="4F74B3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8F7BC6" w14:textId="5F7E11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r>
      <w:tr w:rsidR="003007BB" w:rsidRPr="009D7500" w14:paraId="0DF6AA4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25458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92A4E" w14:textId="139F209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808B924" w14:textId="570B44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31B38CDF" w14:textId="7902D3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503004FA" w14:textId="69FB90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5D3BCCFA" w14:textId="435913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A336AB6" w14:textId="63158A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191A46F" w14:textId="2041EC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 </w:t>
            </w:r>
          </w:p>
        </w:tc>
        <w:tc>
          <w:tcPr>
            <w:tcW w:w="960" w:type="dxa"/>
            <w:tcBorders>
              <w:top w:val="nil"/>
              <w:left w:val="nil"/>
              <w:bottom w:val="single" w:sz="4" w:space="0" w:color="F79646"/>
              <w:right w:val="single" w:sz="4" w:space="0" w:color="F79646"/>
            </w:tcBorders>
            <w:shd w:val="clear" w:color="auto" w:fill="auto"/>
            <w:noWrap/>
            <w:vAlign w:val="center"/>
          </w:tcPr>
          <w:p w14:paraId="4B5DE168" w14:textId="275052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9D3DA1" w14:textId="50177D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522F8B" w14:textId="15A8BD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r>
      <w:tr w:rsidR="003007BB" w:rsidRPr="009D7500" w14:paraId="62A9C4D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AEE79B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C17113" w14:textId="1EA05B9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1BB3D4" w14:textId="036D4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7,118 </w:t>
            </w:r>
          </w:p>
        </w:tc>
        <w:tc>
          <w:tcPr>
            <w:tcW w:w="1040" w:type="dxa"/>
            <w:tcBorders>
              <w:top w:val="nil"/>
              <w:left w:val="nil"/>
              <w:bottom w:val="single" w:sz="4" w:space="0" w:color="F79646"/>
              <w:right w:val="single" w:sz="4" w:space="0" w:color="F79646"/>
            </w:tcBorders>
            <w:shd w:val="clear" w:color="auto" w:fill="auto"/>
            <w:noWrap/>
            <w:vAlign w:val="center"/>
          </w:tcPr>
          <w:p w14:paraId="3ACEA242" w14:textId="665D66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5,355 </w:t>
            </w:r>
          </w:p>
        </w:tc>
        <w:tc>
          <w:tcPr>
            <w:tcW w:w="1040" w:type="dxa"/>
            <w:tcBorders>
              <w:top w:val="nil"/>
              <w:left w:val="nil"/>
              <w:bottom w:val="single" w:sz="4" w:space="0" w:color="F79646"/>
              <w:right w:val="single" w:sz="4" w:space="0" w:color="F79646"/>
            </w:tcBorders>
            <w:shd w:val="clear" w:color="auto" w:fill="auto"/>
            <w:noWrap/>
            <w:vAlign w:val="center"/>
          </w:tcPr>
          <w:p w14:paraId="24339A71" w14:textId="2CA935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6,690 </w:t>
            </w:r>
          </w:p>
        </w:tc>
        <w:tc>
          <w:tcPr>
            <w:tcW w:w="960" w:type="dxa"/>
            <w:tcBorders>
              <w:top w:val="nil"/>
              <w:left w:val="nil"/>
              <w:bottom w:val="single" w:sz="4" w:space="0" w:color="F79646"/>
              <w:right w:val="single" w:sz="4" w:space="0" w:color="F79646"/>
            </w:tcBorders>
            <w:shd w:val="clear" w:color="auto" w:fill="auto"/>
            <w:noWrap/>
            <w:vAlign w:val="center"/>
          </w:tcPr>
          <w:p w14:paraId="6AB89A12" w14:textId="1FECCB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1,350 </w:t>
            </w:r>
          </w:p>
        </w:tc>
        <w:tc>
          <w:tcPr>
            <w:tcW w:w="960" w:type="dxa"/>
            <w:tcBorders>
              <w:top w:val="nil"/>
              <w:left w:val="nil"/>
              <w:bottom w:val="single" w:sz="4" w:space="0" w:color="F79646"/>
              <w:right w:val="single" w:sz="4" w:space="0" w:color="F79646"/>
            </w:tcBorders>
            <w:shd w:val="clear" w:color="auto" w:fill="auto"/>
            <w:noWrap/>
            <w:vAlign w:val="center"/>
          </w:tcPr>
          <w:p w14:paraId="46FB8725" w14:textId="5F5AFC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1,278 </w:t>
            </w:r>
          </w:p>
        </w:tc>
        <w:tc>
          <w:tcPr>
            <w:tcW w:w="960" w:type="dxa"/>
            <w:tcBorders>
              <w:top w:val="nil"/>
              <w:left w:val="nil"/>
              <w:bottom w:val="single" w:sz="4" w:space="0" w:color="F79646"/>
              <w:right w:val="single" w:sz="4" w:space="0" w:color="F79646"/>
            </w:tcBorders>
            <w:shd w:val="clear" w:color="auto" w:fill="auto"/>
            <w:noWrap/>
            <w:vAlign w:val="center"/>
          </w:tcPr>
          <w:p w14:paraId="3A7C71C8" w14:textId="07ACA6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5325C93E" w14:textId="77BF9E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A62337" w14:textId="06AF4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A1F10F" w14:textId="491AD0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21,890 </w:t>
            </w:r>
          </w:p>
        </w:tc>
      </w:tr>
      <w:tr w:rsidR="003007BB" w:rsidRPr="009D7500" w14:paraId="13A42A3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F201C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3B825E" w14:textId="6F53D4B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6051DC7" w14:textId="70E61E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5D5415A9" w14:textId="7FCF91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7DCFE156" w14:textId="6DC476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2B04A47E" w14:textId="1FD01E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6C27402D" w14:textId="1A8AA0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38D5E659" w14:textId="7DB4B7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0F2C2AC" w14:textId="4721DB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22E7E5" w14:textId="689265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272ADC" w14:textId="218C48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r>
      <w:tr w:rsidR="003007BB" w:rsidRPr="009D7500" w14:paraId="49713FB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BF54AB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401F2E" w14:textId="5B416C3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2F8F33D" w14:textId="1EAA00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3984899" w14:textId="0EF449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425DC77" w14:textId="69503F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B8794A0" w14:textId="53CEA4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B5D9E56" w14:textId="593D84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1900569" w14:textId="277033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2C6183" w14:textId="3BC354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A5CCA9" w14:textId="73F4E8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A942B8" w14:textId="484ACF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3B884D87"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AF4AB0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Bullous Pemphigoid</w:t>
            </w:r>
          </w:p>
          <w:p w14:paraId="18A65C80" w14:textId="26F39DA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374822" w14:textId="0AF6CFC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D70B95" w14:textId="21AAC0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4E414B1" w14:textId="765C75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4CFAA1AB" w14:textId="54C09E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618FA7B" w14:textId="594520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74E26F6" w14:textId="06060294"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3982E3" w14:textId="5B76A4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5EF7EF" w14:textId="631F17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A71E1" w14:textId="3BC96B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33CF875A" w14:textId="6F6FE3EA"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&lt;48</w:t>
            </w:r>
          </w:p>
        </w:tc>
      </w:tr>
      <w:tr w:rsidR="003007BB" w:rsidRPr="009D7500" w14:paraId="2A8D30E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71318F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1D5A2" w14:textId="4D30499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5D8549" w14:textId="04CCB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DCF2EC3" w14:textId="18E81C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1041E8C0" w14:textId="370FAF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B8AD59B" w14:textId="73F86B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28317C91" w14:textId="55D8ED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D8497AD" w14:textId="412B95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BB88E3" w14:textId="22B152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7F396A" w14:textId="1278CB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2ECA8641" w14:textId="5BDE8F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7A83AC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59AA84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3562EA" w14:textId="43D10C5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205F4F" w14:textId="5E7354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64F52B4B" w14:textId="1FB241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109 </w:t>
            </w:r>
          </w:p>
        </w:tc>
        <w:tc>
          <w:tcPr>
            <w:tcW w:w="1040" w:type="dxa"/>
            <w:tcBorders>
              <w:top w:val="nil"/>
              <w:left w:val="nil"/>
              <w:bottom w:val="single" w:sz="4" w:space="0" w:color="F79646"/>
              <w:right w:val="single" w:sz="4" w:space="0" w:color="F79646"/>
            </w:tcBorders>
            <w:shd w:val="clear" w:color="auto" w:fill="auto"/>
            <w:noWrap/>
            <w:vAlign w:val="center"/>
          </w:tcPr>
          <w:p w14:paraId="2C8AD508" w14:textId="224FC4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51B6640" w14:textId="27B099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672E96FD" w14:textId="245E70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01635DC7" w14:textId="6F5B06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11440D" w14:textId="75F86D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6C9FBC" w14:textId="6F5DCA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vAlign w:val="center"/>
          </w:tcPr>
          <w:p w14:paraId="6B38BBA6" w14:textId="3403AC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r>
      <w:tr w:rsidR="003007BB" w:rsidRPr="009D7500" w14:paraId="4CF355C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883DC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A2DC9A" w14:textId="6C6E4BB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F5DE82" w14:textId="15425C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3,160 </w:t>
            </w:r>
          </w:p>
        </w:tc>
        <w:tc>
          <w:tcPr>
            <w:tcW w:w="1040" w:type="dxa"/>
            <w:tcBorders>
              <w:top w:val="nil"/>
              <w:left w:val="nil"/>
              <w:bottom w:val="single" w:sz="4" w:space="0" w:color="F79646"/>
              <w:right w:val="single" w:sz="4" w:space="0" w:color="F79646"/>
            </w:tcBorders>
            <w:shd w:val="clear" w:color="auto" w:fill="auto"/>
            <w:noWrap/>
            <w:vAlign w:val="center"/>
          </w:tcPr>
          <w:p w14:paraId="7A65DD8A" w14:textId="4F713E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13,570 </w:t>
            </w:r>
          </w:p>
        </w:tc>
        <w:tc>
          <w:tcPr>
            <w:tcW w:w="1040" w:type="dxa"/>
            <w:tcBorders>
              <w:top w:val="nil"/>
              <w:left w:val="nil"/>
              <w:bottom w:val="single" w:sz="4" w:space="0" w:color="F79646"/>
              <w:right w:val="single" w:sz="4" w:space="0" w:color="F79646"/>
            </w:tcBorders>
            <w:shd w:val="clear" w:color="auto" w:fill="auto"/>
            <w:noWrap/>
            <w:vAlign w:val="center"/>
          </w:tcPr>
          <w:p w14:paraId="30F0FFCE" w14:textId="222670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14,305 </w:t>
            </w:r>
          </w:p>
        </w:tc>
        <w:tc>
          <w:tcPr>
            <w:tcW w:w="960" w:type="dxa"/>
            <w:tcBorders>
              <w:top w:val="nil"/>
              <w:left w:val="nil"/>
              <w:bottom w:val="single" w:sz="4" w:space="0" w:color="F79646"/>
              <w:right w:val="single" w:sz="4" w:space="0" w:color="F79646"/>
            </w:tcBorders>
            <w:shd w:val="clear" w:color="auto" w:fill="auto"/>
            <w:noWrap/>
            <w:vAlign w:val="center"/>
          </w:tcPr>
          <w:p w14:paraId="2892414D" w14:textId="5CC011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6,135 </w:t>
            </w:r>
          </w:p>
        </w:tc>
        <w:tc>
          <w:tcPr>
            <w:tcW w:w="960" w:type="dxa"/>
            <w:tcBorders>
              <w:top w:val="nil"/>
              <w:left w:val="nil"/>
              <w:bottom w:val="single" w:sz="4" w:space="0" w:color="F79646"/>
              <w:right w:val="single" w:sz="4" w:space="0" w:color="F79646"/>
            </w:tcBorders>
            <w:shd w:val="clear" w:color="auto" w:fill="auto"/>
            <w:noWrap/>
            <w:vAlign w:val="center"/>
          </w:tcPr>
          <w:p w14:paraId="0DDFFB0C" w14:textId="12F71E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3,990 </w:t>
            </w:r>
          </w:p>
        </w:tc>
        <w:tc>
          <w:tcPr>
            <w:tcW w:w="960" w:type="dxa"/>
            <w:tcBorders>
              <w:top w:val="nil"/>
              <w:left w:val="nil"/>
              <w:bottom w:val="single" w:sz="4" w:space="0" w:color="F79646"/>
              <w:right w:val="single" w:sz="4" w:space="0" w:color="F79646"/>
            </w:tcBorders>
            <w:shd w:val="clear" w:color="auto" w:fill="auto"/>
            <w:noWrap/>
            <w:vAlign w:val="center"/>
          </w:tcPr>
          <w:p w14:paraId="64AEA731" w14:textId="2C0D25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50E69C" w14:textId="72C7D1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BA00E" w14:textId="486ACF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2,445 </w:t>
            </w:r>
          </w:p>
        </w:tc>
        <w:tc>
          <w:tcPr>
            <w:tcW w:w="1070" w:type="dxa"/>
            <w:tcBorders>
              <w:top w:val="nil"/>
              <w:left w:val="nil"/>
              <w:bottom w:val="single" w:sz="4" w:space="0" w:color="F79646"/>
              <w:right w:val="single" w:sz="4" w:space="0" w:color="F79646"/>
            </w:tcBorders>
            <w:shd w:val="clear" w:color="auto" w:fill="auto"/>
            <w:noWrap/>
            <w:vAlign w:val="center"/>
          </w:tcPr>
          <w:p w14:paraId="1827E11A" w14:textId="203E8F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43,605 </w:t>
            </w:r>
          </w:p>
        </w:tc>
      </w:tr>
      <w:tr w:rsidR="003007BB" w:rsidRPr="009D7500" w14:paraId="2A57D86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E2E50A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D96B64" w14:textId="3593D3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F9A8CE" w14:textId="03CD6A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20CDB9A2" w14:textId="6974F0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0F574AAE" w14:textId="2DFD5E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22D8ABFC" w14:textId="23FB16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6D4AB3EB" w14:textId="7DAE91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5E52240" w14:textId="184282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5FD009" w14:textId="61A5B3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CBA7E" w14:textId="321D07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tcPr>
          <w:p w14:paraId="734B49B7" w14:textId="6DF8EC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r>
      <w:tr w:rsidR="003007BB" w:rsidRPr="009D7500" w14:paraId="5F3068E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716E3F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34DCDE" w14:textId="77E1552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09EB78" w14:textId="0C48E7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9B249F" w14:textId="0B4104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D8D349" w14:textId="55A5EF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512E6418" w14:textId="71FA19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BC2DEFB" w14:textId="7F9F61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DF14375" w14:textId="289D7C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B5DE82" w14:textId="270B65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5F691" w14:textId="1CB8B9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7A71149B" w14:textId="731117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23043299"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A2156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Cicatricial pemphigoid (CP)</w:t>
            </w:r>
          </w:p>
          <w:p w14:paraId="5F365E95" w14:textId="0EB7E39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D75817" w14:textId="18B9C18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75B3BA7" w14:textId="759D46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D62F37">
              <w:rPr>
                <w:sz w:val="18"/>
                <w:szCs w:val="18"/>
              </w:rPr>
              <w:t>&lt;5</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20C5294" w14:textId="2CAAEF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C8DA98" w14:textId="7213BE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4D76E976" w14:textId="4E44F514"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7319A" w14:textId="1CFA42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66C3B3" w14:textId="2F245C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E934E" w14:textId="7B3AD4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15D2C1" w14:textId="4301B7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431187" w14:textId="51E1AD7A"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&lt;21</w:t>
            </w:r>
            <w:r w:rsidR="003007BB" w:rsidRPr="003007BB">
              <w:rPr>
                <w:sz w:val="18"/>
                <w:szCs w:val="18"/>
              </w:rPr>
              <w:t xml:space="preserve"> </w:t>
            </w:r>
          </w:p>
        </w:tc>
      </w:tr>
      <w:tr w:rsidR="003007BB" w:rsidRPr="009D7500" w14:paraId="0C7E404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15E72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51BFA0" w14:textId="765AA51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D312BBA" w14:textId="43B0DE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026746CE" w14:textId="2E487C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F140435" w14:textId="3978BF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4DF24803" w14:textId="332E84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2C17501" w14:textId="0BF5AA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B28001" w14:textId="4FA6B0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57BA3" w14:textId="08A30B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C4C473" w14:textId="6BE032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B15E60" w14:textId="758236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3FA1E9F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27393A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F3FADA" w14:textId="26635FA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8EB2030" w14:textId="59A9D0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4F3EA49B" w14:textId="001131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13DBFFA" w14:textId="154650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28FAA25A" w14:textId="6587C9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23329F1" w14:textId="228B18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DCD4D2" w14:textId="4C8C3D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DD6711" w14:textId="194157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7A483" w14:textId="3783AA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FEE4F2" w14:textId="7062A8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r>
      <w:tr w:rsidR="003007BB" w:rsidRPr="009D7500" w14:paraId="47B4B03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199583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DAD5C8" w14:textId="7FC5ACD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0482749" w14:textId="25DDAA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3,265 </w:t>
            </w:r>
          </w:p>
        </w:tc>
        <w:tc>
          <w:tcPr>
            <w:tcW w:w="1040" w:type="dxa"/>
            <w:tcBorders>
              <w:top w:val="nil"/>
              <w:left w:val="nil"/>
              <w:bottom w:val="single" w:sz="4" w:space="0" w:color="F79646"/>
              <w:right w:val="single" w:sz="4" w:space="0" w:color="F79646"/>
            </w:tcBorders>
            <w:shd w:val="clear" w:color="auto" w:fill="auto"/>
            <w:noWrap/>
            <w:vAlign w:val="center"/>
          </w:tcPr>
          <w:p w14:paraId="3B17D5E4" w14:textId="790326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C75526A" w14:textId="6BFACE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6,498 </w:t>
            </w:r>
          </w:p>
        </w:tc>
        <w:tc>
          <w:tcPr>
            <w:tcW w:w="960" w:type="dxa"/>
            <w:tcBorders>
              <w:top w:val="nil"/>
              <w:left w:val="nil"/>
              <w:bottom w:val="single" w:sz="4" w:space="0" w:color="F79646"/>
              <w:right w:val="single" w:sz="4" w:space="0" w:color="F79646"/>
            </w:tcBorders>
            <w:shd w:val="clear" w:color="auto" w:fill="auto"/>
            <w:noWrap/>
            <w:vAlign w:val="center"/>
          </w:tcPr>
          <w:p w14:paraId="5BE76407" w14:textId="664F27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2,288 </w:t>
            </w:r>
          </w:p>
        </w:tc>
        <w:tc>
          <w:tcPr>
            <w:tcW w:w="960" w:type="dxa"/>
            <w:tcBorders>
              <w:top w:val="nil"/>
              <w:left w:val="nil"/>
              <w:bottom w:val="single" w:sz="4" w:space="0" w:color="F79646"/>
              <w:right w:val="single" w:sz="4" w:space="0" w:color="F79646"/>
            </w:tcBorders>
            <w:shd w:val="clear" w:color="auto" w:fill="auto"/>
            <w:noWrap/>
            <w:vAlign w:val="center"/>
          </w:tcPr>
          <w:p w14:paraId="56F5513C" w14:textId="1F7B3E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3A4BD5" w14:textId="0E8AEE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7BE67A" w14:textId="7E4D73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457D5C" w14:textId="26A6F7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6FE3F" w14:textId="00A378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12,050 </w:t>
            </w:r>
          </w:p>
        </w:tc>
      </w:tr>
      <w:tr w:rsidR="003007BB" w:rsidRPr="009D7500" w14:paraId="7D41142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D84AE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BF3AFD" w14:textId="3541CC0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46F478" w14:textId="219F57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151D837A" w14:textId="7171F5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4997AB" w14:textId="3C46E4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2A4C4560" w14:textId="4C629A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B0E4DF0" w14:textId="2BE5B6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D0D6C3" w14:textId="18BE8B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BEA3B" w14:textId="7936B2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E5A8C9" w14:textId="30CF6C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88E834" w14:textId="6D6BAA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7744A97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AE8FA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C9ED21" w14:textId="1A8D2E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89B07AC" w14:textId="1FB644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820E8E" w14:textId="5C17C0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75127D" w14:textId="2015CC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C530207" w14:textId="5920FF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7819E5B" w14:textId="4FF3AE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A504C4" w14:textId="1B8AE3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B4A8D8" w14:textId="48DDC2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E57E9" w14:textId="773FE6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3F5FA3" w14:textId="2F72E6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21F79A2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11A88B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Drug-induced pemphigus foliaceus</w:t>
            </w:r>
          </w:p>
          <w:p w14:paraId="2025E505" w14:textId="100DEBC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CFA50A" w14:textId="137C7DB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0FB61A1" w14:textId="571AB5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6DD0DAB" w14:textId="424E7E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622B18" w14:textId="5FB4F7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1C1215" w14:textId="2C6721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EE8BB7" w14:textId="4EB8E68E"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372CE62" w14:textId="6C46E0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47CD1" w14:textId="5A9118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15111B" w14:textId="55A70A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3DEE9B" w14:textId="76499F42"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r>
      <w:tr w:rsidR="003007BB" w:rsidRPr="009D7500" w14:paraId="35529AD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2E2C9C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649750" w14:textId="2EC840E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0DA9BC" w14:textId="7C0512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356AAF" w14:textId="10F630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4AB02A" w14:textId="3A4750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50704" w14:textId="7C56AF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FACA11" w14:textId="12121A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626CF0F" w14:textId="09850D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2470B" w14:textId="6489E0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C4D9C" w14:textId="08DE69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CA20A2" w14:textId="11F489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r>
      <w:tr w:rsidR="003007BB" w:rsidRPr="009D7500" w14:paraId="491E0FF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D0B794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38A20F" w14:textId="5320FD7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3AE10AA" w14:textId="47FAD4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C1FCEF" w14:textId="729248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1138FD" w14:textId="1703FC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056B" w14:textId="7893FD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10CCF5" w14:textId="552AB9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tcPr>
          <w:p w14:paraId="2D93D335" w14:textId="7910B8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1A69EE" w14:textId="104BF0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827C" w14:textId="1DB2CB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C0C3A3" w14:textId="491029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r>
      <w:tr w:rsidR="003007BB" w:rsidRPr="009D7500" w14:paraId="6FFA101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157691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66B86C" w14:textId="4B2AF5D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BDDBC1" w14:textId="41C026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A450C2" w14:textId="6976AC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BAED8D" w14:textId="363AF3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383A94" w14:textId="337859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2BF916" w14:textId="33A374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13FF991C" w14:textId="7F222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19206" w14:textId="58E0EC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6BDBA1" w14:textId="379B6F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D57519" w14:textId="320F72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r>
      <w:tr w:rsidR="003007BB" w:rsidRPr="009D7500" w14:paraId="1D03C58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748B55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B61F391" w14:textId="7095CD6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7C9F285" w14:textId="3769E7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69A113" w14:textId="774C4E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45517B1" w14:textId="1C5B2B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7AA736" w14:textId="603092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6D8826" w14:textId="690303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080D093A" w14:textId="57B0DE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7AD5D" w14:textId="353363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2CAEF" w14:textId="539801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A0204B" w14:textId="280EDF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640A0D3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4BE5FB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A600D" w14:textId="3542D8C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F3762A" w14:textId="545B1A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08FFE0" w14:textId="41CD25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04D0D51" w14:textId="43AFC9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4A734" w14:textId="7A7AC9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8F5A60" w14:textId="500560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E8AB850" w14:textId="62AF21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DD20B" w14:textId="1B9FB9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FFC8F0" w14:textId="284C78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CC69F7" w14:textId="723D3C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14B936E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EEF0C4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AMPA receptor</w:t>
            </w:r>
          </w:p>
          <w:p w14:paraId="70A99A58" w14:textId="30FE82DC"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9317FB" w14:textId="2EF54A9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70BD551" w14:textId="71CB611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037C29" w14:textId="7F28A1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CBF14C6" w14:textId="320AA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8CCEA5" w14:textId="6B7D35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D62F3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9E033D4" w14:textId="4D7171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14C72" w14:textId="75A6FA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4E71C7" w14:textId="42AAF1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6FBA41" w14:textId="17E616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493D16" w14:textId="11051C2A"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64F73FF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07D1C4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3CE5B" w14:textId="449DA53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006C4C" w14:textId="6F7E41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2E478789" w14:textId="589F9F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9276A24" w14:textId="778204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F929C" w14:textId="0F78E2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7E4858F6" w14:textId="071C4E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89E3F5" w14:textId="02120A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FAFAF5" w14:textId="014C48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7A5162" w14:textId="4F1D73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910846" w14:textId="0370F0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79C71F2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C5CEA9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FE412" w14:textId="1AFB501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7FD31EB" w14:textId="6A8687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47710B18" w14:textId="53C884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C361F9" w14:textId="65E74F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926786" w14:textId="3AD0E4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2B9A3FE5" w14:textId="11245C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920137" w14:textId="488896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4590B2" w14:textId="642C9F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CCBDDA" w14:textId="16515B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9C2F15" w14:textId="794E37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4E3393D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702216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C88CB0" w14:textId="744A2E1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CA2A15" w14:textId="3F4B2C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553 </w:t>
            </w:r>
          </w:p>
        </w:tc>
        <w:tc>
          <w:tcPr>
            <w:tcW w:w="1040" w:type="dxa"/>
            <w:tcBorders>
              <w:top w:val="nil"/>
              <w:left w:val="nil"/>
              <w:bottom w:val="single" w:sz="4" w:space="0" w:color="F79646"/>
              <w:right w:val="single" w:sz="4" w:space="0" w:color="F79646"/>
            </w:tcBorders>
            <w:shd w:val="clear" w:color="auto" w:fill="auto"/>
            <w:noWrap/>
            <w:vAlign w:val="center"/>
          </w:tcPr>
          <w:p w14:paraId="3DBD41EB" w14:textId="6BC8D6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96A97E" w14:textId="2478F2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F10770" w14:textId="665FCE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vAlign w:val="center"/>
          </w:tcPr>
          <w:p w14:paraId="0FB7242A" w14:textId="5B2F4E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F315E1" w14:textId="0608C6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B428A" w14:textId="6886BB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546DE3" w14:textId="245102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A1CB" w14:textId="112FB6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688 </w:t>
            </w:r>
          </w:p>
        </w:tc>
      </w:tr>
      <w:tr w:rsidR="003007BB" w:rsidRPr="009D7500" w14:paraId="2F52180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BBB16D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8F6E0" w14:textId="780CA4F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CD3BA01" w14:textId="42A1DF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51938EE8" w14:textId="0774EE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4DE2C41" w14:textId="4A8604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548882" w14:textId="0CE0B7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1805EDB2" w14:textId="27A890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7C92EB" w14:textId="1A0C45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1CFF43" w14:textId="30457E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98887" w14:textId="2EBF1D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777F0F" w14:textId="09C614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r>
      <w:tr w:rsidR="003007BB" w:rsidRPr="009D7500" w14:paraId="244CE2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B70732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E51E5" w14:textId="6083925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9896FB" w14:textId="0E72AB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EE4FE63" w14:textId="3307DC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20008AF" w14:textId="152396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5A10FE" w14:textId="3E26ED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4ABDEF" w14:textId="3EDFE1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65559D" w14:textId="0BEF91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922F12" w14:textId="77C488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248082" w14:textId="00DCB2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62D332" w14:textId="347AD2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318D497D" w14:textId="77777777" w:rsidTr="00323CA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FEF29B4"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CASPR2</w:t>
            </w:r>
          </w:p>
          <w:p w14:paraId="348A0CF5" w14:textId="4D87706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1FEEDE" w14:textId="26B9881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71B88A5" w14:textId="0A5FF7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76562583" w14:textId="5D598F0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1EA114B" w14:textId="206E4C1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6BA64A14" w14:textId="00C205E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811A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574C751" w14:textId="07E806A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811A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C0F578D" w14:textId="7CD6AF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811AB">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39E8FFF" w14:textId="0F52A96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06DFF5" w14:textId="74CC9FC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CAAE4B" w14:textId="1FFC300C" w:rsidR="00D62F37" w:rsidRPr="003007BB" w:rsidRDefault="002E2D89" w:rsidP="00D62F37">
            <w:pPr>
              <w:spacing w:after="0"/>
              <w:jc w:val="right"/>
              <w:rPr>
                <w:rFonts w:asciiTheme="minorHAnsi" w:eastAsia="Times New Roman" w:hAnsiTheme="minorHAnsi" w:cstheme="minorHAnsi"/>
                <w:color w:val="000000"/>
                <w:sz w:val="18"/>
                <w:szCs w:val="18"/>
                <w:lang w:eastAsia="en-AU"/>
              </w:rPr>
            </w:pPr>
            <w:r>
              <w:rPr>
                <w:sz w:val="18"/>
                <w:szCs w:val="18"/>
              </w:rPr>
              <w:t>&lt;35</w:t>
            </w:r>
          </w:p>
        </w:tc>
      </w:tr>
      <w:tr w:rsidR="003007BB" w:rsidRPr="009D7500" w14:paraId="324EBD0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4491CE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E57665" w14:textId="609D36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FBE34D" w14:textId="4170DF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6E4BB5F2" w14:textId="58D724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698FEEDC" w14:textId="0F6FFD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51CB6821" w14:textId="4E50C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03669DA6" w14:textId="63DAB2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12BA8CC0" w14:textId="3A813A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19B65202" w14:textId="787E6D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74C94F" w14:textId="1EFDBF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5B801D" w14:textId="0983E9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6263077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1B623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0AF06" w14:textId="2954B30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4F730B3" w14:textId="64E28E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7A1433B7" w14:textId="2A6A05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7410FADF" w14:textId="39397B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A7545E8" w14:textId="3F3E5D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1007A9BB" w14:textId="55B1DC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11071340" w14:textId="0C55D6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 </w:t>
            </w:r>
          </w:p>
        </w:tc>
        <w:tc>
          <w:tcPr>
            <w:tcW w:w="960" w:type="dxa"/>
            <w:tcBorders>
              <w:top w:val="nil"/>
              <w:left w:val="nil"/>
              <w:bottom w:val="single" w:sz="4" w:space="0" w:color="F79646"/>
              <w:right w:val="single" w:sz="4" w:space="0" w:color="F79646"/>
            </w:tcBorders>
            <w:shd w:val="clear" w:color="auto" w:fill="auto"/>
            <w:noWrap/>
            <w:vAlign w:val="center"/>
          </w:tcPr>
          <w:p w14:paraId="577A2716" w14:textId="2AE8D1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3A509C" w14:textId="083885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332D70" w14:textId="215BEA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4156555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21472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3797C" w14:textId="304753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486D7A" w14:textId="105C16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4,870 </w:t>
            </w:r>
          </w:p>
        </w:tc>
        <w:tc>
          <w:tcPr>
            <w:tcW w:w="1040" w:type="dxa"/>
            <w:tcBorders>
              <w:top w:val="nil"/>
              <w:left w:val="nil"/>
              <w:bottom w:val="single" w:sz="4" w:space="0" w:color="F79646"/>
              <w:right w:val="single" w:sz="4" w:space="0" w:color="F79646"/>
            </w:tcBorders>
            <w:shd w:val="clear" w:color="auto" w:fill="auto"/>
            <w:noWrap/>
            <w:vAlign w:val="center"/>
          </w:tcPr>
          <w:p w14:paraId="409CBCA8" w14:textId="641513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550 </w:t>
            </w:r>
          </w:p>
        </w:tc>
        <w:tc>
          <w:tcPr>
            <w:tcW w:w="1040" w:type="dxa"/>
            <w:tcBorders>
              <w:top w:val="nil"/>
              <w:left w:val="nil"/>
              <w:bottom w:val="single" w:sz="4" w:space="0" w:color="F79646"/>
              <w:right w:val="single" w:sz="4" w:space="0" w:color="F79646"/>
            </w:tcBorders>
            <w:shd w:val="clear" w:color="auto" w:fill="auto"/>
            <w:noWrap/>
            <w:vAlign w:val="center"/>
          </w:tcPr>
          <w:p w14:paraId="57FE62FB" w14:textId="3045D1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1,925 </w:t>
            </w:r>
          </w:p>
        </w:tc>
        <w:tc>
          <w:tcPr>
            <w:tcW w:w="960" w:type="dxa"/>
            <w:tcBorders>
              <w:top w:val="nil"/>
              <w:left w:val="nil"/>
              <w:bottom w:val="single" w:sz="4" w:space="0" w:color="F79646"/>
              <w:right w:val="single" w:sz="4" w:space="0" w:color="F79646"/>
            </w:tcBorders>
            <w:shd w:val="clear" w:color="auto" w:fill="auto"/>
            <w:noWrap/>
            <w:vAlign w:val="center"/>
          </w:tcPr>
          <w:p w14:paraId="55280AE1" w14:textId="46F3B6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440 </w:t>
            </w:r>
          </w:p>
        </w:tc>
        <w:tc>
          <w:tcPr>
            <w:tcW w:w="960" w:type="dxa"/>
            <w:tcBorders>
              <w:top w:val="nil"/>
              <w:left w:val="nil"/>
              <w:bottom w:val="single" w:sz="4" w:space="0" w:color="F79646"/>
              <w:right w:val="single" w:sz="4" w:space="0" w:color="F79646"/>
            </w:tcBorders>
            <w:shd w:val="clear" w:color="auto" w:fill="auto"/>
            <w:noWrap/>
            <w:vAlign w:val="center"/>
          </w:tcPr>
          <w:p w14:paraId="7C362F74" w14:textId="3E477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 </w:t>
            </w:r>
          </w:p>
        </w:tc>
        <w:tc>
          <w:tcPr>
            <w:tcW w:w="960" w:type="dxa"/>
            <w:tcBorders>
              <w:top w:val="nil"/>
              <w:left w:val="nil"/>
              <w:bottom w:val="single" w:sz="4" w:space="0" w:color="F79646"/>
              <w:right w:val="single" w:sz="4" w:space="0" w:color="F79646"/>
            </w:tcBorders>
            <w:shd w:val="clear" w:color="auto" w:fill="auto"/>
            <w:noWrap/>
            <w:vAlign w:val="center"/>
          </w:tcPr>
          <w:p w14:paraId="45C76D8D" w14:textId="5B6D62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tcPr>
          <w:p w14:paraId="0EC2902B" w14:textId="2BEB9A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8235" w14:textId="683D4F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8D1B1E" w14:textId="195AC5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8,385 </w:t>
            </w:r>
          </w:p>
        </w:tc>
      </w:tr>
      <w:tr w:rsidR="003007BB" w:rsidRPr="009D7500" w14:paraId="7F29192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815E09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5530AE" w14:textId="36C9B31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3975C6" w14:textId="52C739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746822B7" w14:textId="08BE84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5A08B500" w14:textId="095DB4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1B1497D8" w14:textId="7C98FD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001200F4" w14:textId="72B475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4DBB4F0E" w14:textId="161CF3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25D4B1B1" w14:textId="2D0442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1A01A" w14:textId="298B8E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57E641" w14:textId="626E60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r>
      <w:tr w:rsidR="003007BB" w:rsidRPr="009D7500" w14:paraId="4A8FA4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6B73A0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39C309" w14:textId="32925FC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FBF55B" w14:textId="550197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50069AA" w14:textId="67694B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BE29525" w14:textId="07273C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E8085FC" w14:textId="48E00C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A0CA58" w14:textId="6BD34A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7F7BD9" w14:textId="2B9040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7BEDA32" w14:textId="51451A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C58A01" w14:textId="755FC8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4C1A08" w14:textId="4B9706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17477900"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28F9C4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DPPX</w:t>
            </w:r>
          </w:p>
          <w:p w14:paraId="03ACB5A0" w14:textId="1D6D3B7B"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C06084" w14:textId="46B9C55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564373EE" w14:textId="5760FDF8"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4C35257" w14:textId="7459FD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3ACE7E" w14:textId="62A0744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10670D" w14:textId="052DC7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4E4F2B" w14:textId="647C72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3FD83F" w14:textId="20966C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57C87F" w14:textId="56C601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B38148" w14:textId="4E928F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739C7F" w14:textId="6204C4FE"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78E46E2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BF9A5B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56C6C7" w14:textId="320502E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1498B5" w14:textId="65004B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58333E7B" w14:textId="4499CA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F0CFA6" w14:textId="0367BD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715ADA69" w14:textId="5D2393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9D672" w14:textId="657794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4A742" w14:textId="4152D2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3172A2" w14:textId="3C1C71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7ACE" w14:textId="6FC1B6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FF1563" w14:textId="536A32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r>
      <w:tr w:rsidR="003007BB" w:rsidRPr="009D7500" w14:paraId="7EC0FC9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638DE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4719B3" w14:textId="3B0B171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EB1D8F2" w14:textId="789748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7DC8B91" w14:textId="75E649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E2F061" w14:textId="37C2BD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72C5D47" w14:textId="1EDCA3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54CB" w14:textId="6D1A21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8E516" w14:textId="6F8023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941B3" w14:textId="37315D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BA5F86" w14:textId="01EB7A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EF55F2" w14:textId="50D488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107B512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CA6A78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7610A8" w14:textId="71B96EB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C69C75C" w14:textId="65A1A1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vAlign w:val="center"/>
          </w:tcPr>
          <w:p w14:paraId="4111F574" w14:textId="13C386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024598" w14:textId="4A19D2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670 </w:t>
            </w:r>
          </w:p>
        </w:tc>
        <w:tc>
          <w:tcPr>
            <w:tcW w:w="960" w:type="dxa"/>
            <w:tcBorders>
              <w:top w:val="nil"/>
              <w:left w:val="nil"/>
              <w:bottom w:val="single" w:sz="4" w:space="0" w:color="F79646"/>
              <w:right w:val="single" w:sz="4" w:space="0" w:color="F79646"/>
            </w:tcBorders>
            <w:shd w:val="clear" w:color="auto" w:fill="auto"/>
            <w:noWrap/>
            <w:vAlign w:val="center"/>
          </w:tcPr>
          <w:p w14:paraId="1734CBFC" w14:textId="24F2CF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824E5F" w14:textId="4E3BF5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058BD3" w14:textId="19F63A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D1D40C" w14:textId="1971AE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0CB9D" w14:textId="29A3C5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503E85" w14:textId="5106B5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1,020 </w:t>
            </w:r>
          </w:p>
        </w:tc>
      </w:tr>
      <w:tr w:rsidR="003007BB" w:rsidRPr="009D7500" w14:paraId="1309B82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5E5210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0FDE9" w14:textId="2DBACDF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898A7E" w14:textId="10E1F0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5392DC1D" w14:textId="738DAB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13244B" w14:textId="448B83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D643055" w14:textId="65EE85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9EF39C" w14:textId="642F2F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F4937F" w14:textId="528DBA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B314C" w14:textId="378684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2F195C" w14:textId="3FDAFA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ECB5DE" w14:textId="50F769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r>
      <w:tr w:rsidR="003007BB" w:rsidRPr="009D7500" w14:paraId="0502A88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EA73F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70266C" w14:textId="34717AB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7EC697" w14:textId="52AC9D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2956206" w14:textId="22E77A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DE71D8" w14:textId="582346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C25A70" w14:textId="2C6A5F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454E7" w14:textId="35054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09F012" w14:textId="6AADA4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BA752" w14:textId="641CD8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EEB40" w14:textId="1BFD34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73D6C1" w14:textId="14A14F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4CE975E4"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63870A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GABA (A or B) receptor</w:t>
            </w:r>
          </w:p>
          <w:p w14:paraId="5207BA33" w14:textId="7293ABF3"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7F2619" w14:textId="7D29FEA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E55250" w14:textId="038F7D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593C0F9" w14:textId="15217E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5ED83E" w14:textId="63BD5449"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19A7673" w14:textId="0A12BE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BEEEE6" w14:textId="3C2C29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DFBC9B" w14:textId="4B0ABA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351FC" w14:textId="475DFD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D1BEC" w14:textId="32E281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A4EB73" w14:textId="48DFB42A" w:rsidR="003007BB" w:rsidRPr="003007BB" w:rsidRDefault="002E2D89"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r>
      <w:tr w:rsidR="003007BB" w:rsidRPr="009D7500" w14:paraId="34CEA49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35C8C5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80974A" w14:textId="7A7263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388F67" w14:textId="76B692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E251FC" w14:textId="12655C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70279C" w14:textId="62DFBB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4EAC5746" w14:textId="0E0C1A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CFCD5" w14:textId="0B34F0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C6081" w14:textId="69C373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F08A1" w14:textId="3AC76B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B0B8B" w14:textId="399492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A67B22" w14:textId="28F9B9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6DA39C4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8C00A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01E66C" w14:textId="50B69D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F1C2D6" w14:textId="03A8E3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0CC3A1F" w14:textId="714DF2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DEA1D0" w14:textId="749476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18F26748" w14:textId="1457AC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0E9E8" w14:textId="5239E3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CA3E53" w14:textId="398952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D635" w14:textId="6DA30F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B7AA36" w14:textId="63793B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09B64D" w14:textId="35DFED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1633271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8AE8C9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40CAB" w14:textId="7150EF8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276BC1D" w14:textId="130E58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1B5CA9" w14:textId="65670B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4BE74BF" w14:textId="0FA863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295 </w:t>
            </w:r>
          </w:p>
        </w:tc>
        <w:tc>
          <w:tcPr>
            <w:tcW w:w="960" w:type="dxa"/>
            <w:tcBorders>
              <w:top w:val="nil"/>
              <w:left w:val="nil"/>
              <w:bottom w:val="single" w:sz="4" w:space="0" w:color="F79646"/>
              <w:right w:val="single" w:sz="4" w:space="0" w:color="F79646"/>
            </w:tcBorders>
            <w:shd w:val="clear" w:color="auto" w:fill="auto"/>
            <w:noWrap/>
            <w:vAlign w:val="center"/>
          </w:tcPr>
          <w:p w14:paraId="29919A75" w14:textId="7C45A9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F3087" w14:textId="750F9B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558375" w14:textId="193091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A1063B" w14:textId="5C6E48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8E078" w14:textId="4677CE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485008" w14:textId="07DC4E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295 </w:t>
            </w:r>
          </w:p>
        </w:tc>
      </w:tr>
      <w:tr w:rsidR="003007BB" w:rsidRPr="009D7500" w14:paraId="69B46E5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36F4B3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536C1" w14:textId="0C40DC8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323F51" w14:textId="044FF2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2B3B88E" w14:textId="62832C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BBE6EC" w14:textId="73D309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5A969C36" w14:textId="0F68D5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F3B176" w14:textId="132213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BE0A5" w14:textId="48FC36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15FF8C" w14:textId="3FAC77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F95D06" w14:textId="2A5179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728DBC" w14:textId="1182C3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r>
      <w:tr w:rsidR="003007BB" w:rsidRPr="009D7500" w14:paraId="5B60B70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9F9E1F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5F6D59" w14:textId="007E5A8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F298EA" w14:textId="2A1C34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E141F2" w14:textId="74C946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AB9AFD" w14:textId="27E076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065869F" w14:textId="331638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EA60C5" w14:textId="34172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8F4BB1" w14:textId="01C608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7B53E" w14:textId="7681B2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0F3BF" w14:textId="0997DB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23D9A0" w14:textId="4378FA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6C9FFEF0"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8DABDA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glycine receptor</w:t>
            </w:r>
          </w:p>
          <w:p w14:paraId="285B4517" w14:textId="32DBE486"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765540" w14:textId="4715F22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6B1668B" w14:textId="3243B2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B7CAB9" w14:textId="20B80A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E8E816" w14:textId="0105F4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211C5568" w14:textId="2B8A49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054036" w14:textId="2C4AE0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7D31C1" w14:textId="6A57E6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EAA6AA" w14:textId="28C9DC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86A73" w14:textId="2687C1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E89B70" w14:textId="3162B5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1E1DA72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10422B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B4A51E" w14:textId="358D956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F332E" w14:textId="6B79F1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CCB7042" w14:textId="42104D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39E7A42" w14:textId="3DAC63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1C4E720" w14:textId="799090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E3BCD3" w14:textId="016BA9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CFAA6B" w14:textId="704BA7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C99473" w14:textId="15DB75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50E7DB" w14:textId="6B8222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DB7B80" w14:textId="3C159C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42D9AA4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2A2723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462CC" w14:textId="3D6E7AD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4F1C95" w14:textId="58C3EC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0825E4" w14:textId="1B8912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DA28AA6" w14:textId="5339EA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FADCE94" w14:textId="7729BB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B0085" w14:textId="294666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FD8C9" w14:textId="580E56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C9B7F" w14:textId="06510C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861002" w14:textId="510DB6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20F167" w14:textId="53A3AC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79E8F49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3661F9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D5B2DF" w14:textId="1CEA4A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C13DD" w14:textId="7F7049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D2F30E" w14:textId="0CE350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AC33DF9" w14:textId="220258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2,080 </w:t>
            </w:r>
          </w:p>
        </w:tc>
        <w:tc>
          <w:tcPr>
            <w:tcW w:w="960" w:type="dxa"/>
            <w:tcBorders>
              <w:top w:val="nil"/>
              <w:left w:val="nil"/>
              <w:bottom w:val="single" w:sz="4" w:space="0" w:color="F79646"/>
              <w:right w:val="single" w:sz="4" w:space="0" w:color="F79646"/>
            </w:tcBorders>
            <w:shd w:val="clear" w:color="auto" w:fill="auto"/>
            <w:noWrap/>
            <w:vAlign w:val="center"/>
          </w:tcPr>
          <w:p w14:paraId="4F2D43C9" w14:textId="5ADE9F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8E570E" w14:textId="597981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AE702D" w14:textId="629E8A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12621C" w14:textId="6D0AA7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4ABE70" w14:textId="40B7D6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78A89A" w14:textId="472184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2,080 </w:t>
            </w:r>
          </w:p>
        </w:tc>
      </w:tr>
      <w:tr w:rsidR="003007BB" w:rsidRPr="009D7500" w14:paraId="62BC7A9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8FBF3C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C34E96" w14:textId="0113D2A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3AACD1A" w14:textId="2986CE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A8B149E" w14:textId="39399B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4A2D7C0" w14:textId="4FFF11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063BBF3D" w14:textId="5666AD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43C82" w14:textId="753408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22DA8" w14:textId="47AE37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0E451F" w14:textId="350064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7E8DDB" w14:textId="68A6D7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14CB00" w14:textId="36F430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r>
      <w:tr w:rsidR="003007BB" w:rsidRPr="009D7500" w14:paraId="0936836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B6F60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92CDB" w14:textId="0A64044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40A9DF4" w14:textId="4EE742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5A9605" w14:textId="3345DC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3A2BBC" w14:textId="22DE14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EACB70C" w14:textId="3E15D7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F702A1" w14:textId="6BF06B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CA7F7" w14:textId="0C8D8F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348187" w14:textId="1346F3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59E6DE" w14:textId="57C273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FAAFCA" w14:textId="69D542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4AD88474" w14:textId="77777777" w:rsidTr="00C26105">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F7DCA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LGI1</w:t>
            </w:r>
          </w:p>
          <w:p w14:paraId="0B5B7737" w14:textId="155D865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F921F5" w14:textId="6D22CE4F"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988C4C" w14:textId="32FC1E5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654B1FD1" w14:textId="75AD8E6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0E107776" w14:textId="0C4B5F2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28C397E0" w14:textId="21A5A0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15D6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A63414" w14:textId="4681780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15D6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28DCF2" w14:textId="4CCAE70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12F84" w14:textId="4E18168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8C1AE" w14:textId="30A2564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AB0B2C" w14:textId="134546B7" w:rsidR="00D62F37" w:rsidRPr="003007BB" w:rsidRDefault="00BD32F1" w:rsidP="00D62F37">
            <w:pPr>
              <w:spacing w:after="0"/>
              <w:jc w:val="right"/>
              <w:rPr>
                <w:rFonts w:asciiTheme="minorHAnsi" w:eastAsia="Times New Roman" w:hAnsiTheme="minorHAnsi" w:cstheme="minorHAnsi"/>
                <w:color w:val="000000"/>
                <w:sz w:val="18"/>
                <w:szCs w:val="18"/>
                <w:lang w:eastAsia="en-AU"/>
              </w:rPr>
            </w:pPr>
            <w:r>
              <w:rPr>
                <w:sz w:val="18"/>
                <w:szCs w:val="18"/>
              </w:rPr>
              <w:t>&lt;41</w:t>
            </w:r>
            <w:r w:rsidR="00D62F37" w:rsidRPr="003007BB">
              <w:rPr>
                <w:sz w:val="18"/>
                <w:szCs w:val="18"/>
              </w:rPr>
              <w:t xml:space="preserve"> </w:t>
            </w:r>
          </w:p>
        </w:tc>
      </w:tr>
      <w:tr w:rsidR="003007BB" w:rsidRPr="009D7500" w14:paraId="38140E5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F5E3E7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8E48E6" w14:textId="0FCC339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68F5CEC" w14:textId="0B0391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64EC9A81" w14:textId="2EC877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63F03FB9" w14:textId="766CAA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12C97586" w14:textId="2F4E3A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55AE5CEF" w14:textId="3E33C0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D303310" w14:textId="3D7343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23B86A" w14:textId="5AE6BB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69EEA" w14:textId="1AC4AD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70" w:type="dxa"/>
            <w:tcBorders>
              <w:top w:val="nil"/>
              <w:left w:val="nil"/>
              <w:bottom w:val="single" w:sz="4" w:space="0" w:color="F79646"/>
              <w:right w:val="single" w:sz="4" w:space="0" w:color="F79646"/>
            </w:tcBorders>
            <w:shd w:val="clear" w:color="auto" w:fill="auto"/>
            <w:noWrap/>
            <w:vAlign w:val="center"/>
          </w:tcPr>
          <w:p w14:paraId="01EB39C6" w14:textId="3A9FA3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536C133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76D5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9F065" w14:textId="4B6E25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887F994" w14:textId="279E16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37E8706" w14:textId="12CC7B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80EA601" w14:textId="643CB0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503505F" w14:textId="29CF76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1B2F4ED1" w14:textId="7037BF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00EF569C" w14:textId="122A80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DA585D" w14:textId="0325CD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7CE2BE" w14:textId="4CF194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31137B40" w14:textId="4AC66F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792E384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297A4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4494BC" w14:textId="71031A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00AF140" w14:textId="01985B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3,578 </w:t>
            </w:r>
          </w:p>
        </w:tc>
        <w:tc>
          <w:tcPr>
            <w:tcW w:w="1040" w:type="dxa"/>
            <w:tcBorders>
              <w:top w:val="nil"/>
              <w:left w:val="nil"/>
              <w:bottom w:val="single" w:sz="4" w:space="0" w:color="F79646"/>
              <w:right w:val="single" w:sz="4" w:space="0" w:color="F79646"/>
            </w:tcBorders>
            <w:shd w:val="clear" w:color="auto" w:fill="auto"/>
            <w:noWrap/>
            <w:vAlign w:val="center"/>
          </w:tcPr>
          <w:p w14:paraId="7ED5EEF3" w14:textId="656FBA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2,573 </w:t>
            </w:r>
          </w:p>
        </w:tc>
        <w:tc>
          <w:tcPr>
            <w:tcW w:w="1040" w:type="dxa"/>
            <w:tcBorders>
              <w:top w:val="nil"/>
              <w:left w:val="nil"/>
              <w:bottom w:val="single" w:sz="4" w:space="0" w:color="F79646"/>
              <w:right w:val="single" w:sz="4" w:space="0" w:color="F79646"/>
            </w:tcBorders>
            <w:shd w:val="clear" w:color="auto" w:fill="auto"/>
            <w:noWrap/>
            <w:vAlign w:val="center"/>
          </w:tcPr>
          <w:p w14:paraId="703CE426" w14:textId="306474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1,175 </w:t>
            </w:r>
          </w:p>
        </w:tc>
        <w:tc>
          <w:tcPr>
            <w:tcW w:w="960" w:type="dxa"/>
            <w:tcBorders>
              <w:top w:val="nil"/>
              <w:left w:val="nil"/>
              <w:bottom w:val="single" w:sz="4" w:space="0" w:color="F79646"/>
              <w:right w:val="single" w:sz="4" w:space="0" w:color="F79646"/>
            </w:tcBorders>
            <w:shd w:val="clear" w:color="auto" w:fill="auto"/>
            <w:noWrap/>
            <w:vAlign w:val="center"/>
          </w:tcPr>
          <w:p w14:paraId="6B097A04" w14:textId="399C12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659AE12A" w14:textId="761234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vAlign w:val="center"/>
          </w:tcPr>
          <w:p w14:paraId="01BCEFE3" w14:textId="4B5C70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B92F5" w14:textId="5443C6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51A364" w14:textId="372240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tcPr>
          <w:p w14:paraId="54F5EA66" w14:textId="1420F3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7,815 </w:t>
            </w:r>
          </w:p>
        </w:tc>
      </w:tr>
      <w:tr w:rsidR="003007BB" w:rsidRPr="009D7500" w14:paraId="3F43BC9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D32B55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4B76F" w14:textId="747A941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BDDE089" w14:textId="534765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49FBBEFC" w14:textId="4101E6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59DAB3DE" w14:textId="0AD68E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36334230" w14:textId="569984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677EEC8C" w14:textId="07EC47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B45B125" w14:textId="52C371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99CB4" w14:textId="4EE9B8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ED6B14" w14:textId="3D9F66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70" w:type="dxa"/>
            <w:tcBorders>
              <w:top w:val="nil"/>
              <w:left w:val="nil"/>
              <w:bottom w:val="single" w:sz="4" w:space="0" w:color="F79646"/>
              <w:right w:val="single" w:sz="4" w:space="0" w:color="F79646"/>
            </w:tcBorders>
            <w:shd w:val="clear" w:color="auto" w:fill="auto"/>
            <w:noWrap/>
            <w:vAlign w:val="center"/>
          </w:tcPr>
          <w:p w14:paraId="23318EE5" w14:textId="2ED4DF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r>
      <w:tr w:rsidR="003007BB" w:rsidRPr="009D7500" w14:paraId="0A833CC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4A7893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479C9B" w14:textId="3A03D3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84FC4CB" w14:textId="1159EA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73D7B75" w14:textId="4047D7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CB61DEE" w14:textId="768800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A718EA" w14:textId="3F2188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273A099" w14:textId="69A0BB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8E4F462" w14:textId="078AB2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803588" w14:textId="677525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928BC1" w14:textId="397CDF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0853C9" w14:textId="2C6E28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2D5E40C0" w14:textId="77777777" w:rsidTr="0060578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8BBFBB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NMDA receptor</w:t>
            </w:r>
          </w:p>
          <w:p w14:paraId="67BF9ABF" w14:textId="2026BA0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A08646" w14:textId="2ECE28CC"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54C130D" w14:textId="36EE069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0283E1F2" w14:textId="73B311A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187FBD16" w14:textId="6971EFA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7785A2FF" w14:textId="37D27B8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769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CCB15B5" w14:textId="48CCF2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769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60CB15E" w14:textId="34326DF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769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FFD6393" w14:textId="01689B8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7693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E1E522" w14:textId="3D5E786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tcPr>
          <w:p w14:paraId="731FFDF3" w14:textId="12E949B5" w:rsidR="00D62F37" w:rsidRPr="003007BB" w:rsidRDefault="00DF4685" w:rsidP="00D62F37">
            <w:pPr>
              <w:spacing w:after="0"/>
              <w:jc w:val="right"/>
              <w:rPr>
                <w:rFonts w:asciiTheme="minorHAnsi" w:eastAsia="Times New Roman" w:hAnsiTheme="minorHAnsi" w:cstheme="minorHAnsi"/>
                <w:color w:val="000000"/>
                <w:sz w:val="18"/>
                <w:szCs w:val="18"/>
                <w:lang w:eastAsia="en-AU"/>
              </w:rPr>
            </w:pPr>
            <w:r>
              <w:rPr>
                <w:sz w:val="18"/>
                <w:szCs w:val="18"/>
              </w:rPr>
              <w:t>&lt;87</w:t>
            </w:r>
            <w:r w:rsidR="00D62F37" w:rsidRPr="003007BB">
              <w:rPr>
                <w:sz w:val="18"/>
                <w:szCs w:val="18"/>
              </w:rPr>
              <w:t xml:space="preserve"> </w:t>
            </w:r>
          </w:p>
        </w:tc>
      </w:tr>
      <w:tr w:rsidR="003007BB" w:rsidRPr="009D7500" w14:paraId="4884B00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3E6C7C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8A5EA8" w14:textId="742F862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25E0C34" w14:textId="7F73CA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D06F111" w14:textId="3A39A2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E5B12A2" w14:textId="2C5895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36E6BB8D" w14:textId="56ADEC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CB5DCE0" w14:textId="5ADE36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7E7503E" w14:textId="6846B6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7FFE56AD" w14:textId="6FACEB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5B502A4D" w14:textId="04E342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vAlign w:val="center"/>
          </w:tcPr>
          <w:p w14:paraId="2D73A4C4" w14:textId="3A1EF5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r>
      <w:tr w:rsidR="003007BB" w:rsidRPr="009D7500" w14:paraId="7A004B6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6282B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D95D3" w14:textId="724708C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A99659" w14:textId="772E4F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6CF98DE0" w14:textId="3F1B61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3CC4B765" w14:textId="67829A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61BC829E" w14:textId="6DB068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17EBDAF1" w14:textId="3AFD8A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4E3B0679" w14:textId="264D4B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49742F44" w14:textId="5BD339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09461F58" w14:textId="3BA899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622D2C10" w14:textId="7AF52C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7FEEAF7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858EC2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6698B0A" w14:textId="3CE51E5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A07A885" w14:textId="2946D2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8,215 </w:t>
            </w:r>
          </w:p>
        </w:tc>
        <w:tc>
          <w:tcPr>
            <w:tcW w:w="1040" w:type="dxa"/>
            <w:tcBorders>
              <w:top w:val="nil"/>
              <w:left w:val="nil"/>
              <w:bottom w:val="single" w:sz="4" w:space="0" w:color="F79646"/>
              <w:right w:val="single" w:sz="4" w:space="0" w:color="F79646"/>
            </w:tcBorders>
            <w:shd w:val="clear" w:color="auto" w:fill="auto"/>
            <w:noWrap/>
            <w:vAlign w:val="center"/>
          </w:tcPr>
          <w:p w14:paraId="32D8BE66" w14:textId="4EB545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2,880 </w:t>
            </w:r>
          </w:p>
        </w:tc>
        <w:tc>
          <w:tcPr>
            <w:tcW w:w="1040" w:type="dxa"/>
            <w:tcBorders>
              <w:top w:val="nil"/>
              <w:left w:val="nil"/>
              <w:bottom w:val="single" w:sz="4" w:space="0" w:color="F79646"/>
              <w:right w:val="single" w:sz="4" w:space="0" w:color="F79646"/>
            </w:tcBorders>
            <w:shd w:val="clear" w:color="auto" w:fill="auto"/>
            <w:noWrap/>
            <w:vAlign w:val="center"/>
          </w:tcPr>
          <w:p w14:paraId="400D1EDB" w14:textId="1C25FE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6,758 </w:t>
            </w:r>
          </w:p>
        </w:tc>
        <w:tc>
          <w:tcPr>
            <w:tcW w:w="960" w:type="dxa"/>
            <w:tcBorders>
              <w:top w:val="nil"/>
              <w:left w:val="nil"/>
              <w:bottom w:val="single" w:sz="4" w:space="0" w:color="F79646"/>
              <w:right w:val="single" w:sz="4" w:space="0" w:color="F79646"/>
            </w:tcBorders>
            <w:shd w:val="clear" w:color="auto" w:fill="auto"/>
            <w:noWrap/>
            <w:vAlign w:val="center"/>
          </w:tcPr>
          <w:p w14:paraId="52657C31" w14:textId="2706D2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tcPr>
          <w:p w14:paraId="1A5A4C54" w14:textId="687449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345 </w:t>
            </w:r>
          </w:p>
        </w:tc>
        <w:tc>
          <w:tcPr>
            <w:tcW w:w="960" w:type="dxa"/>
            <w:tcBorders>
              <w:top w:val="nil"/>
              <w:left w:val="nil"/>
              <w:bottom w:val="single" w:sz="4" w:space="0" w:color="F79646"/>
              <w:right w:val="single" w:sz="4" w:space="0" w:color="F79646"/>
            </w:tcBorders>
            <w:shd w:val="clear" w:color="auto" w:fill="auto"/>
            <w:noWrap/>
            <w:vAlign w:val="center"/>
          </w:tcPr>
          <w:p w14:paraId="152EF4E8" w14:textId="4D7253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600 </w:t>
            </w:r>
          </w:p>
        </w:tc>
        <w:tc>
          <w:tcPr>
            <w:tcW w:w="960" w:type="dxa"/>
            <w:tcBorders>
              <w:top w:val="nil"/>
              <w:left w:val="nil"/>
              <w:bottom w:val="single" w:sz="4" w:space="0" w:color="F79646"/>
              <w:right w:val="single" w:sz="4" w:space="0" w:color="F79646"/>
            </w:tcBorders>
            <w:shd w:val="clear" w:color="auto" w:fill="auto"/>
            <w:noWrap/>
            <w:vAlign w:val="center"/>
          </w:tcPr>
          <w:p w14:paraId="45761936" w14:textId="5B8E52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450 </w:t>
            </w:r>
          </w:p>
        </w:tc>
        <w:tc>
          <w:tcPr>
            <w:tcW w:w="960" w:type="dxa"/>
            <w:tcBorders>
              <w:top w:val="nil"/>
              <w:left w:val="nil"/>
              <w:bottom w:val="single" w:sz="4" w:space="0" w:color="F79646"/>
              <w:right w:val="single" w:sz="4" w:space="0" w:color="F79646"/>
            </w:tcBorders>
            <w:shd w:val="clear" w:color="auto" w:fill="auto"/>
            <w:noWrap/>
            <w:vAlign w:val="center"/>
          </w:tcPr>
          <w:p w14:paraId="5EB1F78B" w14:textId="38CB1A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1,513 </w:t>
            </w:r>
          </w:p>
        </w:tc>
        <w:tc>
          <w:tcPr>
            <w:tcW w:w="1070" w:type="dxa"/>
            <w:tcBorders>
              <w:top w:val="nil"/>
              <w:left w:val="nil"/>
              <w:bottom w:val="single" w:sz="4" w:space="0" w:color="F79646"/>
              <w:right w:val="single" w:sz="4" w:space="0" w:color="F79646"/>
            </w:tcBorders>
            <w:shd w:val="clear" w:color="auto" w:fill="auto"/>
            <w:noWrap/>
            <w:vAlign w:val="center"/>
          </w:tcPr>
          <w:p w14:paraId="6C7281E9" w14:textId="1419F9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21,040 </w:t>
            </w:r>
          </w:p>
        </w:tc>
      </w:tr>
      <w:tr w:rsidR="003007BB" w:rsidRPr="009D7500" w14:paraId="6049215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2CF6BB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2FC9A" w14:textId="6B56674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818C97" w14:textId="6A3A1B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6EFB7C3B" w14:textId="31E115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40D9DB8B" w14:textId="754DBF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00C843EF" w14:textId="69ADB2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DE2D289" w14:textId="090A5C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21B399C7" w14:textId="7C036D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021F3BA1" w14:textId="52EB31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33F4088" w14:textId="1AC857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1070" w:type="dxa"/>
            <w:tcBorders>
              <w:top w:val="nil"/>
              <w:left w:val="nil"/>
              <w:bottom w:val="single" w:sz="4" w:space="0" w:color="F79646"/>
              <w:right w:val="single" w:sz="4" w:space="0" w:color="F79646"/>
            </w:tcBorders>
            <w:shd w:val="clear" w:color="auto" w:fill="auto"/>
            <w:noWrap/>
            <w:vAlign w:val="center"/>
          </w:tcPr>
          <w:p w14:paraId="2C9B639C" w14:textId="7A7FDF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r>
      <w:tr w:rsidR="003007BB" w:rsidRPr="009D7500" w14:paraId="16ECC4F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0919E1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C0FBD" w14:textId="3FE35E4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5A47E88" w14:textId="47EFCC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296FC14" w14:textId="7712F2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51487C" w14:textId="56741A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A567FE1" w14:textId="07F199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374DBD8" w14:textId="02854D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5229FAD" w14:textId="4C4B98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C5457C9" w14:textId="32CC21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AB88CBD" w14:textId="2F7AE0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44FC1CE1" w14:textId="4D5504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444B2B8C" w14:textId="77777777" w:rsidTr="008B774C">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307A443"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Encephalitis associated with antibodies to VGKC</w:t>
            </w:r>
          </w:p>
          <w:p w14:paraId="144E3BA3" w14:textId="2A448DF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529D41" w14:textId="6EE0E7E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34679391" w14:textId="7BE45F2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0494EA0F" w14:textId="28EF541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5FE406C2" w14:textId="5078E51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377E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9E41AFD" w14:textId="0CBC1EE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377E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EEC45EF" w14:textId="6931507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377E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943BC7C" w14:textId="75BEE70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A2D903" w14:textId="437A8DD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A1E3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06BF427" w14:textId="36FC9EE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A1E34">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8822827" w14:textId="26549273" w:rsidR="00D62F37" w:rsidRPr="003007BB" w:rsidRDefault="00DF4685" w:rsidP="00D62F37">
            <w:pPr>
              <w:spacing w:after="0"/>
              <w:jc w:val="right"/>
              <w:rPr>
                <w:rFonts w:asciiTheme="minorHAnsi" w:eastAsia="Times New Roman" w:hAnsiTheme="minorHAnsi" w:cstheme="minorHAnsi"/>
                <w:color w:val="000000"/>
                <w:sz w:val="18"/>
                <w:szCs w:val="18"/>
                <w:lang w:eastAsia="en-AU"/>
              </w:rPr>
            </w:pPr>
            <w:r>
              <w:rPr>
                <w:sz w:val="18"/>
                <w:szCs w:val="18"/>
              </w:rPr>
              <w:t>&lt;37</w:t>
            </w:r>
          </w:p>
        </w:tc>
      </w:tr>
      <w:tr w:rsidR="003007BB" w:rsidRPr="009D7500" w14:paraId="67FE792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2D274D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889C3" w14:textId="551D3EC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29BFC7" w14:textId="548958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0AF0924" w14:textId="15FC40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25FE675F" w14:textId="6D8299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BD07151" w14:textId="49F299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7698070A" w14:textId="012DD9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415309F0" w14:textId="58D76D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B1070B" w14:textId="583630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0767F615" w14:textId="472303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3A58493D" w14:textId="1C0F8A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589DC75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87BD9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83833" w14:textId="0517D90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70C009" w14:textId="159BA5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69840C5B" w14:textId="770BF4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09DAFF44" w14:textId="03FB12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317F7F03" w14:textId="661376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3386F7C" w14:textId="45323A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7198FE9" w14:textId="7CFEE1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B2A967" w14:textId="327512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3199109" w14:textId="6C40E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tcPr>
          <w:p w14:paraId="16DDDE17" w14:textId="45A00D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r>
      <w:tr w:rsidR="003007BB" w:rsidRPr="009D7500" w14:paraId="0CA8253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7F503D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A006AC" w14:textId="10F92A1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F2CD299" w14:textId="60C4DC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2,443 </w:t>
            </w:r>
          </w:p>
        </w:tc>
        <w:tc>
          <w:tcPr>
            <w:tcW w:w="1040" w:type="dxa"/>
            <w:tcBorders>
              <w:top w:val="nil"/>
              <w:left w:val="nil"/>
              <w:bottom w:val="single" w:sz="4" w:space="0" w:color="F79646"/>
              <w:right w:val="single" w:sz="4" w:space="0" w:color="F79646"/>
            </w:tcBorders>
            <w:shd w:val="clear" w:color="auto" w:fill="auto"/>
            <w:noWrap/>
            <w:vAlign w:val="center"/>
          </w:tcPr>
          <w:p w14:paraId="4597F074" w14:textId="63572E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1,498 </w:t>
            </w:r>
          </w:p>
        </w:tc>
        <w:tc>
          <w:tcPr>
            <w:tcW w:w="1040" w:type="dxa"/>
            <w:tcBorders>
              <w:top w:val="nil"/>
              <w:left w:val="nil"/>
              <w:bottom w:val="single" w:sz="4" w:space="0" w:color="F79646"/>
              <w:right w:val="single" w:sz="4" w:space="0" w:color="F79646"/>
            </w:tcBorders>
            <w:shd w:val="clear" w:color="auto" w:fill="auto"/>
            <w:noWrap/>
            <w:vAlign w:val="center"/>
          </w:tcPr>
          <w:p w14:paraId="70F066CF" w14:textId="789F05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1,375 </w:t>
            </w:r>
          </w:p>
        </w:tc>
        <w:tc>
          <w:tcPr>
            <w:tcW w:w="960" w:type="dxa"/>
            <w:tcBorders>
              <w:top w:val="nil"/>
              <w:left w:val="nil"/>
              <w:bottom w:val="single" w:sz="4" w:space="0" w:color="F79646"/>
              <w:right w:val="single" w:sz="4" w:space="0" w:color="F79646"/>
            </w:tcBorders>
            <w:shd w:val="clear" w:color="auto" w:fill="auto"/>
            <w:noWrap/>
            <w:vAlign w:val="center"/>
          </w:tcPr>
          <w:p w14:paraId="51A4F6C7" w14:textId="0983A0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1,798 </w:t>
            </w:r>
          </w:p>
        </w:tc>
        <w:tc>
          <w:tcPr>
            <w:tcW w:w="960" w:type="dxa"/>
            <w:tcBorders>
              <w:top w:val="nil"/>
              <w:left w:val="nil"/>
              <w:bottom w:val="single" w:sz="4" w:space="0" w:color="F79646"/>
              <w:right w:val="single" w:sz="4" w:space="0" w:color="F79646"/>
            </w:tcBorders>
            <w:shd w:val="clear" w:color="auto" w:fill="auto"/>
            <w:noWrap/>
            <w:vAlign w:val="center"/>
          </w:tcPr>
          <w:p w14:paraId="409C1991" w14:textId="73E10D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3F8DB162" w14:textId="470E79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AD10C" w14:textId="09585A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 </w:t>
            </w:r>
          </w:p>
        </w:tc>
        <w:tc>
          <w:tcPr>
            <w:tcW w:w="960" w:type="dxa"/>
            <w:tcBorders>
              <w:top w:val="nil"/>
              <w:left w:val="nil"/>
              <w:bottom w:val="single" w:sz="4" w:space="0" w:color="F79646"/>
              <w:right w:val="single" w:sz="4" w:space="0" w:color="F79646"/>
            </w:tcBorders>
            <w:shd w:val="clear" w:color="auto" w:fill="auto"/>
            <w:noWrap/>
            <w:vAlign w:val="center"/>
          </w:tcPr>
          <w:p w14:paraId="1A928809" w14:textId="46E54E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170 </w:t>
            </w:r>
          </w:p>
        </w:tc>
        <w:tc>
          <w:tcPr>
            <w:tcW w:w="1070" w:type="dxa"/>
            <w:tcBorders>
              <w:top w:val="nil"/>
              <w:left w:val="nil"/>
              <w:bottom w:val="single" w:sz="4" w:space="0" w:color="F79646"/>
              <w:right w:val="single" w:sz="4" w:space="0" w:color="F79646"/>
            </w:tcBorders>
            <w:shd w:val="clear" w:color="auto" w:fill="auto"/>
            <w:noWrap/>
            <w:vAlign w:val="center"/>
          </w:tcPr>
          <w:p w14:paraId="02799079" w14:textId="56EAA2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7,548 </w:t>
            </w:r>
          </w:p>
        </w:tc>
      </w:tr>
      <w:tr w:rsidR="003007BB" w:rsidRPr="009D7500" w14:paraId="343F301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9A8456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77ABD59" w14:textId="6F78E8B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ABEDA7B" w14:textId="004A6E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06D08C6F" w14:textId="665003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09A83999" w14:textId="09E026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5B649B3" w14:textId="0AA800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0D360477" w14:textId="1B3813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C55F1B0" w14:textId="2694C7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25F070" w14:textId="1CFB5C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2285CA23" w14:textId="5D86EB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170 </w:t>
            </w:r>
          </w:p>
        </w:tc>
        <w:tc>
          <w:tcPr>
            <w:tcW w:w="1070" w:type="dxa"/>
            <w:tcBorders>
              <w:top w:val="nil"/>
              <w:left w:val="nil"/>
              <w:bottom w:val="single" w:sz="4" w:space="0" w:color="F79646"/>
              <w:right w:val="single" w:sz="4" w:space="0" w:color="F79646"/>
            </w:tcBorders>
            <w:shd w:val="clear" w:color="auto" w:fill="auto"/>
            <w:noWrap/>
            <w:vAlign w:val="center"/>
          </w:tcPr>
          <w:p w14:paraId="01A86534" w14:textId="6CE196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4325774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725B98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4B5215" w14:textId="10A4803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98F6B9" w14:textId="7F3788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03E043B" w14:textId="2C60A8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63509EC" w14:textId="7CDD2F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BCA8F4F" w14:textId="07CE4C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4E89321" w14:textId="303663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613321" w14:textId="709093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F3402C" w14:textId="622403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EF1A0E3" w14:textId="0B44EE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6B61A8C" w14:textId="563D39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2259E96D"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358418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Endemic pemphigus foliaceus</w:t>
            </w:r>
          </w:p>
          <w:p w14:paraId="0F5CBEF9" w14:textId="190080C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171F6F" w14:textId="493360C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61DE261" w14:textId="76C9D0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828339" w14:textId="5EC779C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0F0EF56" w14:textId="10E8E7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1A709D" w14:textId="00947F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FD9E" w14:textId="356FA0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47448" w14:textId="6BD5CD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DDEDA" w14:textId="7DFA0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B0BDE" w14:textId="5CCCF57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142FFBE" w14:textId="69BFE604" w:rsidR="003007BB" w:rsidRPr="003007BB" w:rsidRDefault="00DF4685"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0432322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5CC66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5168A" w14:textId="6C9A35E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AEAF56" w14:textId="30F8F4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892BD0" w14:textId="508D1D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7062C5E4" w14:textId="0DECD4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4EBB6F" w14:textId="75C417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7951B1" w14:textId="4273D3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3FA7E7" w14:textId="533F6E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191007" w14:textId="586C27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89E7B" w14:textId="65E33F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tcPr>
          <w:p w14:paraId="4934A887" w14:textId="173493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r>
      <w:tr w:rsidR="003007BB" w:rsidRPr="009D7500" w14:paraId="340C35F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4BB370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B8D44" w14:textId="1B874A4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0A7559A" w14:textId="7646AB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8BBE00" w14:textId="744A6E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204E3A9" w14:textId="574C8D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9EA62E" w14:textId="02F4E4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5A201C" w14:textId="2E6A23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8E8D24" w14:textId="3F1B8F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9760A" w14:textId="6645CB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C26746" w14:textId="4E2D0A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70" w:type="dxa"/>
            <w:tcBorders>
              <w:top w:val="nil"/>
              <w:left w:val="nil"/>
              <w:bottom w:val="single" w:sz="4" w:space="0" w:color="F79646"/>
              <w:right w:val="single" w:sz="4" w:space="0" w:color="F79646"/>
            </w:tcBorders>
            <w:shd w:val="clear" w:color="auto" w:fill="auto"/>
            <w:noWrap/>
            <w:vAlign w:val="center"/>
          </w:tcPr>
          <w:p w14:paraId="5800DC31" w14:textId="47B646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54224E4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38024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FA551A" w14:textId="24AD8F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9FC1B4" w14:textId="2C3586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D6E896" w14:textId="5685F8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vAlign w:val="center"/>
          </w:tcPr>
          <w:p w14:paraId="25A5A64C" w14:textId="2E37C8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E98959" w14:textId="127F4F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471012" w14:textId="4EC4B5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405C3B" w14:textId="1E784F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F072C" w14:textId="69B965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2DE41" w14:textId="523F5A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c>
          <w:tcPr>
            <w:tcW w:w="1070" w:type="dxa"/>
            <w:tcBorders>
              <w:top w:val="nil"/>
              <w:left w:val="nil"/>
              <w:bottom w:val="single" w:sz="4" w:space="0" w:color="F79646"/>
              <w:right w:val="single" w:sz="4" w:space="0" w:color="F79646"/>
            </w:tcBorders>
            <w:shd w:val="clear" w:color="auto" w:fill="auto"/>
            <w:noWrap/>
            <w:vAlign w:val="center"/>
          </w:tcPr>
          <w:p w14:paraId="4DF53C97" w14:textId="5C16C0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r>
      <w:tr w:rsidR="003007BB" w:rsidRPr="009D7500" w14:paraId="222A456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3213F4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853F96" w14:textId="5A6AE75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E5518F" w14:textId="660C11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769C5D" w14:textId="776F35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C596537" w14:textId="6DEDB3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8CC91E" w14:textId="6F0082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0C7171" w14:textId="0A36F4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68EB53" w14:textId="2DCD4D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187883" w14:textId="254848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41D9F" w14:textId="4616BC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 </w:t>
            </w:r>
          </w:p>
        </w:tc>
        <w:tc>
          <w:tcPr>
            <w:tcW w:w="1070" w:type="dxa"/>
            <w:tcBorders>
              <w:top w:val="nil"/>
              <w:left w:val="nil"/>
              <w:bottom w:val="single" w:sz="4" w:space="0" w:color="F79646"/>
              <w:right w:val="single" w:sz="4" w:space="0" w:color="F79646"/>
            </w:tcBorders>
            <w:shd w:val="clear" w:color="auto" w:fill="auto"/>
            <w:noWrap/>
            <w:vAlign w:val="center"/>
          </w:tcPr>
          <w:p w14:paraId="1181230C" w14:textId="01522F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r>
      <w:tr w:rsidR="003007BB" w:rsidRPr="009D7500" w14:paraId="578FD85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AB4285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7BD7AF" w14:textId="11D6ACB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0E451E" w14:textId="5C6B6A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C7E6324" w14:textId="1753B1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7AE54B6" w14:textId="319FFA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F4B4E3" w14:textId="64B77F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CC6286" w14:textId="65487B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C847A" w14:textId="1C1441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A2EEF9" w14:textId="0C7FE5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69835" w14:textId="00090B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52F9E33F" w14:textId="05E190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DC3A90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8E9B32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Evans syndrome child - with significant ITP</w:t>
            </w:r>
          </w:p>
          <w:p w14:paraId="446BE730" w14:textId="0AB1FAA8"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90E4E4" w14:textId="7EDC93B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3A9F178" w14:textId="0B3278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9A15F23" w14:textId="480875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CB93B0" w14:textId="4C375360"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ED95D6" w14:textId="112B04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A16D9" w14:textId="1BDD12F5"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6B5015" w14:textId="0D37CF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EC19E2" w14:textId="727399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A9CE70" w14:textId="03CD98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188A3" w14:textId="43CF6908" w:rsidR="003007BB" w:rsidRPr="003007BB" w:rsidRDefault="00DF4685"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2943CEE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639881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273D9D" w14:textId="579367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47386A7" w14:textId="4AD8EB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018D9B" w14:textId="74F3D8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A26474" w14:textId="401D8C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5F47468" w14:textId="79CC13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229173" w14:textId="3B6901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2F32B02F" w14:textId="4AE80D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9DD8E2" w14:textId="50A609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963FD4" w14:textId="42B241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1B66CF" w14:textId="6A70AB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r>
      <w:tr w:rsidR="003007BB" w:rsidRPr="009D7500" w14:paraId="4CC4A39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965DE4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0DC3AE" w14:textId="39549A6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18BB48" w14:textId="2F428D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D5A786" w14:textId="014237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988AEDF" w14:textId="42042D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BA99022" w14:textId="05FB01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0B2A23" w14:textId="6EAA90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0E5C6CFD" w14:textId="27D6C9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CDEB86" w14:textId="161616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D11D58" w14:textId="64E9B6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5F6C26" w14:textId="151FB3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r>
      <w:tr w:rsidR="003007BB" w:rsidRPr="009D7500" w14:paraId="5FC35F7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EC534D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82904" w14:textId="03BA98A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89A584B" w14:textId="016810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3A06EB" w14:textId="104011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1283EC4" w14:textId="0C1864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7FFC8D10" w14:textId="4A510C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BC90EF" w14:textId="319055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460 </w:t>
            </w:r>
          </w:p>
        </w:tc>
        <w:tc>
          <w:tcPr>
            <w:tcW w:w="960" w:type="dxa"/>
            <w:tcBorders>
              <w:top w:val="nil"/>
              <w:left w:val="nil"/>
              <w:bottom w:val="single" w:sz="4" w:space="0" w:color="F79646"/>
              <w:right w:val="single" w:sz="4" w:space="0" w:color="F79646"/>
            </w:tcBorders>
            <w:shd w:val="clear" w:color="auto" w:fill="auto"/>
            <w:noWrap/>
            <w:vAlign w:val="center"/>
          </w:tcPr>
          <w:p w14:paraId="5B10D20D" w14:textId="370674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572387" w14:textId="1BD23A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FAAD9D" w14:textId="02FB64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E32305" w14:textId="1C09BE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523 </w:t>
            </w:r>
          </w:p>
        </w:tc>
      </w:tr>
      <w:tr w:rsidR="003007BB" w:rsidRPr="009D7500" w14:paraId="6AC4C3C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533352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BAF00" w14:textId="64FF635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1C580EC" w14:textId="7BE531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EFA332" w14:textId="53CD06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54773F" w14:textId="026800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676FB408" w14:textId="4BC84C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A7265" w14:textId="24EC32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7FE35E36" w14:textId="518416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A22F6F" w14:textId="26BA7F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028BDD" w14:textId="445E22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BC959E" w14:textId="766794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3B42901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998CE5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FC57B" w14:textId="73ABFAC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1B7C12C" w14:textId="614C13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17A8562" w14:textId="5AA10E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5BD69F" w14:textId="5936C8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55952" w14:textId="092AFD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80642C" w14:textId="3B3BB8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D8FCD78" w14:textId="6EFED6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A3423" w14:textId="7CBCA0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3ED763" w14:textId="39F532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D9E567" w14:textId="00A0CE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27B8C6C4" w14:textId="77777777" w:rsidTr="000A7E9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7BF9EF1"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Evans Syndrome with significant AIHA</w:t>
            </w:r>
          </w:p>
          <w:p w14:paraId="039D8205" w14:textId="2B0FC9D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91A2E0" w14:textId="54B467FC"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A2259E6" w14:textId="6B229B7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735A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2DF7CF5" w14:textId="7DCDFAE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735A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2C9A9E2" w14:textId="75914EA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735A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D8705A2" w14:textId="090424E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0735A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F02371" w14:textId="2991EB7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8C8F2C" w14:textId="579A851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5D851D" w14:textId="5DC31CE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8ACBD" w14:textId="45FAE64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897843C" w14:textId="21E5A3D6" w:rsidR="00D62F37" w:rsidRPr="003007BB" w:rsidRDefault="00DF4685" w:rsidP="00D62F37">
            <w:pPr>
              <w:spacing w:after="0"/>
              <w:jc w:val="right"/>
              <w:rPr>
                <w:rFonts w:asciiTheme="minorHAnsi" w:eastAsia="Times New Roman" w:hAnsiTheme="minorHAnsi" w:cstheme="minorHAnsi"/>
                <w:color w:val="000000"/>
                <w:sz w:val="18"/>
                <w:szCs w:val="18"/>
                <w:lang w:eastAsia="en-AU"/>
              </w:rPr>
            </w:pPr>
            <w:r>
              <w:rPr>
                <w:sz w:val="18"/>
                <w:szCs w:val="18"/>
              </w:rPr>
              <w:t>&lt;25</w:t>
            </w:r>
            <w:r w:rsidR="00D62F37" w:rsidRPr="003007BB">
              <w:rPr>
                <w:sz w:val="18"/>
                <w:szCs w:val="18"/>
              </w:rPr>
              <w:t xml:space="preserve"> </w:t>
            </w:r>
          </w:p>
        </w:tc>
      </w:tr>
      <w:tr w:rsidR="003007BB" w:rsidRPr="009D7500" w14:paraId="3753D9E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AE264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FFE3F7" w14:textId="3C94FA7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D9309B" w14:textId="6B2856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472A74CA" w14:textId="23F93E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42CF31FD" w14:textId="099E07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21BD9120" w14:textId="0E284B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007546C8" w14:textId="2B7CB6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290514" w14:textId="7FAC1F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76B4A05D" w14:textId="171A81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8FBCC" w14:textId="4FB8D0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608179" w14:textId="5837F0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3F8ADE2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6DBF9D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00C9567" w14:textId="1811549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DCC8AA0" w14:textId="32AD0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vAlign w:val="center"/>
          </w:tcPr>
          <w:p w14:paraId="0AEEFFC8" w14:textId="0BA5AA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0DD76577" w14:textId="57EF4C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B5C367D" w14:textId="6EFEF9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3BA30BFD" w14:textId="51957E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0FB3AF" w14:textId="3057D0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6A6D4B6A" w14:textId="5A89F9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311AC" w14:textId="233D00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9F076" w14:textId="4D7C57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29FE675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D7A08D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B1E530" w14:textId="22E343E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B24E6A" w14:textId="0C9D1C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205 </w:t>
            </w:r>
          </w:p>
        </w:tc>
        <w:tc>
          <w:tcPr>
            <w:tcW w:w="1040" w:type="dxa"/>
            <w:tcBorders>
              <w:top w:val="nil"/>
              <w:left w:val="nil"/>
              <w:bottom w:val="single" w:sz="4" w:space="0" w:color="F79646"/>
              <w:right w:val="single" w:sz="4" w:space="0" w:color="F79646"/>
            </w:tcBorders>
            <w:shd w:val="clear" w:color="auto" w:fill="auto"/>
            <w:noWrap/>
            <w:vAlign w:val="center"/>
          </w:tcPr>
          <w:p w14:paraId="2F76E22B" w14:textId="54D064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 </w:t>
            </w:r>
          </w:p>
        </w:tc>
        <w:tc>
          <w:tcPr>
            <w:tcW w:w="1040" w:type="dxa"/>
            <w:tcBorders>
              <w:top w:val="nil"/>
              <w:left w:val="nil"/>
              <w:bottom w:val="single" w:sz="4" w:space="0" w:color="F79646"/>
              <w:right w:val="single" w:sz="4" w:space="0" w:color="F79646"/>
            </w:tcBorders>
            <w:shd w:val="clear" w:color="auto" w:fill="auto"/>
            <w:noWrap/>
            <w:vAlign w:val="center"/>
          </w:tcPr>
          <w:p w14:paraId="7ECF6528" w14:textId="2C4BAA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7568B20E" w14:textId="006AC8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vAlign w:val="center"/>
          </w:tcPr>
          <w:p w14:paraId="4C83AD1C" w14:textId="00D554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4E5E8" w14:textId="2DC4ED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245 </w:t>
            </w:r>
          </w:p>
        </w:tc>
        <w:tc>
          <w:tcPr>
            <w:tcW w:w="960" w:type="dxa"/>
            <w:tcBorders>
              <w:top w:val="nil"/>
              <w:left w:val="nil"/>
              <w:bottom w:val="single" w:sz="4" w:space="0" w:color="F79646"/>
              <w:right w:val="single" w:sz="4" w:space="0" w:color="F79646"/>
            </w:tcBorders>
            <w:shd w:val="clear" w:color="auto" w:fill="auto"/>
            <w:noWrap/>
            <w:vAlign w:val="center"/>
          </w:tcPr>
          <w:p w14:paraId="5544F435" w14:textId="58FF57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598A11" w14:textId="7B9128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128ED5" w14:textId="70D668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1,045 </w:t>
            </w:r>
          </w:p>
        </w:tc>
      </w:tr>
      <w:tr w:rsidR="003007BB" w:rsidRPr="009D7500" w14:paraId="515F7A7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FCFF02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3C6601" w14:textId="0909961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21EE6F" w14:textId="5A543D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37C4E966" w14:textId="15F15B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83AB610" w14:textId="1F1E62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1F674CA5" w14:textId="45C04C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58F41EB2" w14:textId="52B7F7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4A7AD1" w14:textId="4CD17E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C5669D5" w14:textId="051C8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6FC47" w14:textId="5C69A0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A8F8D9" w14:textId="0242C5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r>
      <w:tr w:rsidR="003007BB" w:rsidRPr="009D7500" w14:paraId="4AE83B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6EB0F8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0CE59" w14:textId="27C0CDD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B8E74E" w14:textId="791D99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58E4CF1" w14:textId="2B0D66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F2A7679" w14:textId="2D7176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B0FA6EB" w14:textId="2AAA48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2837098" w14:textId="7FB101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834E5D" w14:textId="7CDC75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36202C7" w14:textId="52B680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116097" w14:textId="116899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B34197" w14:textId="2AA20A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1FF89219" w14:textId="77777777" w:rsidTr="007B2518">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7300936"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Existing patient - authorisation for IgG subclass deficiency</w:t>
            </w:r>
          </w:p>
          <w:p w14:paraId="4A45B243" w14:textId="04053788"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D49572" w14:textId="7780B4E8"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C761FD6" w14:textId="33839CD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0AB04477" w14:textId="2276C7B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273F361D" w14:textId="67050DD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F0BC8CF" w14:textId="5C3BA17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223719C" w14:textId="6DCFAAF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4CA414A" w14:textId="61240AA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E37A8FF" w14:textId="59DC8CB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93612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5B14CD" w14:textId="50B65AE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39F854" w14:textId="6237AD27" w:rsidR="00D62F37" w:rsidRPr="003007BB" w:rsidRDefault="00DF4685" w:rsidP="00D62F37">
            <w:pPr>
              <w:spacing w:after="0"/>
              <w:jc w:val="right"/>
              <w:rPr>
                <w:rFonts w:asciiTheme="minorHAnsi" w:eastAsia="Times New Roman" w:hAnsiTheme="minorHAnsi" w:cstheme="minorHAnsi"/>
                <w:color w:val="000000"/>
                <w:sz w:val="18"/>
                <w:szCs w:val="18"/>
                <w:lang w:eastAsia="en-AU"/>
              </w:rPr>
            </w:pPr>
            <w:r>
              <w:rPr>
                <w:sz w:val="18"/>
                <w:szCs w:val="18"/>
              </w:rPr>
              <w:t>&lt;47</w:t>
            </w:r>
          </w:p>
        </w:tc>
      </w:tr>
      <w:tr w:rsidR="003007BB" w:rsidRPr="009D7500" w14:paraId="6BE17F3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E098BE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911B" w14:textId="336E0F0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50B7BC" w14:textId="744A54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57A59C1C" w14:textId="4A9F67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0762BEE8" w14:textId="2A37F7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24290DC" w14:textId="20643A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EBC4C2B" w14:textId="13E554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18C2FE64" w14:textId="3469A5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BA6040B" w14:textId="54BB8E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AF5D8EF" w14:textId="57A4C5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9038D8" w14:textId="6BCE79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7457687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DA95D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B3DEFC" w14:textId="018FA60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F7E16A7" w14:textId="2194DA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114 </w:t>
            </w:r>
          </w:p>
        </w:tc>
        <w:tc>
          <w:tcPr>
            <w:tcW w:w="1040" w:type="dxa"/>
            <w:tcBorders>
              <w:top w:val="nil"/>
              <w:left w:val="nil"/>
              <w:bottom w:val="single" w:sz="4" w:space="0" w:color="F79646"/>
              <w:right w:val="single" w:sz="4" w:space="0" w:color="F79646"/>
            </w:tcBorders>
            <w:shd w:val="clear" w:color="auto" w:fill="auto"/>
            <w:noWrap/>
            <w:vAlign w:val="center"/>
          </w:tcPr>
          <w:p w14:paraId="0337EBD9" w14:textId="1D0ACE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135F9BE2" w14:textId="70639F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5EBDB7C" w14:textId="533CB4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544FFF3C" w14:textId="0EB8A0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BFF7CD0" w14:textId="035612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3363ED23" w14:textId="3B08A2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B8D2CB0" w14:textId="5D8FF0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F80EAB" w14:textId="74555D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610B072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84FC63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336B9" w14:textId="6A48D40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07006A" w14:textId="716C3D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2,493 </w:t>
            </w:r>
          </w:p>
        </w:tc>
        <w:tc>
          <w:tcPr>
            <w:tcW w:w="1040" w:type="dxa"/>
            <w:tcBorders>
              <w:top w:val="nil"/>
              <w:left w:val="nil"/>
              <w:bottom w:val="single" w:sz="4" w:space="0" w:color="F79646"/>
              <w:right w:val="single" w:sz="4" w:space="0" w:color="F79646"/>
            </w:tcBorders>
            <w:shd w:val="clear" w:color="auto" w:fill="auto"/>
            <w:noWrap/>
            <w:vAlign w:val="center"/>
          </w:tcPr>
          <w:p w14:paraId="29A7DEF7" w14:textId="5504F4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5,687 </w:t>
            </w:r>
          </w:p>
        </w:tc>
        <w:tc>
          <w:tcPr>
            <w:tcW w:w="1040" w:type="dxa"/>
            <w:tcBorders>
              <w:top w:val="nil"/>
              <w:left w:val="nil"/>
              <w:bottom w:val="single" w:sz="4" w:space="0" w:color="F79646"/>
              <w:right w:val="single" w:sz="4" w:space="0" w:color="F79646"/>
            </w:tcBorders>
            <w:shd w:val="clear" w:color="auto" w:fill="auto"/>
            <w:noWrap/>
            <w:vAlign w:val="center"/>
          </w:tcPr>
          <w:p w14:paraId="28217842" w14:textId="0E3D94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755 </w:t>
            </w:r>
          </w:p>
        </w:tc>
        <w:tc>
          <w:tcPr>
            <w:tcW w:w="960" w:type="dxa"/>
            <w:tcBorders>
              <w:top w:val="nil"/>
              <w:left w:val="nil"/>
              <w:bottom w:val="single" w:sz="4" w:space="0" w:color="F79646"/>
              <w:right w:val="single" w:sz="4" w:space="0" w:color="F79646"/>
            </w:tcBorders>
            <w:shd w:val="clear" w:color="auto" w:fill="auto"/>
            <w:noWrap/>
            <w:vAlign w:val="center"/>
          </w:tcPr>
          <w:p w14:paraId="270F3D3E" w14:textId="10CA52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672 </w:t>
            </w:r>
          </w:p>
        </w:tc>
        <w:tc>
          <w:tcPr>
            <w:tcW w:w="960" w:type="dxa"/>
            <w:tcBorders>
              <w:top w:val="nil"/>
              <w:left w:val="nil"/>
              <w:bottom w:val="single" w:sz="4" w:space="0" w:color="F79646"/>
              <w:right w:val="single" w:sz="4" w:space="0" w:color="F79646"/>
            </w:tcBorders>
            <w:shd w:val="clear" w:color="auto" w:fill="auto"/>
            <w:noWrap/>
            <w:vAlign w:val="center"/>
          </w:tcPr>
          <w:p w14:paraId="0EAD2F05" w14:textId="33F8B5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1,048 </w:t>
            </w:r>
          </w:p>
        </w:tc>
        <w:tc>
          <w:tcPr>
            <w:tcW w:w="960" w:type="dxa"/>
            <w:tcBorders>
              <w:top w:val="nil"/>
              <w:left w:val="nil"/>
              <w:bottom w:val="single" w:sz="4" w:space="0" w:color="F79646"/>
              <w:right w:val="single" w:sz="4" w:space="0" w:color="F79646"/>
            </w:tcBorders>
            <w:shd w:val="clear" w:color="auto" w:fill="auto"/>
            <w:noWrap/>
            <w:vAlign w:val="center"/>
          </w:tcPr>
          <w:p w14:paraId="24F18ED6" w14:textId="4ED262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62016E2C" w14:textId="2F091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6BEC844B" w14:textId="611446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9C2A2E" w14:textId="105136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10,997 </w:t>
            </w:r>
          </w:p>
        </w:tc>
      </w:tr>
      <w:tr w:rsidR="003007BB" w:rsidRPr="009D7500" w14:paraId="44207FD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F1DE79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4A5AD5" w14:textId="37C30A6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48B623C" w14:textId="66A932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2244953B" w14:textId="0FB779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3C1DAE9B" w14:textId="7E08B2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59C056A9" w14:textId="6F01D1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42C96FE1" w14:textId="127A12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44D5E673" w14:textId="46ACFE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5CF6B034" w14:textId="00552A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ED2A057" w14:textId="2A1603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5E278F" w14:textId="5B8558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r>
      <w:tr w:rsidR="003007BB" w:rsidRPr="009D7500" w14:paraId="308D30C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DD4AAA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2A852" w14:textId="2AA6267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2036B8" w14:textId="712131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FDFFE04" w14:textId="534421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F20E31A" w14:textId="15F3AD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B53BD4" w14:textId="381D7F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2C5169F" w14:textId="32BCA9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01AD19" w14:textId="3F4D40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15A8208" w14:textId="118D4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83B4099" w14:textId="499A8B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A29AB" w14:textId="3EA598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021ABFD2" w14:textId="77777777" w:rsidTr="009C25A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CF0F8A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Haemophagocytic lymphohistiocytosis</w:t>
            </w:r>
          </w:p>
          <w:p w14:paraId="339624B4" w14:textId="2AA7A85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0AED60" w14:textId="5F3069B8"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18414981" w14:textId="4AA4F56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1BAD943C" w14:textId="5470B07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6D1C8860" w14:textId="665F17F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7AA8CF1F" w14:textId="5E2AE9B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93C9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91EC908" w14:textId="7AA9019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93C9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D12F99E" w14:textId="022D486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93C9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FF07B4" w14:textId="4EE0C7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74E0B" w14:textId="732CCB4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BD9EB0A" w14:textId="3BE16F10" w:rsidR="00D62F37" w:rsidRPr="003007BB" w:rsidRDefault="00F95FDF" w:rsidP="00D62F37">
            <w:pPr>
              <w:spacing w:after="0"/>
              <w:jc w:val="right"/>
              <w:rPr>
                <w:rFonts w:asciiTheme="minorHAnsi" w:eastAsia="Times New Roman" w:hAnsiTheme="minorHAnsi" w:cstheme="minorHAnsi"/>
                <w:color w:val="000000"/>
                <w:sz w:val="18"/>
                <w:szCs w:val="18"/>
                <w:lang w:eastAsia="en-AU"/>
              </w:rPr>
            </w:pPr>
            <w:r>
              <w:rPr>
                <w:sz w:val="18"/>
                <w:szCs w:val="18"/>
              </w:rPr>
              <w:t>&lt;68</w:t>
            </w:r>
          </w:p>
        </w:tc>
      </w:tr>
      <w:tr w:rsidR="003007BB" w:rsidRPr="009D7500" w14:paraId="374A9E5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73D7EF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3C422A" w14:textId="437B65C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C328D7" w14:textId="47B775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49028304" w14:textId="679E40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0069122A" w14:textId="6B337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59EA8356" w14:textId="5F4BA5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14BD6F49" w14:textId="2E21C2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4262FABE" w14:textId="5566E0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6A3A1FD7" w14:textId="1D2D85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46C9F" w14:textId="1BF6C4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27F0B9" w14:textId="036EFC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r>
      <w:tr w:rsidR="003007BB" w:rsidRPr="009D7500" w14:paraId="7321C2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A8F46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B4DEDF" w14:textId="72CE9A1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6E77A" w14:textId="01FC66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307B24B0" w14:textId="233B03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7F3B46F4" w14:textId="45DBE7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201E08BC" w14:textId="020EE4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3B41E525" w14:textId="630C72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6A0095E7" w14:textId="0459AB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3383BA7A" w14:textId="6EA3D0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95A1F3" w14:textId="6F2444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72D9FF" w14:textId="16BD95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65F5C0E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134A72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FC7495" w14:textId="3FDECBF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F1138A4" w14:textId="228301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3,848 </w:t>
            </w:r>
          </w:p>
        </w:tc>
        <w:tc>
          <w:tcPr>
            <w:tcW w:w="1040" w:type="dxa"/>
            <w:tcBorders>
              <w:top w:val="nil"/>
              <w:left w:val="nil"/>
              <w:bottom w:val="single" w:sz="4" w:space="0" w:color="F79646"/>
              <w:right w:val="single" w:sz="4" w:space="0" w:color="F79646"/>
            </w:tcBorders>
            <w:shd w:val="clear" w:color="auto" w:fill="auto"/>
            <w:noWrap/>
            <w:vAlign w:val="center"/>
          </w:tcPr>
          <w:p w14:paraId="02B6D47B" w14:textId="5802C5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1,785 </w:t>
            </w:r>
          </w:p>
        </w:tc>
        <w:tc>
          <w:tcPr>
            <w:tcW w:w="1040" w:type="dxa"/>
            <w:tcBorders>
              <w:top w:val="nil"/>
              <w:left w:val="nil"/>
              <w:bottom w:val="single" w:sz="4" w:space="0" w:color="F79646"/>
              <w:right w:val="single" w:sz="4" w:space="0" w:color="F79646"/>
            </w:tcBorders>
            <w:shd w:val="clear" w:color="auto" w:fill="auto"/>
            <w:noWrap/>
            <w:vAlign w:val="center"/>
          </w:tcPr>
          <w:p w14:paraId="3B02318D" w14:textId="0E7DC2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1,810 </w:t>
            </w:r>
          </w:p>
        </w:tc>
        <w:tc>
          <w:tcPr>
            <w:tcW w:w="960" w:type="dxa"/>
            <w:tcBorders>
              <w:top w:val="nil"/>
              <w:left w:val="nil"/>
              <w:bottom w:val="single" w:sz="4" w:space="0" w:color="F79646"/>
              <w:right w:val="single" w:sz="4" w:space="0" w:color="F79646"/>
            </w:tcBorders>
            <w:shd w:val="clear" w:color="auto" w:fill="auto"/>
            <w:noWrap/>
            <w:vAlign w:val="center"/>
          </w:tcPr>
          <w:p w14:paraId="5E33B0E9" w14:textId="2B6E2D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0016BE74" w14:textId="6CD1E1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433 </w:t>
            </w:r>
          </w:p>
        </w:tc>
        <w:tc>
          <w:tcPr>
            <w:tcW w:w="960" w:type="dxa"/>
            <w:tcBorders>
              <w:top w:val="nil"/>
              <w:left w:val="nil"/>
              <w:bottom w:val="single" w:sz="4" w:space="0" w:color="F79646"/>
              <w:right w:val="single" w:sz="4" w:space="0" w:color="F79646"/>
            </w:tcBorders>
            <w:shd w:val="clear" w:color="auto" w:fill="auto"/>
            <w:noWrap/>
            <w:vAlign w:val="center"/>
          </w:tcPr>
          <w:p w14:paraId="03951986" w14:textId="7FF2DF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0A00D1B2" w14:textId="4C517D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795AA5" w14:textId="288AAB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975071" w14:textId="0F486D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8,220 </w:t>
            </w:r>
          </w:p>
        </w:tc>
      </w:tr>
      <w:tr w:rsidR="003007BB" w:rsidRPr="009D7500" w14:paraId="77725C2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FF69DE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13CEE0" w14:textId="20FD34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4572B" w14:textId="33EF0C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6DC0E6C2" w14:textId="08A6B3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C618E06" w14:textId="77C29B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6592453C" w14:textId="418004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3776EC75" w14:textId="4003D6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685A204A" w14:textId="41AE7C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6495A447" w14:textId="76522B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C1920" w14:textId="77B0CB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ECB897" w14:textId="00B2EB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3D7F97A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45780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B02DA" w14:textId="431FAB1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4962B4" w14:textId="08637E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65C5075" w14:textId="6D6A80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E8773C4" w14:textId="041575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D710930" w14:textId="27E64C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47A27E4" w14:textId="4B3148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592B2D" w14:textId="7CB7E4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0DA0C8F" w14:textId="01613A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067B2" w14:textId="7C25AB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E36F5C7" w14:textId="573634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00569406" w14:textId="77777777" w:rsidTr="001100DD">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6BB1A35B"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Heart and kidney transplant</w:t>
            </w:r>
          </w:p>
          <w:p w14:paraId="62E8C823" w14:textId="3C06CB4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52DFF4" w14:textId="3B0C5CDA"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664312" w14:textId="5B26ECC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B27E28E" w14:textId="5AFFEFF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45F3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42B3355" w14:textId="1213433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45F3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5D243C" w14:textId="711049B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440244" w14:textId="4809088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7B6E8" w14:textId="76DE429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CD0B1B5" w14:textId="3545AF5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3E34E9" w14:textId="2D4FC44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680A56A" w14:textId="5E78EEDF" w:rsidR="00D62F37" w:rsidRPr="003007BB" w:rsidRDefault="00F95FDF" w:rsidP="00D62F37">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3007BB" w:rsidRPr="009D7500" w14:paraId="488BC0C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4796CB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14C8DB7" w14:textId="37B7DA3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E5502C" w14:textId="5E53CD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84177D7" w14:textId="78517F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429F4693" w14:textId="5A9403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73635C93" w14:textId="1B6D80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3782D" w14:textId="173E05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62B17" w14:textId="1CBF7A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302FFBE8" w14:textId="725F68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FB1FF" w14:textId="19A5C0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C5EC1" w14:textId="165DCA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r>
      <w:tr w:rsidR="003007BB" w:rsidRPr="009D7500" w14:paraId="25E1613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4700B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81B26E" w14:textId="1A8B71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70293" w14:textId="5615CB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1A885D" w14:textId="5E177C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35EE0BC9" w14:textId="7B00AD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0846FA1C" w14:textId="7E41DB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F5C0B7" w14:textId="0BA7F9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EFD54" w14:textId="62554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E7958FA" w14:textId="68813A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76A61" w14:textId="7CF7DA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98D2F1" w14:textId="4CBB5B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5A85ED8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25C14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7983EC" w14:textId="5E77D5E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DC6C8BB" w14:textId="36108F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E0F7929" w14:textId="086F32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62A801D1" w14:textId="09F2D9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320 </w:t>
            </w:r>
          </w:p>
        </w:tc>
        <w:tc>
          <w:tcPr>
            <w:tcW w:w="960" w:type="dxa"/>
            <w:tcBorders>
              <w:top w:val="nil"/>
              <w:left w:val="nil"/>
              <w:bottom w:val="single" w:sz="4" w:space="0" w:color="F79646"/>
              <w:right w:val="single" w:sz="4" w:space="0" w:color="F79646"/>
            </w:tcBorders>
            <w:shd w:val="clear" w:color="auto" w:fill="auto"/>
            <w:noWrap/>
            <w:vAlign w:val="center"/>
          </w:tcPr>
          <w:p w14:paraId="625AACBB" w14:textId="4D7C01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15ACC" w14:textId="1FEEFB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252E49" w14:textId="7A289E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156D68C2" w14:textId="0BC61C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58A3D5" w14:textId="3DB3D3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091F58C" w14:textId="1EC125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385 </w:t>
            </w:r>
          </w:p>
        </w:tc>
      </w:tr>
      <w:tr w:rsidR="003007BB" w:rsidRPr="009D7500" w14:paraId="42CEFAB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EF61C9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B306A6" w14:textId="53DAACC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12E093" w14:textId="73F6C8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3E522C" w14:textId="2715DA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15E35BF8" w14:textId="788547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vAlign w:val="center"/>
          </w:tcPr>
          <w:p w14:paraId="4E4C07D8" w14:textId="2AEC58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D5BFA3" w14:textId="7E7B3A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25A5B6" w14:textId="390341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3352F443" w14:textId="621F96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716A36" w14:textId="15FB03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04521C" w14:textId="59F5A3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0280779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975836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E7AA7" w14:textId="30F403E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3F44504" w14:textId="3241F0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D0876F5" w14:textId="14846F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8C859F0" w14:textId="661FBC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92F2A38" w14:textId="6227B2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3A4F9" w14:textId="4EB19E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8CBD3F" w14:textId="092B7C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E44FD18" w14:textId="1C7391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AE4813" w14:textId="09DDAD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0FF03F" w14:textId="389DAD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757C85C2" w14:textId="77777777" w:rsidTr="00FE65E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C3B8F15"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Heart and lung transplant</w:t>
            </w:r>
          </w:p>
          <w:p w14:paraId="157848AD" w14:textId="630CC702"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88DB82" w14:textId="214BDCFA"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759DFB9" w14:textId="2A4FB49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773A9">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DE87959" w14:textId="3110BF4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773A9">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A842D91" w14:textId="5DF7A52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D4CC40" w14:textId="7EC79A2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C6C0B" w14:textId="6A78ABD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B9D60F" w14:textId="0B0BE37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E53A" w14:textId="276AA96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7AB80" w14:textId="068504F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8B27A5" w14:textId="4B078573" w:rsidR="00D62F37" w:rsidRPr="003007BB" w:rsidRDefault="004663E3"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3007BB">
              <w:rPr>
                <w:sz w:val="18"/>
                <w:szCs w:val="18"/>
              </w:rPr>
              <w:t xml:space="preserve"> </w:t>
            </w:r>
          </w:p>
        </w:tc>
      </w:tr>
      <w:tr w:rsidR="003007BB" w:rsidRPr="009D7500" w14:paraId="16C722B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52452B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8744BA" w14:textId="0BE6BDA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645727" w14:textId="3DB8D4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49706D3A" w14:textId="142BAC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791B1FC9" w14:textId="40A514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9F5A6E" w14:textId="2B3CCE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D03E8" w14:textId="3B31EA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B9BDF" w14:textId="718E5E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478384" w14:textId="36BC30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8D400F" w14:textId="553D5D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DF68DF" w14:textId="38624C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53A6240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08C332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943DFB" w14:textId="0C45D1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1AB11B" w14:textId="59D260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5A093A5D" w14:textId="1EF9D0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2F10EEA8" w14:textId="1B29EE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A079F3" w14:textId="06C226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32DBB" w14:textId="4C88CA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AE193B" w14:textId="79F533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AAC0D" w14:textId="01D7FF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72A5E" w14:textId="55311F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A1221B" w14:textId="0446D6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3431C18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BFE4B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5728F" w14:textId="779B49F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F88F05" w14:textId="06C029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vAlign w:val="center"/>
          </w:tcPr>
          <w:p w14:paraId="1893A011" w14:textId="66C82F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vAlign w:val="center"/>
          </w:tcPr>
          <w:p w14:paraId="72705934" w14:textId="5C16FE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1B2676" w14:textId="1020A4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9F5F66" w14:textId="5E466F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1BA06C" w14:textId="3F2878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63D4D" w14:textId="31F636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AACBB" w14:textId="4491E9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516238" w14:textId="660737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r>
      <w:tr w:rsidR="003007BB" w:rsidRPr="009D7500" w14:paraId="1255CE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DB3BC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9211CC" w14:textId="46A1DD8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C18F5B" w14:textId="65DB61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7EA58480" w14:textId="376967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2ED918AA" w14:textId="4875CC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93F677" w14:textId="749E68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6322BA" w14:textId="1F2BEA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7F7D6" w14:textId="1EEF1D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2BA468" w14:textId="496044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F178E" w14:textId="5E952E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E475A08" w14:textId="189D7D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1CDFCDB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0E4DBB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CDE487" w14:textId="1C46674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3C50237" w14:textId="3575F7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F29787" w14:textId="182C95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0ABDB93" w14:textId="1F9685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1385D3" w14:textId="7FD547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01A706" w14:textId="683644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7173F0" w14:textId="72343D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8119" w14:textId="48B19A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5A7DCA" w14:textId="51462A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39882D3" w14:textId="626A4C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2405C6A8" w14:textId="77777777" w:rsidTr="007A329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5B8828D"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Heart transplant</w:t>
            </w:r>
          </w:p>
          <w:p w14:paraId="50E2CE80" w14:textId="2F4358F5"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18DE1E" w14:textId="2168351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D0DE1AA" w14:textId="63CC289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78971C82" w14:textId="7440867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A7E4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82D9AB1" w14:textId="6656324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A7E4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8944EB1" w14:textId="1859E50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A7E4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C9BC6B4" w14:textId="719460E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22982C" w14:textId="4E40A5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48CFB" w14:textId="73EEDBF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1271E" w14:textId="160789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166AA4" w14:textId="6D3A7AA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4663E3">
              <w:rPr>
                <w:sz w:val="18"/>
                <w:szCs w:val="18"/>
              </w:rPr>
              <w:t>&lt;32</w:t>
            </w:r>
            <w:r w:rsidRPr="003007BB">
              <w:rPr>
                <w:sz w:val="18"/>
                <w:szCs w:val="18"/>
              </w:rPr>
              <w:t xml:space="preserve"> </w:t>
            </w:r>
          </w:p>
        </w:tc>
      </w:tr>
      <w:tr w:rsidR="003007BB" w:rsidRPr="009D7500" w14:paraId="4FF809E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A2F3E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73825D" w14:textId="72CCB7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5D1264" w14:textId="654444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01972953" w14:textId="3F70D8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F1901F6" w14:textId="372BAD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D6D05AC" w14:textId="6A9F3E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7A7F6B83" w14:textId="2294E1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C88DA" w14:textId="6FA0B0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2ABFA0" w14:textId="0F47D1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065250" w14:textId="407CDB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90A433" w14:textId="748786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r>
      <w:tr w:rsidR="003007BB" w:rsidRPr="009D7500" w14:paraId="61A7CF8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A0A06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37A109" w14:textId="40DFC6B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B29A086" w14:textId="488D8C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17000EBF" w14:textId="0C23D6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78427599" w14:textId="5FD0B0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28A661F9" w14:textId="2B8A02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2095CCF" w14:textId="6F9D17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3A3264" w14:textId="3763A2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ABDADB" w14:textId="6C94D0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F7C3B2" w14:textId="2D4089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1B7016" w14:textId="3D3120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r>
      <w:tr w:rsidR="003007BB" w:rsidRPr="009D7500" w14:paraId="4B46CFC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DD1A8E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49F34B" w14:textId="7F14AAC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3077FCF" w14:textId="4880CD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1,575 </w:t>
            </w:r>
          </w:p>
        </w:tc>
        <w:tc>
          <w:tcPr>
            <w:tcW w:w="1040" w:type="dxa"/>
            <w:tcBorders>
              <w:top w:val="nil"/>
              <w:left w:val="nil"/>
              <w:bottom w:val="single" w:sz="4" w:space="0" w:color="F79646"/>
              <w:right w:val="single" w:sz="4" w:space="0" w:color="F79646"/>
            </w:tcBorders>
            <w:shd w:val="clear" w:color="auto" w:fill="auto"/>
            <w:noWrap/>
            <w:vAlign w:val="center"/>
          </w:tcPr>
          <w:p w14:paraId="51BEC98B" w14:textId="7250D7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1,000 </w:t>
            </w:r>
          </w:p>
        </w:tc>
        <w:tc>
          <w:tcPr>
            <w:tcW w:w="1040" w:type="dxa"/>
            <w:tcBorders>
              <w:top w:val="nil"/>
              <w:left w:val="nil"/>
              <w:bottom w:val="single" w:sz="4" w:space="0" w:color="F79646"/>
              <w:right w:val="single" w:sz="4" w:space="0" w:color="F79646"/>
            </w:tcBorders>
            <w:shd w:val="clear" w:color="auto" w:fill="auto"/>
            <w:noWrap/>
            <w:vAlign w:val="center"/>
          </w:tcPr>
          <w:p w14:paraId="1F46ACD2" w14:textId="3A7F48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2,778 </w:t>
            </w:r>
          </w:p>
        </w:tc>
        <w:tc>
          <w:tcPr>
            <w:tcW w:w="960" w:type="dxa"/>
            <w:tcBorders>
              <w:top w:val="nil"/>
              <w:left w:val="nil"/>
              <w:bottom w:val="single" w:sz="4" w:space="0" w:color="F79646"/>
              <w:right w:val="single" w:sz="4" w:space="0" w:color="F79646"/>
            </w:tcBorders>
            <w:shd w:val="clear" w:color="auto" w:fill="auto"/>
            <w:noWrap/>
            <w:vAlign w:val="center"/>
          </w:tcPr>
          <w:p w14:paraId="7560BE2A" w14:textId="0C9478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1B6C5536" w14:textId="62D613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0DA726" w14:textId="41F6FE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22EEC" w14:textId="074E67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5F16EF" w14:textId="05A5D6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0FFAAC2" w14:textId="306C49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5,378 </w:t>
            </w:r>
          </w:p>
        </w:tc>
      </w:tr>
      <w:tr w:rsidR="003007BB" w:rsidRPr="009D7500" w14:paraId="6E9BB6F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9F114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671C99" w14:textId="030377A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C0F5D2" w14:textId="1EF48A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22A343C5" w14:textId="56DD23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6C6BA52B" w14:textId="5A680E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78AC6332" w14:textId="080BF3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086669AE" w14:textId="53061D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F0FD12" w14:textId="6E49E7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29729B" w14:textId="0B292C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E80B3" w14:textId="3EA578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3C0514" w14:textId="736987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24088C5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6C8093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7306B" w14:textId="53F49E4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BA948BF" w14:textId="24A9E7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85892FD" w14:textId="540CC8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90BD851" w14:textId="30283B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6765E31" w14:textId="20F7F5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6082B35" w14:textId="750CD9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6E6CF1" w14:textId="4AF00C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6277A" w14:textId="4CCBF9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354990" w14:textId="600047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453F5C7" w14:textId="48448C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56361A66"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AB98C1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Hypogammaglobulinaemia following B cell depletion therapy</w:t>
            </w:r>
          </w:p>
          <w:p w14:paraId="76FBBBAA" w14:textId="1D01021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B6A76" w14:textId="33235CF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FF486" w14:textId="620C54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164 </w:t>
            </w:r>
          </w:p>
        </w:tc>
        <w:tc>
          <w:tcPr>
            <w:tcW w:w="1040" w:type="dxa"/>
            <w:tcBorders>
              <w:top w:val="nil"/>
              <w:left w:val="nil"/>
              <w:bottom w:val="single" w:sz="4" w:space="0" w:color="F79646"/>
              <w:right w:val="single" w:sz="4" w:space="0" w:color="F79646"/>
            </w:tcBorders>
            <w:shd w:val="clear" w:color="auto" w:fill="auto"/>
            <w:noWrap/>
            <w:vAlign w:val="center"/>
          </w:tcPr>
          <w:p w14:paraId="1724B9B6" w14:textId="4E62E4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76F5267F" w14:textId="4E0E60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114 </w:t>
            </w:r>
          </w:p>
        </w:tc>
        <w:tc>
          <w:tcPr>
            <w:tcW w:w="960" w:type="dxa"/>
            <w:tcBorders>
              <w:top w:val="nil"/>
              <w:left w:val="nil"/>
              <w:bottom w:val="single" w:sz="4" w:space="0" w:color="F79646"/>
              <w:right w:val="single" w:sz="4" w:space="0" w:color="F79646"/>
            </w:tcBorders>
            <w:shd w:val="clear" w:color="auto" w:fill="auto"/>
            <w:noWrap/>
            <w:vAlign w:val="center"/>
          </w:tcPr>
          <w:p w14:paraId="35D2DCDC" w14:textId="0248CD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56FAE2C" w14:textId="28E348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879CE69" w14:textId="13E81C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53F078DF" w14:textId="685CB0D8"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B59DDF9" w14:textId="55F56A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70" w:type="dxa"/>
            <w:tcBorders>
              <w:top w:val="nil"/>
              <w:left w:val="nil"/>
              <w:bottom w:val="single" w:sz="4" w:space="0" w:color="F79646"/>
              <w:right w:val="single" w:sz="4" w:space="0" w:color="F79646"/>
            </w:tcBorders>
            <w:shd w:val="clear" w:color="auto" w:fill="auto"/>
            <w:noWrap/>
            <w:vAlign w:val="center"/>
          </w:tcPr>
          <w:p w14:paraId="51A586ED" w14:textId="597949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437 </w:t>
            </w:r>
          </w:p>
        </w:tc>
      </w:tr>
      <w:tr w:rsidR="003007BB" w:rsidRPr="009D7500" w14:paraId="40FE370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9F8EE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39F136" w14:textId="4D6E1A5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E76E92" w14:textId="55D630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3689BB98" w14:textId="7EE0C7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5CEE86EA" w14:textId="7825AF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45BAB0E6" w14:textId="461D67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262144FE" w14:textId="779ED8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65608B27" w14:textId="4E3D54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3C750ED" w14:textId="66E9D2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078744E" w14:textId="3DDCFA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tcPr>
          <w:p w14:paraId="3812B6DE" w14:textId="5DA173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7BFB504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91828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492200" w14:textId="1ED9A48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0AA333E" w14:textId="1300C5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1C7C91D0" w14:textId="6A8A16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71F2AC8E" w14:textId="745D3B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5D2C0AF" w14:textId="05DDE6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0136A377" w14:textId="3FD9EA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2829ADF3" w14:textId="6AECF2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2031313" w14:textId="090688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2AFFB667" w14:textId="1BBD83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1070" w:type="dxa"/>
            <w:tcBorders>
              <w:top w:val="nil"/>
              <w:left w:val="nil"/>
              <w:bottom w:val="single" w:sz="4" w:space="0" w:color="F79646"/>
              <w:right w:val="single" w:sz="4" w:space="0" w:color="F79646"/>
            </w:tcBorders>
            <w:shd w:val="clear" w:color="auto" w:fill="auto"/>
            <w:noWrap/>
            <w:vAlign w:val="center"/>
          </w:tcPr>
          <w:p w14:paraId="2F055E31" w14:textId="4CF144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419DD1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444CE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47E75B" w14:textId="44193D0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7835E02" w14:textId="0CC105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38,209 </w:t>
            </w:r>
          </w:p>
        </w:tc>
        <w:tc>
          <w:tcPr>
            <w:tcW w:w="1040" w:type="dxa"/>
            <w:tcBorders>
              <w:top w:val="nil"/>
              <w:left w:val="nil"/>
              <w:bottom w:val="single" w:sz="4" w:space="0" w:color="F79646"/>
              <w:right w:val="single" w:sz="4" w:space="0" w:color="F79646"/>
            </w:tcBorders>
            <w:shd w:val="clear" w:color="auto" w:fill="auto"/>
            <w:noWrap/>
            <w:vAlign w:val="center"/>
          </w:tcPr>
          <w:p w14:paraId="15BA454D" w14:textId="6AA992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18,958 </w:t>
            </w:r>
          </w:p>
        </w:tc>
        <w:tc>
          <w:tcPr>
            <w:tcW w:w="1040" w:type="dxa"/>
            <w:tcBorders>
              <w:top w:val="nil"/>
              <w:left w:val="nil"/>
              <w:bottom w:val="single" w:sz="4" w:space="0" w:color="F79646"/>
              <w:right w:val="single" w:sz="4" w:space="0" w:color="F79646"/>
            </w:tcBorders>
            <w:shd w:val="clear" w:color="auto" w:fill="auto"/>
            <w:noWrap/>
            <w:vAlign w:val="center"/>
          </w:tcPr>
          <w:p w14:paraId="260154E5" w14:textId="3464DA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30,706 </w:t>
            </w:r>
          </w:p>
        </w:tc>
        <w:tc>
          <w:tcPr>
            <w:tcW w:w="960" w:type="dxa"/>
            <w:tcBorders>
              <w:top w:val="nil"/>
              <w:left w:val="nil"/>
              <w:bottom w:val="single" w:sz="4" w:space="0" w:color="F79646"/>
              <w:right w:val="single" w:sz="4" w:space="0" w:color="F79646"/>
            </w:tcBorders>
            <w:shd w:val="clear" w:color="auto" w:fill="auto"/>
            <w:noWrap/>
            <w:vAlign w:val="center"/>
          </w:tcPr>
          <w:p w14:paraId="1C229854" w14:textId="169098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11,142 </w:t>
            </w:r>
          </w:p>
        </w:tc>
        <w:tc>
          <w:tcPr>
            <w:tcW w:w="960" w:type="dxa"/>
            <w:tcBorders>
              <w:top w:val="nil"/>
              <w:left w:val="nil"/>
              <w:bottom w:val="single" w:sz="4" w:space="0" w:color="F79646"/>
              <w:right w:val="single" w:sz="4" w:space="0" w:color="F79646"/>
            </w:tcBorders>
            <w:shd w:val="clear" w:color="auto" w:fill="auto"/>
            <w:noWrap/>
            <w:vAlign w:val="center"/>
          </w:tcPr>
          <w:p w14:paraId="763A9EC3" w14:textId="3788F7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1,861 </w:t>
            </w:r>
          </w:p>
        </w:tc>
        <w:tc>
          <w:tcPr>
            <w:tcW w:w="960" w:type="dxa"/>
            <w:tcBorders>
              <w:top w:val="nil"/>
              <w:left w:val="nil"/>
              <w:bottom w:val="single" w:sz="4" w:space="0" w:color="F79646"/>
              <w:right w:val="single" w:sz="4" w:space="0" w:color="F79646"/>
            </w:tcBorders>
            <w:shd w:val="clear" w:color="auto" w:fill="auto"/>
            <w:noWrap/>
            <w:vAlign w:val="center"/>
          </w:tcPr>
          <w:p w14:paraId="41E98D49" w14:textId="1978F4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3,154 </w:t>
            </w:r>
          </w:p>
        </w:tc>
        <w:tc>
          <w:tcPr>
            <w:tcW w:w="960" w:type="dxa"/>
            <w:tcBorders>
              <w:top w:val="nil"/>
              <w:left w:val="nil"/>
              <w:bottom w:val="single" w:sz="4" w:space="0" w:color="F79646"/>
              <w:right w:val="single" w:sz="4" w:space="0" w:color="F79646"/>
            </w:tcBorders>
            <w:shd w:val="clear" w:color="auto" w:fill="auto"/>
            <w:noWrap/>
            <w:vAlign w:val="center"/>
          </w:tcPr>
          <w:p w14:paraId="37DDF978" w14:textId="499C94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9B8432A" w14:textId="042003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1,989 </w:t>
            </w:r>
          </w:p>
        </w:tc>
        <w:tc>
          <w:tcPr>
            <w:tcW w:w="1070" w:type="dxa"/>
            <w:tcBorders>
              <w:top w:val="nil"/>
              <w:left w:val="nil"/>
              <w:bottom w:val="single" w:sz="4" w:space="0" w:color="F79646"/>
              <w:right w:val="single" w:sz="4" w:space="0" w:color="F79646"/>
            </w:tcBorders>
            <w:shd w:val="clear" w:color="auto" w:fill="auto"/>
            <w:noWrap/>
            <w:vAlign w:val="center"/>
          </w:tcPr>
          <w:p w14:paraId="0CF5828B" w14:textId="354EE0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106,073 </w:t>
            </w:r>
          </w:p>
        </w:tc>
      </w:tr>
      <w:tr w:rsidR="003007BB" w:rsidRPr="009D7500" w14:paraId="5CCC1E1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E80041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2A2186" w14:textId="220825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5507D8" w14:textId="522D1F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281AAE2E" w14:textId="71CD29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2298E3D8" w14:textId="672BE3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E6993BC" w14:textId="18B4D3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3556AF7" w14:textId="130567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EF54D23" w14:textId="23386A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339D1587" w14:textId="3AC356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2C4F9F68" w14:textId="69B361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70" w:type="dxa"/>
            <w:tcBorders>
              <w:top w:val="nil"/>
              <w:left w:val="nil"/>
              <w:bottom w:val="single" w:sz="4" w:space="0" w:color="F79646"/>
              <w:right w:val="single" w:sz="4" w:space="0" w:color="F79646"/>
            </w:tcBorders>
            <w:shd w:val="clear" w:color="auto" w:fill="auto"/>
            <w:noWrap/>
            <w:vAlign w:val="center"/>
          </w:tcPr>
          <w:p w14:paraId="05A31793" w14:textId="4D9D47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7C63FCF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DAC5C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595781" w14:textId="6A69E0D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67EE74D" w14:textId="16CC89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1D7C3D22" w14:textId="2D99EA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241F1C1" w14:textId="75CDE5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76E45FFD" w14:textId="30C940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324355D0" w14:textId="2D9A77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C3FCB6D" w14:textId="002EF1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166BFDA6" w14:textId="750DAC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7EE961B" w14:textId="25B520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27016A9E" w14:textId="705FBE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r>
      <w:tr w:rsidR="003007BB" w:rsidRPr="009D7500" w14:paraId="69656261"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844993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Hypogammaglobulinaemia following Solid organ transplantation</w:t>
            </w:r>
          </w:p>
          <w:p w14:paraId="22EBD00B" w14:textId="41042D2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9900D9" w14:textId="73D5D8F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7C27047" w14:textId="503577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vAlign w:val="center"/>
          </w:tcPr>
          <w:p w14:paraId="095A3FC5" w14:textId="04F8A0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vAlign w:val="center"/>
          </w:tcPr>
          <w:p w14:paraId="664D1239" w14:textId="1C11AD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35C1149C" w14:textId="131A1A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B4080D5" w14:textId="12FD2D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49B5542" w14:textId="6E3D29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56226B57" w14:textId="3709ED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7CC273" w14:textId="4A63DB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tcPr>
          <w:p w14:paraId="2A3C6116" w14:textId="54EDC7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365 </w:t>
            </w:r>
          </w:p>
        </w:tc>
      </w:tr>
      <w:tr w:rsidR="003007BB" w:rsidRPr="009D7500" w14:paraId="516A632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17C235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6427E1" w14:textId="09DA5B8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75ABEFA" w14:textId="35022F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0F5D474D" w14:textId="636C90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08851D95" w14:textId="353AD9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75CC90FA" w14:textId="77EA94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3E2BB55" w14:textId="7BB820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6C399719" w14:textId="065136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78669782" w14:textId="3CDD9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F5921" w14:textId="14EC66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70" w:type="dxa"/>
            <w:tcBorders>
              <w:top w:val="nil"/>
              <w:left w:val="nil"/>
              <w:bottom w:val="single" w:sz="4" w:space="0" w:color="F79646"/>
              <w:right w:val="single" w:sz="4" w:space="0" w:color="F79646"/>
            </w:tcBorders>
            <w:shd w:val="clear" w:color="auto" w:fill="auto"/>
            <w:noWrap/>
            <w:vAlign w:val="center"/>
          </w:tcPr>
          <w:p w14:paraId="379B070E" w14:textId="4BAE0A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323C67B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6B8CF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0AB9FE" w14:textId="4E1B920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8E00D7" w14:textId="0E4DCB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1EC32175" w14:textId="67EECB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3EE747F7" w14:textId="3A96E3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49C0ACFD" w14:textId="367743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7FB95314" w14:textId="046D9B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03B5190F" w14:textId="43C0D0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558F126A" w14:textId="6DE917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24EA9" w14:textId="3954A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tcPr>
          <w:p w14:paraId="7550A7A5" w14:textId="667C29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2BEB13F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262C9C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E43814" w14:textId="55D7C9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482E1B" w14:textId="5B0B3D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29,777 </w:t>
            </w:r>
          </w:p>
        </w:tc>
        <w:tc>
          <w:tcPr>
            <w:tcW w:w="1040" w:type="dxa"/>
            <w:tcBorders>
              <w:top w:val="nil"/>
              <w:left w:val="nil"/>
              <w:bottom w:val="single" w:sz="4" w:space="0" w:color="F79646"/>
              <w:right w:val="single" w:sz="4" w:space="0" w:color="F79646"/>
            </w:tcBorders>
            <w:shd w:val="clear" w:color="auto" w:fill="auto"/>
            <w:noWrap/>
            <w:vAlign w:val="center"/>
          </w:tcPr>
          <w:p w14:paraId="041DAFA8" w14:textId="29AEEA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26,860 </w:t>
            </w:r>
          </w:p>
        </w:tc>
        <w:tc>
          <w:tcPr>
            <w:tcW w:w="1040" w:type="dxa"/>
            <w:tcBorders>
              <w:top w:val="nil"/>
              <w:left w:val="nil"/>
              <w:bottom w:val="single" w:sz="4" w:space="0" w:color="F79646"/>
              <w:right w:val="single" w:sz="4" w:space="0" w:color="F79646"/>
            </w:tcBorders>
            <w:shd w:val="clear" w:color="auto" w:fill="auto"/>
            <w:noWrap/>
            <w:vAlign w:val="center"/>
          </w:tcPr>
          <w:p w14:paraId="01E87E9A" w14:textId="6BD30E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17,764 </w:t>
            </w:r>
          </w:p>
        </w:tc>
        <w:tc>
          <w:tcPr>
            <w:tcW w:w="960" w:type="dxa"/>
            <w:tcBorders>
              <w:top w:val="nil"/>
              <w:left w:val="nil"/>
              <w:bottom w:val="single" w:sz="4" w:space="0" w:color="F79646"/>
              <w:right w:val="single" w:sz="4" w:space="0" w:color="F79646"/>
            </w:tcBorders>
            <w:shd w:val="clear" w:color="auto" w:fill="auto"/>
            <w:noWrap/>
            <w:vAlign w:val="center"/>
          </w:tcPr>
          <w:p w14:paraId="4F4D80C2" w14:textId="6A7355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1,057 </w:t>
            </w:r>
          </w:p>
        </w:tc>
        <w:tc>
          <w:tcPr>
            <w:tcW w:w="960" w:type="dxa"/>
            <w:tcBorders>
              <w:top w:val="nil"/>
              <w:left w:val="nil"/>
              <w:bottom w:val="single" w:sz="4" w:space="0" w:color="F79646"/>
              <w:right w:val="single" w:sz="4" w:space="0" w:color="F79646"/>
            </w:tcBorders>
            <w:shd w:val="clear" w:color="auto" w:fill="auto"/>
            <w:noWrap/>
            <w:vAlign w:val="center"/>
          </w:tcPr>
          <w:p w14:paraId="6B516FC3" w14:textId="2AE69A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1,259 </w:t>
            </w:r>
          </w:p>
        </w:tc>
        <w:tc>
          <w:tcPr>
            <w:tcW w:w="960" w:type="dxa"/>
            <w:tcBorders>
              <w:top w:val="nil"/>
              <w:left w:val="nil"/>
              <w:bottom w:val="single" w:sz="4" w:space="0" w:color="F79646"/>
              <w:right w:val="single" w:sz="4" w:space="0" w:color="F79646"/>
            </w:tcBorders>
            <w:shd w:val="clear" w:color="auto" w:fill="auto"/>
            <w:noWrap/>
            <w:vAlign w:val="center"/>
          </w:tcPr>
          <w:p w14:paraId="2E398227" w14:textId="5081F0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1,410 </w:t>
            </w:r>
          </w:p>
        </w:tc>
        <w:tc>
          <w:tcPr>
            <w:tcW w:w="960" w:type="dxa"/>
            <w:tcBorders>
              <w:top w:val="nil"/>
              <w:left w:val="nil"/>
              <w:bottom w:val="single" w:sz="4" w:space="0" w:color="F79646"/>
              <w:right w:val="single" w:sz="4" w:space="0" w:color="F79646"/>
            </w:tcBorders>
            <w:shd w:val="clear" w:color="auto" w:fill="auto"/>
            <w:noWrap/>
            <w:vAlign w:val="center"/>
          </w:tcPr>
          <w:p w14:paraId="6F42E4D0" w14:textId="18F631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50E6D0" w14:textId="41259C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2,065 </w:t>
            </w:r>
          </w:p>
        </w:tc>
        <w:tc>
          <w:tcPr>
            <w:tcW w:w="1070" w:type="dxa"/>
            <w:tcBorders>
              <w:top w:val="nil"/>
              <w:left w:val="nil"/>
              <w:bottom w:val="single" w:sz="4" w:space="0" w:color="F79646"/>
              <w:right w:val="single" w:sz="4" w:space="0" w:color="F79646"/>
            </w:tcBorders>
            <w:shd w:val="clear" w:color="auto" w:fill="auto"/>
            <w:noWrap/>
            <w:vAlign w:val="center"/>
          </w:tcPr>
          <w:p w14:paraId="5EB39F17" w14:textId="2664CE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80,189 </w:t>
            </w:r>
          </w:p>
        </w:tc>
      </w:tr>
      <w:tr w:rsidR="003007BB" w:rsidRPr="009D7500" w14:paraId="01812AE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6ABA8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83DE22" w14:textId="4EA36B3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6EDA4A2" w14:textId="60CF3E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65D18C01" w14:textId="638B0B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32F4E233" w14:textId="333AC9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77967E37" w14:textId="2D5651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6374ECF4" w14:textId="41B78C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17B338EA" w14:textId="725737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19B2E8A" w14:textId="66A25B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5538D" w14:textId="5AE029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70" w:type="dxa"/>
            <w:tcBorders>
              <w:top w:val="nil"/>
              <w:left w:val="nil"/>
              <w:bottom w:val="single" w:sz="4" w:space="0" w:color="F79646"/>
              <w:right w:val="single" w:sz="4" w:space="0" w:color="F79646"/>
            </w:tcBorders>
            <w:shd w:val="clear" w:color="auto" w:fill="auto"/>
            <w:noWrap/>
            <w:vAlign w:val="center"/>
          </w:tcPr>
          <w:p w14:paraId="697325E1" w14:textId="0173D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3D90255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35733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6D6041" w14:textId="7AE27A8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612810C" w14:textId="4DAB68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2EED5E43" w14:textId="6589D4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6345ECF4" w14:textId="4E4DFF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0CA04AD3" w14:textId="081089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C632FA1" w14:textId="4CB980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4272F6C" w14:textId="14FC3D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E53067E" w14:textId="265D08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CFBD3" w14:textId="36387B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12C57E6F" w14:textId="2A3B21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D62F37" w:rsidRPr="009D7500" w14:paraId="35F8C028" w14:textId="77777777" w:rsidTr="005C04C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2F3B0E9"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Idiopathic opsoclonus-myoclonus ataxia</w:t>
            </w:r>
          </w:p>
          <w:p w14:paraId="5DF47FB9" w14:textId="00E24167"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D4BA3F" w14:textId="08932201"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6F9B4CB" w14:textId="5616157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499822D" w14:textId="0F4F1F0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023B532" w14:textId="013128D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4EADF28" w14:textId="3790CBA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17FF0E0" w14:textId="7D89838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48A674" w14:textId="51BAAB3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403CF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2268B55" w14:textId="5705B9C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BF188" w14:textId="738CAA7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DA3FC" w14:textId="05F6671E" w:rsidR="00D62F37" w:rsidRPr="003007BB" w:rsidRDefault="00F4383B" w:rsidP="00D62F37">
            <w:pPr>
              <w:spacing w:after="0"/>
              <w:jc w:val="right"/>
              <w:rPr>
                <w:rFonts w:asciiTheme="minorHAnsi" w:eastAsia="Times New Roman" w:hAnsiTheme="minorHAnsi" w:cstheme="minorHAnsi"/>
                <w:color w:val="000000"/>
                <w:sz w:val="18"/>
                <w:szCs w:val="18"/>
                <w:lang w:eastAsia="en-AU"/>
              </w:rPr>
            </w:pPr>
            <w:r>
              <w:rPr>
                <w:sz w:val="18"/>
                <w:szCs w:val="18"/>
              </w:rPr>
              <w:t>&lt;30</w:t>
            </w:r>
            <w:r w:rsidR="00D62F37" w:rsidRPr="003007BB">
              <w:rPr>
                <w:sz w:val="18"/>
                <w:szCs w:val="18"/>
              </w:rPr>
              <w:t xml:space="preserve"> </w:t>
            </w:r>
          </w:p>
        </w:tc>
      </w:tr>
      <w:tr w:rsidR="003007BB" w:rsidRPr="009D7500" w14:paraId="0A44B9E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2F08E8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99B721" w14:textId="19BA9A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11322CA" w14:textId="70C84F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562A62E5" w14:textId="4DE0D3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320C36B" w14:textId="6911AA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0AF5B166" w14:textId="78ADED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0EA33B26" w14:textId="37D06F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2720D0E9" w14:textId="4B2724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0FB45A6" w14:textId="10F2AC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ABC454" w14:textId="317B86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787E3" w14:textId="1A1E2F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r>
      <w:tr w:rsidR="003007BB" w:rsidRPr="009D7500" w14:paraId="116413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99B98E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449352" w14:textId="4364A9C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ED48616" w14:textId="4D4DD7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2A28D003" w14:textId="425EE3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7AC0CAA5" w14:textId="61FC2D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512B07B0" w14:textId="2C91ED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7AD2CC91" w14:textId="3AAF12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03FECA85" w14:textId="62DD2B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0ABFCE6" w14:textId="1B40A0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1E051" w14:textId="3DEA29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D75851" w14:textId="44E52F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r>
      <w:tr w:rsidR="003007BB" w:rsidRPr="009D7500" w14:paraId="7F9DEB3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75CAE7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9E808C" w14:textId="7C5E2C7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B648DC" w14:textId="01E0F7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598 </w:t>
            </w:r>
          </w:p>
        </w:tc>
        <w:tc>
          <w:tcPr>
            <w:tcW w:w="1040" w:type="dxa"/>
            <w:tcBorders>
              <w:top w:val="nil"/>
              <w:left w:val="nil"/>
              <w:bottom w:val="single" w:sz="4" w:space="0" w:color="F79646"/>
              <w:right w:val="single" w:sz="4" w:space="0" w:color="F79646"/>
            </w:tcBorders>
            <w:shd w:val="clear" w:color="auto" w:fill="auto"/>
            <w:noWrap/>
            <w:vAlign w:val="center"/>
          </w:tcPr>
          <w:p w14:paraId="4C15FD22" w14:textId="5956CD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338 </w:t>
            </w:r>
          </w:p>
        </w:tc>
        <w:tc>
          <w:tcPr>
            <w:tcW w:w="1040" w:type="dxa"/>
            <w:tcBorders>
              <w:top w:val="nil"/>
              <w:left w:val="nil"/>
              <w:bottom w:val="single" w:sz="4" w:space="0" w:color="F79646"/>
              <w:right w:val="single" w:sz="4" w:space="0" w:color="F79646"/>
            </w:tcBorders>
            <w:shd w:val="clear" w:color="auto" w:fill="auto"/>
            <w:noWrap/>
            <w:vAlign w:val="center"/>
          </w:tcPr>
          <w:p w14:paraId="029CD9B2" w14:textId="13129C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325 </w:t>
            </w:r>
          </w:p>
        </w:tc>
        <w:tc>
          <w:tcPr>
            <w:tcW w:w="960" w:type="dxa"/>
            <w:tcBorders>
              <w:top w:val="nil"/>
              <w:left w:val="nil"/>
              <w:bottom w:val="single" w:sz="4" w:space="0" w:color="F79646"/>
              <w:right w:val="single" w:sz="4" w:space="0" w:color="F79646"/>
            </w:tcBorders>
            <w:shd w:val="clear" w:color="auto" w:fill="auto"/>
            <w:noWrap/>
            <w:vAlign w:val="center"/>
          </w:tcPr>
          <w:p w14:paraId="56583B0F" w14:textId="36FFAC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vAlign w:val="center"/>
          </w:tcPr>
          <w:p w14:paraId="11DE8D8A" w14:textId="587CAD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2,325 </w:t>
            </w:r>
          </w:p>
        </w:tc>
        <w:tc>
          <w:tcPr>
            <w:tcW w:w="960" w:type="dxa"/>
            <w:tcBorders>
              <w:top w:val="nil"/>
              <w:left w:val="nil"/>
              <w:bottom w:val="single" w:sz="4" w:space="0" w:color="F79646"/>
              <w:right w:val="single" w:sz="4" w:space="0" w:color="F79646"/>
            </w:tcBorders>
            <w:shd w:val="clear" w:color="auto" w:fill="auto"/>
            <w:noWrap/>
            <w:vAlign w:val="center"/>
          </w:tcPr>
          <w:p w14:paraId="21E89E82" w14:textId="509B1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74159D9E" w14:textId="5F619E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9FAB" w14:textId="26B4B2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966B45" w14:textId="0FCC64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4,563 </w:t>
            </w:r>
          </w:p>
        </w:tc>
      </w:tr>
      <w:tr w:rsidR="003007BB" w:rsidRPr="009D7500" w14:paraId="0903FD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854885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FEA39C" w14:textId="13A69A7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CD747C6" w14:textId="2DED9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69E9684B" w14:textId="094330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3A52FEB5" w14:textId="41ED94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D022A17" w14:textId="15EBF3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77158101" w14:textId="262844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0F02FC9A" w14:textId="6DB6C3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0A14F87" w14:textId="710A39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74AEA2" w14:textId="1AC2E6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5C465B" w14:textId="3A3323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r>
      <w:tr w:rsidR="003007BB" w:rsidRPr="009D7500" w14:paraId="319335E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25EAE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13220" w14:textId="5D838D9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EDCD4DC" w14:textId="0A2EFB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8DED097" w14:textId="4D8CB7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6F5146F" w14:textId="2C8CFE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1DCF86" w14:textId="6D2AAB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9AF226A" w14:textId="5C3D7A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EC83B6F" w14:textId="6F3942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9D05FC" w14:textId="39BC84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FB8DB5" w14:textId="6B52B1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782795" w14:textId="733FDB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5701FAD3"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866D3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IgA pemphigus foliaceus</w:t>
            </w:r>
          </w:p>
          <w:p w14:paraId="7787B049" w14:textId="31774A36"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82EAC4" w14:textId="17BF09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875199F" w14:textId="752E95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F64E059" w14:textId="4287BE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BFF8C45" w14:textId="39837903"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5B54062" w14:textId="684F76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3B941" w14:textId="1EDEF4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96E1A9" w14:textId="7CAE33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5BCB36" w14:textId="05E49F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8FC702" w14:textId="00AF5A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D2833F" w14:textId="376F1481" w:rsidR="003007BB" w:rsidRPr="003007BB" w:rsidRDefault="00F4383B"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3007BB" w:rsidRPr="009D7500" w14:paraId="485A827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200631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E56B06" w14:textId="496C20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347BBF1" w14:textId="2F3955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01F993" w14:textId="6B4C3E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D03AF8" w14:textId="3713AD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0F730946" w14:textId="682636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7795A" w14:textId="06EA52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375101" w14:textId="78DC41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B6F01" w14:textId="619DBF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4E3275" w14:textId="5473C2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F29C13" w14:textId="032449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r>
      <w:tr w:rsidR="003007BB" w:rsidRPr="009D7500" w14:paraId="5DBDC49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34C930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B083E7" w14:textId="5A88CED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DC0F607" w14:textId="7EF2D2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EAB64D3" w14:textId="1A50C2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47DD47" w14:textId="04D5FB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2000B28E" w14:textId="13B245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EA92F" w14:textId="4ECC2D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3D415E" w14:textId="54DAF5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01B66C" w14:textId="434245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03010" w14:textId="7CCFB9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00C621" w14:textId="77CCC4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r>
      <w:tr w:rsidR="003007BB" w:rsidRPr="009D7500" w14:paraId="0600F7C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42CB91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48895" w14:textId="25E469A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8B899F0" w14:textId="4D26DE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CF675E9" w14:textId="4BC3A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1650CC" w14:textId="333667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970 </w:t>
            </w:r>
          </w:p>
        </w:tc>
        <w:tc>
          <w:tcPr>
            <w:tcW w:w="960" w:type="dxa"/>
            <w:tcBorders>
              <w:top w:val="nil"/>
              <w:left w:val="nil"/>
              <w:bottom w:val="single" w:sz="4" w:space="0" w:color="F79646"/>
              <w:right w:val="single" w:sz="4" w:space="0" w:color="F79646"/>
            </w:tcBorders>
            <w:shd w:val="clear" w:color="auto" w:fill="auto"/>
            <w:noWrap/>
            <w:vAlign w:val="center"/>
          </w:tcPr>
          <w:p w14:paraId="31268431" w14:textId="3713D9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AA1CBA" w14:textId="282120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1CC5A3" w14:textId="334587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D6F5A6" w14:textId="27F754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9ACFD3" w14:textId="43CAC4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23A86C" w14:textId="753959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970 </w:t>
            </w:r>
          </w:p>
        </w:tc>
      </w:tr>
      <w:tr w:rsidR="003007BB" w:rsidRPr="009D7500" w14:paraId="5C0D5CD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2D434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B2CBF" w14:textId="5D97B5D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708482" w14:textId="1EC966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98695D" w14:textId="4A1C30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0ECB1B" w14:textId="629773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492BF19" w14:textId="22006D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B9F853" w14:textId="272148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78649C" w14:textId="300EE7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B8BA6C" w14:textId="7100A7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7D8E" w14:textId="08D550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E16C87" w14:textId="4EE195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r>
      <w:tr w:rsidR="003007BB" w:rsidRPr="009D7500" w14:paraId="5B6C7E5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7B0AB1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016D4" w14:textId="1ADCDAE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988075" w14:textId="58A715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84E040" w14:textId="4A2EE6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89B9F42" w14:textId="5851CA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539A708" w14:textId="36916D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C9A1B8" w14:textId="2714FB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4DD215" w14:textId="787242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8138FC" w14:textId="31E9C0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3EEB7" w14:textId="6FA932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F99D425" w14:textId="6D1410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2ECA49D3" w14:textId="77777777" w:rsidTr="00766C6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5D4F594"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IgM paraproteinaemic demyelinating neuropathy</w:t>
            </w:r>
          </w:p>
          <w:p w14:paraId="6C377C7C" w14:textId="6979844A"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AF99AF" w14:textId="66461A6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A79323" w14:textId="78A3956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35C460E9" w14:textId="773E8FA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49C69127" w14:textId="2BCDADF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1BB5C15" w14:textId="28449CF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6194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BC88671" w14:textId="29080A7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6194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6DA7DB6" w14:textId="789435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16194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7156EE3" w14:textId="798D888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4B9DAE" w14:textId="2EF55FF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D0449" w14:textId="20D97D39" w:rsidR="00D62F37" w:rsidRPr="003007BB" w:rsidRDefault="0094252B" w:rsidP="00D62F37">
            <w:pPr>
              <w:spacing w:after="0"/>
              <w:jc w:val="right"/>
              <w:rPr>
                <w:rFonts w:asciiTheme="minorHAnsi" w:eastAsia="Times New Roman" w:hAnsiTheme="minorHAnsi" w:cstheme="minorHAnsi"/>
                <w:color w:val="000000"/>
                <w:sz w:val="18"/>
                <w:szCs w:val="18"/>
                <w:lang w:eastAsia="en-AU"/>
              </w:rPr>
            </w:pPr>
            <w:r>
              <w:rPr>
                <w:sz w:val="18"/>
                <w:szCs w:val="18"/>
              </w:rPr>
              <w:t>&lt;100</w:t>
            </w:r>
            <w:r w:rsidR="00D62F37" w:rsidRPr="003007BB">
              <w:rPr>
                <w:sz w:val="18"/>
                <w:szCs w:val="18"/>
              </w:rPr>
              <w:t xml:space="preserve"> </w:t>
            </w:r>
          </w:p>
        </w:tc>
      </w:tr>
      <w:tr w:rsidR="003007BB" w:rsidRPr="009D7500" w14:paraId="6E7D13C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17EED4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2B862" w14:textId="35C2C89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48426B" w14:textId="086D2C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4228F344" w14:textId="1B6E68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38093CDD" w14:textId="79F66D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570B6DC" w14:textId="5F69B5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60240830" w14:textId="2C0990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15AF35A" w14:textId="48D662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9369C55" w14:textId="6044CE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86483" w14:textId="7098DE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25D4C457" w14:textId="4B2845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r>
      <w:tr w:rsidR="003007BB" w:rsidRPr="009D7500" w14:paraId="7B67476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F6C686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EDAD1" w14:textId="23128BA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24D46C3" w14:textId="0B10B9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9A08194" w14:textId="039F2E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vAlign w:val="center"/>
          </w:tcPr>
          <w:p w14:paraId="0D97E356" w14:textId="406065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16F9022F" w14:textId="652BDB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69D5716E" w14:textId="2ABB04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3C6D772E" w14:textId="633A44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4E8200F8" w14:textId="7AAB17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6BFB17" w14:textId="4FDCA6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tcPr>
          <w:p w14:paraId="058C88C3" w14:textId="1C1134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r>
      <w:tr w:rsidR="003007BB" w:rsidRPr="009D7500" w14:paraId="2385671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2C0F5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55686D" w14:textId="04B8E23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94060D" w14:textId="01C56E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15,653 </w:t>
            </w:r>
          </w:p>
        </w:tc>
        <w:tc>
          <w:tcPr>
            <w:tcW w:w="1040" w:type="dxa"/>
            <w:tcBorders>
              <w:top w:val="nil"/>
              <w:left w:val="nil"/>
              <w:bottom w:val="single" w:sz="4" w:space="0" w:color="F79646"/>
              <w:right w:val="single" w:sz="4" w:space="0" w:color="F79646"/>
            </w:tcBorders>
            <w:shd w:val="clear" w:color="auto" w:fill="auto"/>
            <w:noWrap/>
            <w:vAlign w:val="center"/>
          </w:tcPr>
          <w:p w14:paraId="25B8DC25" w14:textId="0606B7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6,860 </w:t>
            </w:r>
          </w:p>
        </w:tc>
        <w:tc>
          <w:tcPr>
            <w:tcW w:w="1040" w:type="dxa"/>
            <w:tcBorders>
              <w:top w:val="nil"/>
              <w:left w:val="nil"/>
              <w:bottom w:val="single" w:sz="4" w:space="0" w:color="F79646"/>
              <w:right w:val="single" w:sz="4" w:space="0" w:color="F79646"/>
            </w:tcBorders>
            <w:shd w:val="clear" w:color="auto" w:fill="auto"/>
            <w:noWrap/>
            <w:vAlign w:val="center"/>
          </w:tcPr>
          <w:p w14:paraId="3FE22C7E" w14:textId="197758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14,128 </w:t>
            </w:r>
          </w:p>
        </w:tc>
        <w:tc>
          <w:tcPr>
            <w:tcW w:w="960" w:type="dxa"/>
            <w:tcBorders>
              <w:top w:val="nil"/>
              <w:left w:val="nil"/>
              <w:bottom w:val="single" w:sz="4" w:space="0" w:color="F79646"/>
              <w:right w:val="single" w:sz="4" w:space="0" w:color="F79646"/>
            </w:tcBorders>
            <w:shd w:val="clear" w:color="auto" w:fill="auto"/>
            <w:noWrap/>
            <w:vAlign w:val="center"/>
          </w:tcPr>
          <w:p w14:paraId="62D1A853" w14:textId="11F74B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2,588 </w:t>
            </w:r>
          </w:p>
        </w:tc>
        <w:tc>
          <w:tcPr>
            <w:tcW w:w="960" w:type="dxa"/>
            <w:tcBorders>
              <w:top w:val="nil"/>
              <w:left w:val="nil"/>
              <w:bottom w:val="single" w:sz="4" w:space="0" w:color="F79646"/>
              <w:right w:val="single" w:sz="4" w:space="0" w:color="F79646"/>
            </w:tcBorders>
            <w:shd w:val="clear" w:color="auto" w:fill="auto"/>
            <w:noWrap/>
            <w:vAlign w:val="center"/>
          </w:tcPr>
          <w:p w14:paraId="20336E17" w14:textId="29078F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1,183 </w:t>
            </w:r>
          </w:p>
        </w:tc>
        <w:tc>
          <w:tcPr>
            <w:tcW w:w="960" w:type="dxa"/>
            <w:tcBorders>
              <w:top w:val="nil"/>
              <w:left w:val="nil"/>
              <w:bottom w:val="single" w:sz="4" w:space="0" w:color="F79646"/>
              <w:right w:val="single" w:sz="4" w:space="0" w:color="F79646"/>
            </w:tcBorders>
            <w:shd w:val="clear" w:color="auto" w:fill="auto"/>
            <w:noWrap/>
            <w:vAlign w:val="center"/>
          </w:tcPr>
          <w:p w14:paraId="70133E72" w14:textId="0ABF1C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1,678 </w:t>
            </w:r>
          </w:p>
        </w:tc>
        <w:tc>
          <w:tcPr>
            <w:tcW w:w="960" w:type="dxa"/>
            <w:tcBorders>
              <w:top w:val="nil"/>
              <w:left w:val="nil"/>
              <w:bottom w:val="single" w:sz="4" w:space="0" w:color="F79646"/>
              <w:right w:val="single" w:sz="4" w:space="0" w:color="F79646"/>
            </w:tcBorders>
            <w:shd w:val="clear" w:color="auto" w:fill="auto"/>
            <w:noWrap/>
            <w:vAlign w:val="center"/>
          </w:tcPr>
          <w:p w14:paraId="2D4F904E" w14:textId="6FBF45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FC199" w14:textId="5562D1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330 </w:t>
            </w:r>
          </w:p>
        </w:tc>
        <w:tc>
          <w:tcPr>
            <w:tcW w:w="1070" w:type="dxa"/>
            <w:tcBorders>
              <w:top w:val="nil"/>
              <w:left w:val="nil"/>
              <w:bottom w:val="single" w:sz="4" w:space="0" w:color="F79646"/>
              <w:right w:val="single" w:sz="4" w:space="0" w:color="F79646"/>
            </w:tcBorders>
            <w:shd w:val="clear" w:color="auto" w:fill="auto"/>
            <w:noWrap/>
            <w:vAlign w:val="center"/>
          </w:tcPr>
          <w:p w14:paraId="5492EC70" w14:textId="607798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42,418 </w:t>
            </w:r>
          </w:p>
        </w:tc>
      </w:tr>
      <w:tr w:rsidR="003007BB" w:rsidRPr="009D7500" w14:paraId="6AFC2DC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FCFE3F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99767" w14:textId="118D7E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EE2435A" w14:textId="69B9EF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793EB420" w14:textId="5958CB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75912722" w14:textId="33C0A0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5C9738C3" w14:textId="7BADCD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306982F5" w14:textId="6624D3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5AD1BCFB" w14:textId="2609E6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B4BCA11" w14:textId="1E0900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3C2B1" w14:textId="529046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tcPr>
          <w:p w14:paraId="70A0FC4E" w14:textId="592B98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r>
      <w:tr w:rsidR="003007BB" w:rsidRPr="009D7500" w14:paraId="0AC195B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775056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5E3A96" w14:textId="25C707C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CFA3601" w14:textId="1B55BD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5F68FF8" w14:textId="30F284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EFDDB23" w14:textId="74113D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5BCC9079" w14:textId="586BE3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1CF6C17" w14:textId="3EE954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728B0B" w14:textId="67BE75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4E4CF2EC" w14:textId="62062B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01DF9" w14:textId="5F22F7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A5ADC47" w14:textId="182AA6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3007BB" w:rsidRPr="009D7500" w14:paraId="1751417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3F7ABD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ITP - child - chronic</w:t>
            </w:r>
          </w:p>
          <w:p w14:paraId="3F98718E" w14:textId="627B018F"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6492EA6" w14:textId="0A9BFFA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08F7CE1" w14:textId="741F0BC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BB6B721" w14:textId="55B304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1B9C3C57" w14:textId="3B79BA05"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3C396CB" w14:textId="5CF57F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17CC4A3" w14:textId="472266B3"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A90615A" w14:textId="6D7BC3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F3A61F" w14:textId="57EC3B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8A072" w14:textId="6D5C52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46FFD32" w14:textId="4DE5DE69" w:rsidR="003007BB" w:rsidRPr="003007BB" w:rsidRDefault="0094252B" w:rsidP="003007BB">
            <w:pPr>
              <w:spacing w:after="0"/>
              <w:jc w:val="right"/>
              <w:rPr>
                <w:rFonts w:asciiTheme="minorHAnsi" w:eastAsia="Times New Roman" w:hAnsiTheme="minorHAnsi" w:cstheme="minorHAnsi"/>
                <w:color w:val="000000"/>
                <w:sz w:val="18"/>
                <w:szCs w:val="18"/>
                <w:lang w:eastAsia="en-AU"/>
              </w:rPr>
            </w:pPr>
            <w:r>
              <w:rPr>
                <w:sz w:val="18"/>
                <w:szCs w:val="18"/>
              </w:rPr>
              <w:t>&lt;31</w:t>
            </w:r>
            <w:r w:rsidR="003007BB" w:rsidRPr="003007BB">
              <w:rPr>
                <w:sz w:val="18"/>
                <w:szCs w:val="18"/>
              </w:rPr>
              <w:t xml:space="preserve"> </w:t>
            </w:r>
          </w:p>
        </w:tc>
      </w:tr>
      <w:tr w:rsidR="003007BB" w:rsidRPr="009D7500" w14:paraId="27CC95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48D44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3CF01" w14:textId="4A7EF33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2929D5" w14:textId="7E2112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3B36D3BB" w14:textId="2EC335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1657072" w14:textId="390177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B979223" w14:textId="0F5E41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30CE48EB" w14:textId="310665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74D0311D" w14:textId="13DBC5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92C41" w14:textId="1ACE49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3AA3A" w14:textId="346A02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467393" w14:textId="4321C9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r>
      <w:tr w:rsidR="003007BB" w:rsidRPr="009D7500" w14:paraId="42F8AE9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96444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C5D6AC" w14:textId="169A13A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C94299" w14:textId="212E35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010CD7AE" w14:textId="32E248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64BAD77F" w14:textId="691011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6EEA0032" w14:textId="19F971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2167A66" w14:textId="564325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36254D3" w14:textId="4D515C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5CFE36" w14:textId="3C409F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15C78" w14:textId="256DE1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95555C" w14:textId="6ADD8E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r>
      <w:tr w:rsidR="003007BB" w:rsidRPr="009D7500" w14:paraId="3E4F6CC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94EE6F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E90B4" w14:textId="0B8FA77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022B79" w14:textId="23B608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168 </w:t>
            </w:r>
          </w:p>
        </w:tc>
        <w:tc>
          <w:tcPr>
            <w:tcW w:w="1040" w:type="dxa"/>
            <w:tcBorders>
              <w:top w:val="nil"/>
              <w:left w:val="nil"/>
              <w:bottom w:val="single" w:sz="4" w:space="0" w:color="F79646"/>
              <w:right w:val="single" w:sz="4" w:space="0" w:color="F79646"/>
            </w:tcBorders>
            <w:shd w:val="clear" w:color="auto" w:fill="auto"/>
            <w:noWrap/>
            <w:vAlign w:val="center"/>
          </w:tcPr>
          <w:p w14:paraId="5D4A91E1" w14:textId="1EDA1E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735 </w:t>
            </w:r>
          </w:p>
        </w:tc>
        <w:tc>
          <w:tcPr>
            <w:tcW w:w="1040" w:type="dxa"/>
            <w:tcBorders>
              <w:top w:val="nil"/>
              <w:left w:val="nil"/>
              <w:bottom w:val="single" w:sz="4" w:space="0" w:color="F79646"/>
              <w:right w:val="single" w:sz="4" w:space="0" w:color="F79646"/>
            </w:tcBorders>
            <w:shd w:val="clear" w:color="auto" w:fill="auto"/>
            <w:noWrap/>
            <w:vAlign w:val="center"/>
          </w:tcPr>
          <w:p w14:paraId="10CB452D" w14:textId="549075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623 </w:t>
            </w:r>
          </w:p>
        </w:tc>
        <w:tc>
          <w:tcPr>
            <w:tcW w:w="960" w:type="dxa"/>
            <w:tcBorders>
              <w:top w:val="nil"/>
              <w:left w:val="nil"/>
              <w:bottom w:val="single" w:sz="4" w:space="0" w:color="F79646"/>
              <w:right w:val="single" w:sz="4" w:space="0" w:color="F79646"/>
            </w:tcBorders>
            <w:shd w:val="clear" w:color="auto" w:fill="auto"/>
            <w:noWrap/>
            <w:vAlign w:val="center"/>
          </w:tcPr>
          <w:p w14:paraId="61297A0E" w14:textId="0FEA9B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395 </w:t>
            </w:r>
          </w:p>
        </w:tc>
        <w:tc>
          <w:tcPr>
            <w:tcW w:w="960" w:type="dxa"/>
            <w:tcBorders>
              <w:top w:val="nil"/>
              <w:left w:val="nil"/>
              <w:bottom w:val="single" w:sz="4" w:space="0" w:color="F79646"/>
              <w:right w:val="single" w:sz="4" w:space="0" w:color="F79646"/>
            </w:tcBorders>
            <w:shd w:val="clear" w:color="auto" w:fill="auto"/>
            <w:noWrap/>
            <w:vAlign w:val="center"/>
          </w:tcPr>
          <w:p w14:paraId="0F3C5975" w14:textId="7532FF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520 </w:t>
            </w:r>
          </w:p>
        </w:tc>
        <w:tc>
          <w:tcPr>
            <w:tcW w:w="960" w:type="dxa"/>
            <w:tcBorders>
              <w:top w:val="nil"/>
              <w:left w:val="nil"/>
              <w:bottom w:val="single" w:sz="4" w:space="0" w:color="F79646"/>
              <w:right w:val="single" w:sz="4" w:space="0" w:color="F79646"/>
            </w:tcBorders>
            <w:shd w:val="clear" w:color="auto" w:fill="auto"/>
            <w:noWrap/>
            <w:vAlign w:val="center"/>
          </w:tcPr>
          <w:p w14:paraId="1940A656" w14:textId="72AA92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39F9FF" w14:textId="404511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893CA" w14:textId="3CD3C2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8A724B" w14:textId="2F38BB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2,440 </w:t>
            </w:r>
          </w:p>
        </w:tc>
      </w:tr>
      <w:tr w:rsidR="003007BB" w:rsidRPr="009D7500" w14:paraId="5555276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80CFDB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6E0CC6" w14:textId="6D800C8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9ED0A15" w14:textId="7503D5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35A88EBD" w14:textId="04C088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1E78AA99" w14:textId="549E4E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1635836E" w14:textId="5384E2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1DFFD041" w14:textId="55DC62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79E5176A" w14:textId="19BF8F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C03A7C" w14:textId="46CDE1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0A65A" w14:textId="0C895A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14A9579" w14:textId="7287D8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17DC0CD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ED6BD7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306164" w14:textId="5F82C6D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p>
        </w:tc>
        <w:tc>
          <w:tcPr>
            <w:tcW w:w="1040" w:type="dxa"/>
            <w:tcBorders>
              <w:top w:val="nil"/>
              <w:left w:val="nil"/>
              <w:bottom w:val="single" w:sz="4" w:space="0" w:color="F79646"/>
              <w:right w:val="single" w:sz="4" w:space="0" w:color="F79646"/>
            </w:tcBorders>
            <w:shd w:val="clear" w:color="auto" w:fill="auto"/>
            <w:noWrap/>
            <w:vAlign w:val="center"/>
          </w:tcPr>
          <w:p w14:paraId="0E151245" w14:textId="59F703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96AABD8" w14:textId="5CB889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4F61F2" w14:textId="1BE341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6D7102" w14:textId="52AEB9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952960" w14:textId="4A9069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124EF" w14:textId="3BB4F9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D2D598" w14:textId="67DE95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8E9EE" w14:textId="33E0AD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1334C3" w14:textId="21AD62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04540E3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0FCB381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ITP - child - newly diagnosed</w:t>
            </w:r>
          </w:p>
          <w:p w14:paraId="6FE61C9A" w14:textId="1FD6D58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E42120" w14:textId="5A32EA7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FD7B917" w14:textId="167724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41E499D9" w14:textId="6D9F14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79EEE249" w14:textId="5BB221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C6BFD29" w14:textId="06DD6D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5DBE470" w14:textId="28F785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4FD76EA9" w14:textId="331C65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BD184C" w14:textId="3AF5CC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59D959" w14:textId="35AC059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64F41EF2" w14:textId="56B35C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94252B">
              <w:rPr>
                <w:sz w:val="18"/>
                <w:szCs w:val="18"/>
              </w:rPr>
              <w:t>&lt;69</w:t>
            </w:r>
            <w:r w:rsidRPr="003007BB">
              <w:rPr>
                <w:sz w:val="18"/>
                <w:szCs w:val="18"/>
              </w:rPr>
              <w:t xml:space="preserve"> </w:t>
            </w:r>
          </w:p>
        </w:tc>
      </w:tr>
      <w:tr w:rsidR="003007BB" w:rsidRPr="009D7500" w14:paraId="313E056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B342A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11E51B" w14:textId="1B6119E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08EF2C3" w14:textId="73D12D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0703CDED" w14:textId="7D5A77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37FFC196" w14:textId="1DBF9C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69B25737" w14:textId="0684FA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79C8D8A8" w14:textId="715768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292C92A7" w14:textId="7C008D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02E09E" w14:textId="1AECF0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6FDFF8" w14:textId="5511FB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tcPr>
          <w:p w14:paraId="41F00D60" w14:textId="66FDB6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14204B3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361042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E807B5" w14:textId="4DB4CD3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F7C7A8D" w14:textId="2A5646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65765E38" w14:textId="7B795A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090972DF" w14:textId="1682B3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A889766" w14:textId="75C0BA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7524FB58" w14:textId="2447C7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26CB5043" w14:textId="3871E4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D2E664" w14:textId="794C1F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DD722E" w14:textId="0FCDA3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70" w:type="dxa"/>
            <w:tcBorders>
              <w:top w:val="nil"/>
              <w:left w:val="nil"/>
              <w:bottom w:val="single" w:sz="4" w:space="0" w:color="F79646"/>
              <w:right w:val="single" w:sz="4" w:space="0" w:color="F79646"/>
            </w:tcBorders>
            <w:shd w:val="clear" w:color="auto" w:fill="auto"/>
            <w:noWrap/>
            <w:vAlign w:val="center"/>
          </w:tcPr>
          <w:p w14:paraId="6B721F1B" w14:textId="389790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2EA0CE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5F15E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BDB4CF" w14:textId="0BA196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3CE2452" w14:textId="55EC55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443 </w:t>
            </w:r>
          </w:p>
        </w:tc>
        <w:tc>
          <w:tcPr>
            <w:tcW w:w="1040" w:type="dxa"/>
            <w:tcBorders>
              <w:top w:val="nil"/>
              <w:left w:val="nil"/>
              <w:bottom w:val="single" w:sz="4" w:space="0" w:color="F79646"/>
              <w:right w:val="single" w:sz="4" w:space="0" w:color="F79646"/>
            </w:tcBorders>
            <w:shd w:val="clear" w:color="auto" w:fill="auto"/>
            <w:noWrap/>
            <w:vAlign w:val="center"/>
          </w:tcPr>
          <w:p w14:paraId="66541D54" w14:textId="254834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425 </w:t>
            </w:r>
          </w:p>
        </w:tc>
        <w:tc>
          <w:tcPr>
            <w:tcW w:w="1040" w:type="dxa"/>
            <w:tcBorders>
              <w:top w:val="nil"/>
              <w:left w:val="nil"/>
              <w:bottom w:val="single" w:sz="4" w:space="0" w:color="F79646"/>
              <w:right w:val="single" w:sz="4" w:space="0" w:color="F79646"/>
            </w:tcBorders>
            <w:shd w:val="clear" w:color="auto" w:fill="auto"/>
            <w:noWrap/>
            <w:vAlign w:val="center"/>
          </w:tcPr>
          <w:p w14:paraId="43F5FA8E" w14:textId="2EDB79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405 </w:t>
            </w:r>
          </w:p>
        </w:tc>
        <w:tc>
          <w:tcPr>
            <w:tcW w:w="960" w:type="dxa"/>
            <w:tcBorders>
              <w:top w:val="nil"/>
              <w:left w:val="nil"/>
              <w:bottom w:val="single" w:sz="4" w:space="0" w:color="F79646"/>
              <w:right w:val="single" w:sz="4" w:space="0" w:color="F79646"/>
            </w:tcBorders>
            <w:shd w:val="clear" w:color="auto" w:fill="auto"/>
            <w:noWrap/>
            <w:vAlign w:val="center"/>
          </w:tcPr>
          <w:p w14:paraId="4E99E7A9" w14:textId="031745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970 </w:t>
            </w:r>
          </w:p>
        </w:tc>
        <w:tc>
          <w:tcPr>
            <w:tcW w:w="960" w:type="dxa"/>
            <w:tcBorders>
              <w:top w:val="nil"/>
              <w:left w:val="nil"/>
              <w:bottom w:val="single" w:sz="4" w:space="0" w:color="F79646"/>
              <w:right w:val="single" w:sz="4" w:space="0" w:color="F79646"/>
            </w:tcBorders>
            <w:shd w:val="clear" w:color="auto" w:fill="auto"/>
            <w:noWrap/>
            <w:vAlign w:val="center"/>
          </w:tcPr>
          <w:p w14:paraId="01592294" w14:textId="655A60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168 </w:t>
            </w:r>
          </w:p>
        </w:tc>
        <w:tc>
          <w:tcPr>
            <w:tcW w:w="960" w:type="dxa"/>
            <w:tcBorders>
              <w:top w:val="nil"/>
              <w:left w:val="nil"/>
              <w:bottom w:val="single" w:sz="4" w:space="0" w:color="F79646"/>
              <w:right w:val="single" w:sz="4" w:space="0" w:color="F79646"/>
            </w:tcBorders>
            <w:shd w:val="clear" w:color="auto" w:fill="auto"/>
            <w:noWrap/>
            <w:vAlign w:val="center"/>
          </w:tcPr>
          <w:p w14:paraId="5390359F" w14:textId="108CA9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65F4E5" w14:textId="75AD34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70DC39" w14:textId="7C2174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tcPr>
          <w:p w14:paraId="6CBD20D0" w14:textId="01357C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2,460 </w:t>
            </w:r>
          </w:p>
        </w:tc>
      </w:tr>
      <w:tr w:rsidR="003007BB" w:rsidRPr="009D7500" w14:paraId="6D956F0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A2EAA8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507D0C" w14:textId="427E260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9D9E8D5" w14:textId="269B56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37C62B6A" w14:textId="4290E0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487C5B0C" w14:textId="3C7CA5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65BDB785" w14:textId="19F9B8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3A365331" w14:textId="2BA673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51224B87" w14:textId="7D0FA7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B853E2" w14:textId="5420C5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6D6C6" w14:textId="5EA1EB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3F1A4352" w14:textId="1048DE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0703418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8D0B83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7954F" w14:textId="37132CF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167B92F" w14:textId="28B757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33836D5" w14:textId="62BCE8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E9C85C2" w14:textId="08C2E3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5C45165" w14:textId="648808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7737B83" w14:textId="082857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56390A" w14:textId="6E89079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D7166B" w14:textId="4AF8BC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3BBEB" w14:textId="7778E1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0CD1749" w14:textId="26371F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5A6ECB6A" w14:textId="77777777" w:rsidTr="00BB7348">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8353139"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ITP - child - persistent</w:t>
            </w:r>
          </w:p>
          <w:p w14:paraId="22F5DB8B" w14:textId="2990EF33"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F434DE" w14:textId="38BA9342"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F9D0C87" w14:textId="2F5CE63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6F675C0" w14:textId="45363ED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4810375E" w14:textId="62AF1E8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3128EB37" w14:textId="600F242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4010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9D45D33" w14:textId="4286716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4010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081431" w14:textId="4DB6C33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40102">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7FB6B26" w14:textId="03B8FA5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4A785B" w14:textId="2504006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F815F2" w14:textId="37157756" w:rsidR="00D62F37" w:rsidRPr="003007BB" w:rsidRDefault="0094252B" w:rsidP="00D62F37">
            <w:pPr>
              <w:spacing w:after="0"/>
              <w:jc w:val="right"/>
              <w:rPr>
                <w:rFonts w:asciiTheme="minorHAnsi" w:eastAsia="Times New Roman" w:hAnsiTheme="minorHAnsi" w:cstheme="minorHAnsi"/>
                <w:color w:val="000000"/>
                <w:sz w:val="18"/>
                <w:szCs w:val="18"/>
                <w:lang w:eastAsia="en-AU"/>
              </w:rPr>
            </w:pPr>
            <w:r>
              <w:rPr>
                <w:sz w:val="18"/>
                <w:szCs w:val="18"/>
              </w:rPr>
              <w:t>&lt;33</w:t>
            </w:r>
          </w:p>
        </w:tc>
      </w:tr>
      <w:tr w:rsidR="003007BB" w:rsidRPr="009D7500" w14:paraId="39185EB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77E8DE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17B6ED" w14:textId="13E6629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1D1AFA4" w14:textId="06CFA5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344BDEB3" w14:textId="673458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5DAB54BD" w14:textId="1C3B29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10DEBD17" w14:textId="5781BC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C08DA72" w14:textId="70FEE4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AB11F02" w14:textId="034738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7FF502A" w14:textId="2392D2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33D31" w14:textId="475ED4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3F43C8" w14:textId="6E3F57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34A6BF1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F5A30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7D72D4" w14:textId="1C218C1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FAB1CF0" w14:textId="353DF6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3281E892" w14:textId="20F14F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3CC40A85" w14:textId="451206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7D47638" w14:textId="766D69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CC81D62" w14:textId="1FC7C6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641C06AD" w14:textId="728A65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238FF07" w14:textId="210AB9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9C83C2" w14:textId="21534F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77AFF9" w14:textId="3FA8DB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r>
      <w:tr w:rsidR="003007BB" w:rsidRPr="009D7500" w14:paraId="734FB9B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BFDDB2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CE36EC" w14:textId="2EDFDDE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61DD308" w14:textId="6ED432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vAlign w:val="center"/>
          </w:tcPr>
          <w:p w14:paraId="41357E79" w14:textId="4F834D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525 </w:t>
            </w:r>
          </w:p>
        </w:tc>
        <w:tc>
          <w:tcPr>
            <w:tcW w:w="1040" w:type="dxa"/>
            <w:tcBorders>
              <w:top w:val="nil"/>
              <w:left w:val="nil"/>
              <w:bottom w:val="single" w:sz="4" w:space="0" w:color="F79646"/>
              <w:right w:val="single" w:sz="4" w:space="0" w:color="F79646"/>
            </w:tcBorders>
            <w:shd w:val="clear" w:color="auto" w:fill="auto"/>
            <w:noWrap/>
            <w:vAlign w:val="center"/>
          </w:tcPr>
          <w:p w14:paraId="3C41B403" w14:textId="1D6A9D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235 </w:t>
            </w:r>
          </w:p>
        </w:tc>
        <w:tc>
          <w:tcPr>
            <w:tcW w:w="960" w:type="dxa"/>
            <w:tcBorders>
              <w:top w:val="nil"/>
              <w:left w:val="nil"/>
              <w:bottom w:val="single" w:sz="4" w:space="0" w:color="F79646"/>
              <w:right w:val="single" w:sz="4" w:space="0" w:color="F79646"/>
            </w:tcBorders>
            <w:shd w:val="clear" w:color="auto" w:fill="auto"/>
            <w:noWrap/>
            <w:vAlign w:val="center"/>
          </w:tcPr>
          <w:p w14:paraId="3FA39894" w14:textId="4D96D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0221362B" w14:textId="79575D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720 </w:t>
            </w:r>
          </w:p>
        </w:tc>
        <w:tc>
          <w:tcPr>
            <w:tcW w:w="960" w:type="dxa"/>
            <w:tcBorders>
              <w:top w:val="nil"/>
              <w:left w:val="nil"/>
              <w:bottom w:val="single" w:sz="4" w:space="0" w:color="F79646"/>
              <w:right w:val="single" w:sz="4" w:space="0" w:color="F79646"/>
            </w:tcBorders>
            <w:shd w:val="clear" w:color="auto" w:fill="auto"/>
            <w:noWrap/>
            <w:vAlign w:val="center"/>
          </w:tcPr>
          <w:p w14:paraId="4F27BF46" w14:textId="252320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2E1CE5A" w14:textId="3E860A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62F14" w14:textId="617226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39110B" w14:textId="28A8AD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1,748 </w:t>
            </w:r>
          </w:p>
        </w:tc>
      </w:tr>
      <w:tr w:rsidR="003007BB" w:rsidRPr="009D7500" w14:paraId="47C7E27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494C92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6643D" w14:textId="6B1A9F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706E67" w14:textId="015A5A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39480ACF" w14:textId="7E43BC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1BD3732E" w14:textId="12B5F2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19F6663C" w14:textId="66B794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1CBCB9F5" w14:textId="2913AF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0F369B49" w14:textId="6E0D8C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3CF00A99" w14:textId="5FE5C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36992" w14:textId="1BF356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85E5A6" w14:textId="4E88D3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648366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A474B1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9829B" w14:textId="75B14AD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B463CC" w14:textId="34A505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865941B" w14:textId="7D6B5B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EF8131" w14:textId="184289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E3BDCCF" w14:textId="04B42C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992F140" w14:textId="166B4C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3E0E6C" w14:textId="47BEBF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8BC2DD5" w14:textId="49984D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37341A" w14:textId="7CB052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D67640" w14:textId="43344B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27995A63"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ABA119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Kidney transplant</w:t>
            </w:r>
          </w:p>
          <w:p w14:paraId="20100DE7" w14:textId="1BE9FDCB"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F22A2A" w14:textId="4301DDA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F485F88" w14:textId="4C593A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5685A8D1" w14:textId="03FB4D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230 </w:t>
            </w:r>
          </w:p>
        </w:tc>
        <w:tc>
          <w:tcPr>
            <w:tcW w:w="1040" w:type="dxa"/>
            <w:tcBorders>
              <w:top w:val="nil"/>
              <w:left w:val="nil"/>
              <w:bottom w:val="single" w:sz="4" w:space="0" w:color="F79646"/>
              <w:right w:val="single" w:sz="4" w:space="0" w:color="F79646"/>
            </w:tcBorders>
            <w:shd w:val="clear" w:color="auto" w:fill="auto"/>
            <w:noWrap/>
            <w:vAlign w:val="center"/>
          </w:tcPr>
          <w:p w14:paraId="60AA2D8B" w14:textId="1DA5B8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BA2229B" w14:textId="70B168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161690D8" w14:textId="50A9D9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7ABF5DBF" w14:textId="303C13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1A7C59D5" w14:textId="79505F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2F8EF428" w14:textId="001CCF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70" w:type="dxa"/>
            <w:tcBorders>
              <w:top w:val="nil"/>
              <w:left w:val="nil"/>
              <w:bottom w:val="single" w:sz="4" w:space="0" w:color="F79646"/>
              <w:right w:val="single" w:sz="4" w:space="0" w:color="F79646"/>
            </w:tcBorders>
            <w:shd w:val="clear" w:color="auto" w:fill="auto"/>
            <w:noWrap/>
            <w:vAlign w:val="center"/>
          </w:tcPr>
          <w:p w14:paraId="1A3969B7" w14:textId="419569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459 </w:t>
            </w:r>
          </w:p>
        </w:tc>
      </w:tr>
      <w:tr w:rsidR="003007BB" w:rsidRPr="009D7500" w14:paraId="12E00E9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12D57B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89DEF9" w14:textId="21DFCB0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B3B9660" w14:textId="51F387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1804C941" w14:textId="200BD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0AA97711" w14:textId="373BFD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2498059" w14:textId="26062F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78CDA082" w14:textId="49AE53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039394B0" w14:textId="459D9F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FBBE859" w14:textId="7149AA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76CD71F3" w14:textId="032B1D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70" w:type="dxa"/>
            <w:tcBorders>
              <w:top w:val="nil"/>
              <w:left w:val="nil"/>
              <w:bottom w:val="single" w:sz="4" w:space="0" w:color="F79646"/>
              <w:right w:val="single" w:sz="4" w:space="0" w:color="F79646"/>
            </w:tcBorders>
            <w:shd w:val="clear" w:color="auto" w:fill="auto"/>
            <w:noWrap/>
            <w:vAlign w:val="center"/>
          </w:tcPr>
          <w:p w14:paraId="42996C64" w14:textId="3158D8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r>
      <w:tr w:rsidR="003007BB" w:rsidRPr="009D7500" w14:paraId="197BD54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89BD38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0DB4E2" w14:textId="6FB3FFA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1E124B6" w14:textId="785E40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54A0F17" w14:textId="6FD203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1531CF4F" w14:textId="57A241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32EAB708" w14:textId="3A76C7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17C839F" w14:textId="7A9C55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50D2632C" w14:textId="479A2A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tcPr>
          <w:p w14:paraId="323364EE" w14:textId="37F951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78B3BF0C" w14:textId="4FC81A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tcPr>
          <w:p w14:paraId="22B51F3B" w14:textId="2E15EF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r>
      <w:tr w:rsidR="003007BB" w:rsidRPr="009D7500" w14:paraId="5B10FF2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EB0E8A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D9C71A" w14:textId="70689B9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B7FD05" w14:textId="518884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13,585 </w:t>
            </w:r>
          </w:p>
        </w:tc>
        <w:tc>
          <w:tcPr>
            <w:tcW w:w="1040" w:type="dxa"/>
            <w:tcBorders>
              <w:top w:val="nil"/>
              <w:left w:val="nil"/>
              <w:bottom w:val="single" w:sz="4" w:space="0" w:color="F79646"/>
              <w:right w:val="single" w:sz="4" w:space="0" w:color="F79646"/>
            </w:tcBorders>
            <w:shd w:val="clear" w:color="auto" w:fill="auto"/>
            <w:noWrap/>
            <w:vAlign w:val="center"/>
          </w:tcPr>
          <w:p w14:paraId="51729B15" w14:textId="63947B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106,710 </w:t>
            </w:r>
          </w:p>
        </w:tc>
        <w:tc>
          <w:tcPr>
            <w:tcW w:w="1040" w:type="dxa"/>
            <w:tcBorders>
              <w:top w:val="nil"/>
              <w:left w:val="nil"/>
              <w:bottom w:val="single" w:sz="4" w:space="0" w:color="F79646"/>
              <w:right w:val="single" w:sz="4" w:space="0" w:color="F79646"/>
            </w:tcBorders>
            <w:shd w:val="clear" w:color="auto" w:fill="auto"/>
            <w:noWrap/>
            <w:vAlign w:val="center"/>
          </w:tcPr>
          <w:p w14:paraId="34B44E9E" w14:textId="7D88FF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13,388 </w:t>
            </w:r>
          </w:p>
        </w:tc>
        <w:tc>
          <w:tcPr>
            <w:tcW w:w="960" w:type="dxa"/>
            <w:tcBorders>
              <w:top w:val="nil"/>
              <w:left w:val="nil"/>
              <w:bottom w:val="single" w:sz="4" w:space="0" w:color="F79646"/>
              <w:right w:val="single" w:sz="4" w:space="0" w:color="F79646"/>
            </w:tcBorders>
            <w:shd w:val="clear" w:color="auto" w:fill="auto"/>
            <w:noWrap/>
            <w:vAlign w:val="center"/>
          </w:tcPr>
          <w:p w14:paraId="0438E303" w14:textId="7A5E83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5,585 </w:t>
            </w:r>
          </w:p>
        </w:tc>
        <w:tc>
          <w:tcPr>
            <w:tcW w:w="960" w:type="dxa"/>
            <w:tcBorders>
              <w:top w:val="nil"/>
              <w:left w:val="nil"/>
              <w:bottom w:val="single" w:sz="4" w:space="0" w:color="F79646"/>
              <w:right w:val="single" w:sz="4" w:space="0" w:color="F79646"/>
            </w:tcBorders>
            <w:shd w:val="clear" w:color="auto" w:fill="auto"/>
            <w:noWrap/>
            <w:vAlign w:val="center"/>
          </w:tcPr>
          <w:p w14:paraId="156994E0" w14:textId="39D179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5,965 </w:t>
            </w:r>
          </w:p>
        </w:tc>
        <w:tc>
          <w:tcPr>
            <w:tcW w:w="960" w:type="dxa"/>
            <w:tcBorders>
              <w:top w:val="nil"/>
              <w:left w:val="nil"/>
              <w:bottom w:val="single" w:sz="4" w:space="0" w:color="F79646"/>
              <w:right w:val="single" w:sz="4" w:space="0" w:color="F79646"/>
            </w:tcBorders>
            <w:shd w:val="clear" w:color="auto" w:fill="auto"/>
            <w:noWrap/>
            <w:vAlign w:val="center"/>
          </w:tcPr>
          <w:p w14:paraId="0E81245A" w14:textId="11D806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10,805 </w:t>
            </w:r>
          </w:p>
        </w:tc>
        <w:tc>
          <w:tcPr>
            <w:tcW w:w="960" w:type="dxa"/>
            <w:tcBorders>
              <w:top w:val="nil"/>
              <w:left w:val="nil"/>
              <w:bottom w:val="single" w:sz="4" w:space="0" w:color="F79646"/>
              <w:right w:val="single" w:sz="4" w:space="0" w:color="F79646"/>
            </w:tcBorders>
            <w:shd w:val="clear" w:color="auto" w:fill="auto"/>
            <w:noWrap/>
            <w:vAlign w:val="center"/>
          </w:tcPr>
          <w:p w14:paraId="0B5C5568" w14:textId="443FA8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2,315 </w:t>
            </w:r>
          </w:p>
        </w:tc>
        <w:tc>
          <w:tcPr>
            <w:tcW w:w="960" w:type="dxa"/>
            <w:tcBorders>
              <w:top w:val="nil"/>
              <w:left w:val="nil"/>
              <w:bottom w:val="single" w:sz="4" w:space="0" w:color="F79646"/>
              <w:right w:val="single" w:sz="4" w:space="0" w:color="F79646"/>
            </w:tcBorders>
            <w:shd w:val="clear" w:color="auto" w:fill="auto"/>
            <w:noWrap/>
            <w:vAlign w:val="center"/>
          </w:tcPr>
          <w:p w14:paraId="70453FE9" w14:textId="6FD957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755 </w:t>
            </w:r>
          </w:p>
        </w:tc>
        <w:tc>
          <w:tcPr>
            <w:tcW w:w="1070" w:type="dxa"/>
            <w:tcBorders>
              <w:top w:val="nil"/>
              <w:left w:val="nil"/>
              <w:bottom w:val="single" w:sz="4" w:space="0" w:color="F79646"/>
              <w:right w:val="single" w:sz="4" w:space="0" w:color="F79646"/>
            </w:tcBorders>
            <w:shd w:val="clear" w:color="auto" w:fill="auto"/>
            <w:noWrap/>
            <w:vAlign w:val="center"/>
          </w:tcPr>
          <w:p w14:paraId="2BB1B246" w14:textId="39BE2D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159,108 </w:t>
            </w:r>
          </w:p>
        </w:tc>
      </w:tr>
      <w:tr w:rsidR="003007BB" w:rsidRPr="009D7500" w14:paraId="2BC8754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61A09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E5E81D" w14:textId="183B398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066445" w14:textId="138C26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5A418CB2" w14:textId="5E79E4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1FBF7C81" w14:textId="038142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01833AA" w14:textId="669E83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0B82A939" w14:textId="56639F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2EA2A67B" w14:textId="30C4EF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30D98E0F" w14:textId="26B26F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52B92F8" w14:textId="1D6A18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tcPr>
          <w:p w14:paraId="13B1EC71" w14:textId="782C3C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r>
      <w:tr w:rsidR="003007BB" w:rsidRPr="009D7500" w14:paraId="030DABC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490B6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472EA2" w14:textId="2D91C42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2D4C9E0" w14:textId="490227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18518C17" w14:textId="02C9A9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0B780F8C" w14:textId="329876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17F92263" w14:textId="37B4B7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4BA8F01A" w14:textId="791701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2B1001DE" w14:textId="6C04CF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2024751F" w14:textId="25B5C0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31ADE713" w14:textId="742911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7786A24F" w14:textId="79AAA0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r>
      <w:tr w:rsidR="00D62F37" w:rsidRPr="009D7500" w14:paraId="3DF46360" w14:textId="77777777" w:rsidTr="00C1053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480E875"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Liver and kidney transplant</w:t>
            </w:r>
          </w:p>
          <w:p w14:paraId="3E84E876" w14:textId="71E760FE"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D6BC8E" w14:textId="2BC6BF13"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80C5B38" w14:textId="10F6AFF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E208E">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D143FB3" w14:textId="5FF9DBD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E208E">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CDC6D07" w14:textId="0CC2CBE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4F6576" w14:textId="6C6AC50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41105" w14:textId="02350EA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3DCCA7" w14:textId="68D15F1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E0E25C" w14:textId="1ECB207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58A609" w14:textId="5BAEAD8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E66D1A" w14:textId="676B85BE" w:rsidR="00D62F37" w:rsidRPr="003007BB" w:rsidRDefault="0094252B"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3007BB">
              <w:rPr>
                <w:sz w:val="18"/>
                <w:szCs w:val="18"/>
              </w:rPr>
              <w:t xml:space="preserve"> </w:t>
            </w:r>
          </w:p>
        </w:tc>
      </w:tr>
      <w:tr w:rsidR="003007BB" w:rsidRPr="009D7500" w14:paraId="349F8EB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395270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7FB02" w14:textId="16332C5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9355B0A" w14:textId="756573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5EF243E8" w14:textId="6C1BF4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0F23FABE" w14:textId="0EB1D4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70E3B" w14:textId="2283B8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C9EB04" w14:textId="758300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49BC6A" w14:textId="726E41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DFEAF" w14:textId="704BDA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B040AF" w14:textId="2CDFEE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AE73DB" w14:textId="3F7C5E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1CE73C8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83313E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8FE781" w14:textId="5F734CA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DB0FE21" w14:textId="582AA2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1A120FA8" w14:textId="467AA9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41EF6770" w14:textId="1E73AC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01180" w14:textId="779AFD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8C1EDC" w14:textId="6F392E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8C313" w14:textId="3B7938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B091FD" w14:textId="4E8E1B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D418C" w14:textId="46DEF0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E2858E5" w14:textId="7C6E39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r>
      <w:tr w:rsidR="003007BB" w:rsidRPr="009D7500" w14:paraId="7D4A9AF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090FA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AB78D9" w14:textId="46BCAA1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94819BE" w14:textId="63B784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250 </w:t>
            </w:r>
          </w:p>
        </w:tc>
        <w:tc>
          <w:tcPr>
            <w:tcW w:w="1040" w:type="dxa"/>
            <w:tcBorders>
              <w:top w:val="nil"/>
              <w:left w:val="nil"/>
              <w:bottom w:val="single" w:sz="4" w:space="0" w:color="F79646"/>
              <w:right w:val="single" w:sz="4" w:space="0" w:color="F79646"/>
            </w:tcBorders>
            <w:shd w:val="clear" w:color="auto" w:fill="auto"/>
            <w:noWrap/>
            <w:vAlign w:val="center"/>
          </w:tcPr>
          <w:p w14:paraId="2E1039B5" w14:textId="0E2E2B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148 </w:t>
            </w:r>
          </w:p>
        </w:tc>
        <w:tc>
          <w:tcPr>
            <w:tcW w:w="1040" w:type="dxa"/>
            <w:tcBorders>
              <w:top w:val="nil"/>
              <w:left w:val="nil"/>
              <w:bottom w:val="single" w:sz="4" w:space="0" w:color="F79646"/>
              <w:right w:val="single" w:sz="4" w:space="0" w:color="F79646"/>
            </w:tcBorders>
            <w:shd w:val="clear" w:color="auto" w:fill="auto"/>
            <w:noWrap/>
            <w:vAlign w:val="center"/>
          </w:tcPr>
          <w:p w14:paraId="3F82AA9F" w14:textId="1EBCFE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D875BF" w14:textId="76D05F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29EE04" w14:textId="76DE19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9CC9D4" w14:textId="629EC3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F76A3D" w14:textId="75ABB3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B35DAE" w14:textId="4E055F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DCCE7" w14:textId="73BAB2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398 </w:t>
            </w:r>
          </w:p>
        </w:tc>
      </w:tr>
      <w:tr w:rsidR="003007BB" w:rsidRPr="009D7500" w14:paraId="17F93C1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2273EB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9E7FD9" w14:textId="60D85B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99B8199" w14:textId="53D1E9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DC79549" w14:textId="754139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7CB6EF07" w14:textId="1F6CBE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FCD3C3" w14:textId="3A4F64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488D3" w14:textId="73C63E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1EE35" w14:textId="491630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C1BC7" w14:textId="5C447E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F287CB" w14:textId="50A33E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50632B" w14:textId="56061C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r>
      <w:tr w:rsidR="003007BB" w:rsidRPr="009D7500" w14:paraId="7332290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F83258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3B0D0" w14:textId="4C1F955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E316AC" w14:textId="36172D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2E988BE" w14:textId="4171FE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42FCD12" w14:textId="626CF6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DB0288" w14:textId="20F842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FCF0D2" w14:textId="7BA817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FAB31" w14:textId="20CD4A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4736DD" w14:textId="5F624E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10A1BE" w14:textId="62896C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019A741" w14:textId="218D6C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70BA2B7E" w14:textId="77777777" w:rsidTr="00610BF4">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07E9A09"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Liver transplant</w:t>
            </w:r>
          </w:p>
          <w:p w14:paraId="665DB9A7" w14:textId="703D0891"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4A832BB" w14:textId="33518AEF"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3AEFB76" w14:textId="36AB8C1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7236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AF1BB4D" w14:textId="450F08F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7236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6AB6639" w14:textId="4F7B33D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7236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7D45BC" w14:textId="36B0687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E943DD" w14:textId="7917A71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7DD7E2E" w14:textId="563D7A8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3E7F27" w14:textId="64104E5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A0F035" w14:textId="11AA008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2BF09A" w14:textId="0AA277E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94252B">
              <w:rPr>
                <w:sz w:val="18"/>
                <w:szCs w:val="18"/>
              </w:rPr>
              <w:t>&lt;20</w:t>
            </w:r>
            <w:r w:rsidRPr="003007BB">
              <w:rPr>
                <w:sz w:val="18"/>
                <w:szCs w:val="18"/>
              </w:rPr>
              <w:t xml:space="preserve"> </w:t>
            </w:r>
          </w:p>
        </w:tc>
      </w:tr>
      <w:tr w:rsidR="003007BB" w:rsidRPr="009D7500" w14:paraId="3FF43D9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123820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006C2" w14:textId="3DEF9D6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5500D81" w14:textId="334F43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2B22DD37" w14:textId="0AE348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738D482A" w14:textId="71A8A3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0E167483" w14:textId="1CFC72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085CF" w14:textId="39C304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399FCDC" w14:textId="424345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8679A2" w14:textId="0380B1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F5237A" w14:textId="036731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5EE140" w14:textId="2ECB95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3EDC3BC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7EBFF4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AC574C" w14:textId="67C7730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59DF406" w14:textId="7134D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67A755DB" w14:textId="2188D6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19959DEF" w14:textId="708102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BD89878" w14:textId="5F116A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DE160" w14:textId="5585B4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2F9BF90A" w14:textId="626082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ADD452" w14:textId="62BB47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B6FF8A" w14:textId="1A5622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764259" w14:textId="0A4173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6AE6247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1EE2D4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4B59BA" w14:textId="5624B0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BE0E1B" w14:textId="1CB48F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273 </w:t>
            </w:r>
          </w:p>
        </w:tc>
        <w:tc>
          <w:tcPr>
            <w:tcW w:w="1040" w:type="dxa"/>
            <w:tcBorders>
              <w:top w:val="nil"/>
              <w:left w:val="nil"/>
              <w:bottom w:val="single" w:sz="4" w:space="0" w:color="F79646"/>
              <w:right w:val="single" w:sz="4" w:space="0" w:color="F79646"/>
            </w:tcBorders>
            <w:shd w:val="clear" w:color="auto" w:fill="auto"/>
            <w:noWrap/>
            <w:vAlign w:val="center"/>
          </w:tcPr>
          <w:p w14:paraId="18302456" w14:textId="5DCCF8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305 </w:t>
            </w:r>
          </w:p>
        </w:tc>
        <w:tc>
          <w:tcPr>
            <w:tcW w:w="1040" w:type="dxa"/>
            <w:tcBorders>
              <w:top w:val="nil"/>
              <w:left w:val="nil"/>
              <w:bottom w:val="single" w:sz="4" w:space="0" w:color="F79646"/>
              <w:right w:val="single" w:sz="4" w:space="0" w:color="F79646"/>
            </w:tcBorders>
            <w:shd w:val="clear" w:color="auto" w:fill="auto"/>
            <w:noWrap/>
            <w:vAlign w:val="center"/>
          </w:tcPr>
          <w:p w14:paraId="09EEBAC2" w14:textId="286FB7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183 </w:t>
            </w:r>
          </w:p>
        </w:tc>
        <w:tc>
          <w:tcPr>
            <w:tcW w:w="960" w:type="dxa"/>
            <w:tcBorders>
              <w:top w:val="nil"/>
              <w:left w:val="nil"/>
              <w:bottom w:val="single" w:sz="4" w:space="0" w:color="F79646"/>
              <w:right w:val="single" w:sz="4" w:space="0" w:color="F79646"/>
            </w:tcBorders>
            <w:shd w:val="clear" w:color="auto" w:fill="auto"/>
            <w:noWrap/>
            <w:vAlign w:val="center"/>
          </w:tcPr>
          <w:p w14:paraId="267F4AD7" w14:textId="23765F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66F3F1" w14:textId="5E3B68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14A95C97" w14:textId="4F1996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1C008" w14:textId="19AC58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40CF12" w14:textId="08FC87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54A90D" w14:textId="54A2605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813 </w:t>
            </w:r>
          </w:p>
        </w:tc>
      </w:tr>
      <w:tr w:rsidR="003007BB" w:rsidRPr="009D7500" w14:paraId="05CE5A6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A1129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766426" w14:textId="6F085B8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BECBFCD" w14:textId="454A15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6486E593" w14:textId="291582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26222AE5" w14:textId="45C3D0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07D45BA7" w14:textId="4B67A4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CBB94" w14:textId="3F892D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61451985" w14:textId="617442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F0EDCA" w14:textId="350A48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F3C7E" w14:textId="2FA4B3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2208D03" w14:textId="28FB35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r>
      <w:tr w:rsidR="003007BB" w:rsidRPr="009D7500" w14:paraId="41B1105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86EB84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A01844" w14:textId="72B0FD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ACFC371" w14:textId="426278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F899E9D" w14:textId="3CA960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D96E1B4" w14:textId="4F80A4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5D62D2" w14:textId="704CC6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A5077A" w14:textId="13DB0F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B1CB074" w14:textId="67FA46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AA49DF" w14:textId="0FD3B3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0FA40" w14:textId="16438E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ED6E66" w14:textId="4C5820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05534650"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2C640C9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Lung transplant</w:t>
            </w:r>
          </w:p>
          <w:p w14:paraId="40CD299B" w14:textId="4F0FCE2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C20224" w14:textId="4B547C8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2D8E8F5" w14:textId="4ACF20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166DDC98" w14:textId="7606B7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FB461AD" w14:textId="7E6FC78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13F501" w14:textId="7CD9A4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16AAE1F6" w14:textId="14E91B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34AB4F7E" w14:textId="42C2AEB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15664C" w14:textId="775BB1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023D0F" w14:textId="0E66293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ED6548" w14:textId="33A10162" w:rsidR="003007BB" w:rsidRPr="003007BB" w:rsidRDefault="00350D7D" w:rsidP="003007BB">
            <w:pPr>
              <w:spacing w:after="0"/>
              <w:jc w:val="right"/>
              <w:rPr>
                <w:rFonts w:asciiTheme="minorHAnsi" w:eastAsia="Times New Roman" w:hAnsiTheme="minorHAnsi" w:cstheme="minorHAnsi"/>
                <w:color w:val="000000"/>
                <w:sz w:val="18"/>
                <w:szCs w:val="18"/>
                <w:lang w:eastAsia="en-AU"/>
              </w:rPr>
            </w:pPr>
            <w:r>
              <w:rPr>
                <w:sz w:val="18"/>
                <w:szCs w:val="18"/>
              </w:rPr>
              <w:t>&lt;145</w:t>
            </w:r>
            <w:r w:rsidR="003007BB" w:rsidRPr="003007BB">
              <w:rPr>
                <w:sz w:val="18"/>
                <w:szCs w:val="18"/>
              </w:rPr>
              <w:t xml:space="preserve"> </w:t>
            </w:r>
          </w:p>
        </w:tc>
      </w:tr>
      <w:tr w:rsidR="003007BB" w:rsidRPr="009D7500" w14:paraId="4115A86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6BD25A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15A7986" w14:textId="75A78E8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F4B4D8" w14:textId="5D968D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4CA678E" w14:textId="04F61B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13F3BAEC" w14:textId="7BB147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0856A310" w14:textId="793628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7EBA608B" w14:textId="726E0E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4F16BC7E" w14:textId="0A335B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3649FB53" w14:textId="3CCDCB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B78EA" w14:textId="1440FB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379A9A13" w14:textId="45CA9B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28D5056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EAB8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AF70B3" w14:textId="438A2B3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833D65" w14:textId="46CFF2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03D738A4" w14:textId="67C61E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2A4A319" w14:textId="7983FF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3111E6C7" w14:textId="398964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16CF1AF7" w14:textId="072A4A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224A31D3" w14:textId="1D1913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366390E" w14:textId="7097B1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799EA" w14:textId="2E8F52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tcPr>
          <w:p w14:paraId="5FC878F4" w14:textId="6A9386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0762EDF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F3D155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67702F" w14:textId="3C1D2C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C4797E9" w14:textId="2C7AA8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4,355 </w:t>
            </w:r>
          </w:p>
        </w:tc>
        <w:tc>
          <w:tcPr>
            <w:tcW w:w="1040" w:type="dxa"/>
            <w:tcBorders>
              <w:top w:val="nil"/>
              <w:left w:val="nil"/>
              <w:bottom w:val="single" w:sz="4" w:space="0" w:color="F79646"/>
              <w:right w:val="single" w:sz="4" w:space="0" w:color="F79646"/>
            </w:tcBorders>
            <w:shd w:val="clear" w:color="auto" w:fill="auto"/>
            <w:noWrap/>
            <w:vAlign w:val="center"/>
          </w:tcPr>
          <w:p w14:paraId="419BA182" w14:textId="24BBC5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17,838 </w:t>
            </w:r>
          </w:p>
        </w:tc>
        <w:tc>
          <w:tcPr>
            <w:tcW w:w="1040" w:type="dxa"/>
            <w:tcBorders>
              <w:top w:val="nil"/>
              <w:left w:val="nil"/>
              <w:bottom w:val="single" w:sz="4" w:space="0" w:color="F79646"/>
              <w:right w:val="single" w:sz="4" w:space="0" w:color="F79646"/>
            </w:tcBorders>
            <w:shd w:val="clear" w:color="auto" w:fill="auto"/>
            <w:noWrap/>
            <w:vAlign w:val="center"/>
          </w:tcPr>
          <w:p w14:paraId="0A8FC63B" w14:textId="7AEC83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393 </w:t>
            </w:r>
          </w:p>
        </w:tc>
        <w:tc>
          <w:tcPr>
            <w:tcW w:w="960" w:type="dxa"/>
            <w:tcBorders>
              <w:top w:val="nil"/>
              <w:left w:val="nil"/>
              <w:bottom w:val="single" w:sz="4" w:space="0" w:color="F79646"/>
              <w:right w:val="single" w:sz="4" w:space="0" w:color="F79646"/>
            </w:tcBorders>
            <w:shd w:val="clear" w:color="auto" w:fill="auto"/>
            <w:noWrap/>
            <w:vAlign w:val="center"/>
          </w:tcPr>
          <w:p w14:paraId="48B47C48" w14:textId="2E0701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2,258 </w:t>
            </w:r>
          </w:p>
        </w:tc>
        <w:tc>
          <w:tcPr>
            <w:tcW w:w="960" w:type="dxa"/>
            <w:tcBorders>
              <w:top w:val="nil"/>
              <w:left w:val="nil"/>
              <w:bottom w:val="single" w:sz="4" w:space="0" w:color="F79646"/>
              <w:right w:val="single" w:sz="4" w:space="0" w:color="F79646"/>
            </w:tcBorders>
            <w:shd w:val="clear" w:color="auto" w:fill="auto"/>
            <w:noWrap/>
            <w:vAlign w:val="center"/>
          </w:tcPr>
          <w:p w14:paraId="4F10AE7F" w14:textId="531C84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1,383 </w:t>
            </w:r>
          </w:p>
        </w:tc>
        <w:tc>
          <w:tcPr>
            <w:tcW w:w="960" w:type="dxa"/>
            <w:tcBorders>
              <w:top w:val="nil"/>
              <w:left w:val="nil"/>
              <w:bottom w:val="single" w:sz="4" w:space="0" w:color="F79646"/>
              <w:right w:val="single" w:sz="4" w:space="0" w:color="F79646"/>
            </w:tcBorders>
            <w:shd w:val="clear" w:color="auto" w:fill="auto"/>
            <w:noWrap/>
            <w:vAlign w:val="center"/>
          </w:tcPr>
          <w:p w14:paraId="4E031DE5" w14:textId="751090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865 </w:t>
            </w:r>
          </w:p>
        </w:tc>
        <w:tc>
          <w:tcPr>
            <w:tcW w:w="960" w:type="dxa"/>
            <w:tcBorders>
              <w:top w:val="nil"/>
              <w:left w:val="nil"/>
              <w:bottom w:val="single" w:sz="4" w:space="0" w:color="F79646"/>
              <w:right w:val="single" w:sz="4" w:space="0" w:color="F79646"/>
            </w:tcBorders>
            <w:shd w:val="clear" w:color="auto" w:fill="auto"/>
            <w:noWrap/>
            <w:vAlign w:val="center"/>
          </w:tcPr>
          <w:p w14:paraId="689EB946" w14:textId="0BF949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369F87" w14:textId="5A060E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1070" w:type="dxa"/>
            <w:tcBorders>
              <w:top w:val="nil"/>
              <w:left w:val="nil"/>
              <w:bottom w:val="single" w:sz="4" w:space="0" w:color="F79646"/>
              <w:right w:val="single" w:sz="4" w:space="0" w:color="F79646"/>
            </w:tcBorders>
            <w:shd w:val="clear" w:color="auto" w:fill="auto"/>
            <w:noWrap/>
            <w:vAlign w:val="center"/>
          </w:tcPr>
          <w:p w14:paraId="4692C380" w14:textId="5CC735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27,190 </w:t>
            </w:r>
          </w:p>
        </w:tc>
      </w:tr>
      <w:tr w:rsidR="003007BB" w:rsidRPr="009D7500" w14:paraId="3501B41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94F650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E4CBDC" w14:textId="14DBBB7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6DA7D6" w14:textId="775812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3ACCB2C1" w14:textId="1DCBC3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59F2732C" w14:textId="431589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45394FC0" w14:textId="46BE92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42B560C0" w14:textId="6B4857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34D8416" w14:textId="5F5137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0FD10DC5" w14:textId="4E8DE2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0A06DF" w14:textId="6B80FB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35B67DB7" w14:textId="5DC392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r>
      <w:tr w:rsidR="003007BB" w:rsidRPr="009D7500" w14:paraId="45BEF57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D67A6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5F3743" w14:textId="0B04869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D7C52D" w14:textId="08297C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FB44641" w14:textId="4121D7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41F835EE" w14:textId="4F48F2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39D149" w14:textId="061E2C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71ED7F4" w14:textId="109152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54F7DD7" w14:textId="07F9A1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59B5E8C" w14:textId="115244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86F89A" w14:textId="1A8A98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08FBFA53" w14:textId="76CAD6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096DD409" w14:textId="77777777" w:rsidTr="00ED5507">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5F62A8BB"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Macrophage activation syndrome</w:t>
            </w:r>
          </w:p>
          <w:p w14:paraId="49DC336B" w14:textId="49ABD04B"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AD7181" w14:textId="7A808820"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E82F56" w14:textId="1E54D2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756CEF66" w14:textId="25265B0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DF70F0">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F29113D" w14:textId="7B29904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DF70F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58754AA" w14:textId="216E4D2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C7A8D8" w14:textId="2FAAC7C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DA52AF5" w14:textId="2329605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DAD3A" w14:textId="1637143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9B7B10" w14:textId="6D529E8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CCEB5C" w14:textId="5265C156" w:rsidR="00D62F37" w:rsidRPr="003007BB" w:rsidRDefault="00350D7D" w:rsidP="00D62F37">
            <w:pPr>
              <w:spacing w:after="0"/>
              <w:jc w:val="right"/>
              <w:rPr>
                <w:rFonts w:asciiTheme="minorHAnsi" w:eastAsia="Times New Roman" w:hAnsiTheme="minorHAnsi" w:cstheme="minorHAnsi"/>
                <w:color w:val="000000"/>
                <w:sz w:val="18"/>
                <w:szCs w:val="18"/>
                <w:lang w:eastAsia="en-AU"/>
              </w:rPr>
            </w:pPr>
            <w:r>
              <w:rPr>
                <w:sz w:val="18"/>
                <w:szCs w:val="18"/>
              </w:rPr>
              <w:t>&lt;20</w:t>
            </w:r>
            <w:r w:rsidR="00D62F37" w:rsidRPr="003007BB">
              <w:rPr>
                <w:sz w:val="18"/>
                <w:szCs w:val="18"/>
              </w:rPr>
              <w:t xml:space="preserve"> </w:t>
            </w:r>
          </w:p>
        </w:tc>
      </w:tr>
      <w:tr w:rsidR="003007BB" w:rsidRPr="009D7500" w14:paraId="64BC9BA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56C05C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2793F1" w14:textId="211C14B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56351CE" w14:textId="40AB13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4E4609BA" w14:textId="0E6DBC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6FEFFFC1" w14:textId="00B508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6533917D" w14:textId="7179AB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1445A" w14:textId="7CB954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5C87DF4D" w14:textId="0EDC49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E6610" w14:textId="3E9E52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E4C87" w14:textId="4150DA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FAB348" w14:textId="3B4B2D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7192AD8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2AB84D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134680" w14:textId="739DD0E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3849103" w14:textId="6D17CF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3FBC0B50" w14:textId="410EBD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2C0AD335" w14:textId="2ED69C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3655553F" w14:textId="0DD50E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B4262F" w14:textId="7B269D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542999D0" w14:textId="683376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FE9801" w14:textId="5A982A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A4E3A" w14:textId="3A5D08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380E8B" w14:textId="5CEBE6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r>
      <w:tr w:rsidR="003007BB" w:rsidRPr="009D7500" w14:paraId="5654DC2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19103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9073CA" w14:textId="69586E7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B6C362" w14:textId="416FD3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600 </w:t>
            </w:r>
          </w:p>
        </w:tc>
        <w:tc>
          <w:tcPr>
            <w:tcW w:w="1040" w:type="dxa"/>
            <w:tcBorders>
              <w:top w:val="nil"/>
              <w:left w:val="nil"/>
              <w:bottom w:val="single" w:sz="4" w:space="0" w:color="F79646"/>
              <w:right w:val="single" w:sz="4" w:space="0" w:color="F79646"/>
            </w:tcBorders>
            <w:shd w:val="clear" w:color="auto" w:fill="auto"/>
            <w:noWrap/>
            <w:vAlign w:val="center"/>
          </w:tcPr>
          <w:p w14:paraId="29724684" w14:textId="7F2F46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vAlign w:val="center"/>
          </w:tcPr>
          <w:p w14:paraId="20080D79" w14:textId="5DBB63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6FF9946D" w14:textId="672EB7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BFFFA6" w14:textId="18050F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64BF6C6D" w14:textId="1DC5E7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AF8BBC" w14:textId="5F611B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90619F" w14:textId="367247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FDDEAF" w14:textId="181BED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1,130 </w:t>
            </w:r>
          </w:p>
        </w:tc>
      </w:tr>
      <w:tr w:rsidR="003007BB" w:rsidRPr="009D7500" w14:paraId="7ECD75F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08FAD4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F6303C" w14:textId="198D2D5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9A572A4" w14:textId="2A25F4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B2BFFBB" w14:textId="119F77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31FE6FF8" w14:textId="7A624B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091A3811" w14:textId="260DE1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595C7" w14:textId="0F4D86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7BAFD692" w14:textId="28766B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C792BB" w14:textId="0C06F7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54D4CB" w14:textId="5AF5A0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37446D0" w14:textId="6F8937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748AE1A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B32C3B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8A4407" w14:textId="47AC643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609B82" w14:textId="64A2CD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93A9155" w14:textId="4AB15EC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6E6522E" w14:textId="722038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EB828E" w14:textId="4B2B4D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FC653D" w14:textId="020BFC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AC4C554" w14:textId="7C99FA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2FE22" w14:textId="43B519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6C374B" w14:textId="0463B69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920306" w14:textId="14479C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71D956F5" w14:textId="77777777" w:rsidTr="00E03BC4">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31527F8"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Monophasic acute disseminated encephalomyelitis (ADEM)</w:t>
            </w:r>
          </w:p>
          <w:p w14:paraId="0EFFDA21" w14:textId="22FBDB34"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5FCD47" w14:textId="705F91BE"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E52D37D" w14:textId="16A5CE1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2A88532E" w14:textId="4F5448E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AEBCD59" w14:textId="58AE7CC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5331ADAA" w14:textId="0906C3C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11FE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E046E6" w14:textId="036BCD6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11FE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E0CADDC" w14:textId="58DB241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811FE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776B5A1" w14:textId="321BAEE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2299C2" w14:textId="20D096D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71911F" w14:textId="35CD1EC0" w:rsidR="00D62F37" w:rsidRPr="003007BB" w:rsidRDefault="00350D7D" w:rsidP="00D62F37">
            <w:pPr>
              <w:spacing w:after="0"/>
              <w:jc w:val="right"/>
              <w:rPr>
                <w:rFonts w:asciiTheme="minorHAnsi" w:eastAsia="Times New Roman" w:hAnsiTheme="minorHAnsi" w:cstheme="minorHAnsi"/>
                <w:color w:val="000000"/>
                <w:sz w:val="18"/>
                <w:szCs w:val="18"/>
                <w:lang w:eastAsia="en-AU"/>
              </w:rPr>
            </w:pPr>
            <w:r>
              <w:rPr>
                <w:sz w:val="18"/>
                <w:szCs w:val="18"/>
              </w:rPr>
              <w:t>&lt;47</w:t>
            </w:r>
          </w:p>
        </w:tc>
      </w:tr>
      <w:tr w:rsidR="003007BB" w:rsidRPr="009D7500" w14:paraId="55C0492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9E9E93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A4D8B1" w14:textId="370148D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819E5DB" w14:textId="28AFB2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3493B716" w14:textId="4B5A2D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21E38722" w14:textId="221026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30C3E969" w14:textId="49FA6D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66DE349D" w14:textId="6B411C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75955235" w14:textId="5D1C86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7C7FC006" w14:textId="034A07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6A149" w14:textId="4099B5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F965824" w14:textId="7419B4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05E4C97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CC227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76ADD1" w14:textId="288C377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6F70777" w14:textId="06323D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1DE62039" w14:textId="4D6263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06EE2D5" w14:textId="490989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5900BABA" w14:textId="25D899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C085800" w14:textId="04A4B9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3724B717" w14:textId="560DD3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1690C4F3" w14:textId="52B819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E05EB7" w14:textId="1B8784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9E746A" w14:textId="7F9B4D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26DCD00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512CF7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D3F1A" w14:textId="412E741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5A977E" w14:textId="6DA7C7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2,403 </w:t>
            </w:r>
          </w:p>
        </w:tc>
        <w:tc>
          <w:tcPr>
            <w:tcW w:w="1040" w:type="dxa"/>
            <w:tcBorders>
              <w:top w:val="nil"/>
              <w:left w:val="nil"/>
              <w:bottom w:val="single" w:sz="4" w:space="0" w:color="F79646"/>
              <w:right w:val="single" w:sz="4" w:space="0" w:color="F79646"/>
            </w:tcBorders>
            <w:shd w:val="clear" w:color="auto" w:fill="auto"/>
            <w:noWrap/>
            <w:vAlign w:val="center"/>
          </w:tcPr>
          <w:p w14:paraId="3072AED1" w14:textId="5CE27C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285 </w:t>
            </w:r>
          </w:p>
        </w:tc>
        <w:tc>
          <w:tcPr>
            <w:tcW w:w="1040" w:type="dxa"/>
            <w:tcBorders>
              <w:top w:val="nil"/>
              <w:left w:val="nil"/>
              <w:bottom w:val="single" w:sz="4" w:space="0" w:color="F79646"/>
              <w:right w:val="single" w:sz="4" w:space="0" w:color="F79646"/>
            </w:tcBorders>
            <w:shd w:val="clear" w:color="auto" w:fill="auto"/>
            <w:noWrap/>
            <w:vAlign w:val="center"/>
          </w:tcPr>
          <w:p w14:paraId="3AA94CEF" w14:textId="1B7C07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1,043 </w:t>
            </w:r>
          </w:p>
        </w:tc>
        <w:tc>
          <w:tcPr>
            <w:tcW w:w="960" w:type="dxa"/>
            <w:tcBorders>
              <w:top w:val="nil"/>
              <w:left w:val="nil"/>
              <w:bottom w:val="single" w:sz="4" w:space="0" w:color="F79646"/>
              <w:right w:val="single" w:sz="4" w:space="0" w:color="F79646"/>
            </w:tcBorders>
            <w:shd w:val="clear" w:color="auto" w:fill="auto"/>
            <w:noWrap/>
            <w:vAlign w:val="center"/>
          </w:tcPr>
          <w:p w14:paraId="0BF951D5" w14:textId="0D761C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76C50628" w14:textId="3A94F9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280 </w:t>
            </w:r>
          </w:p>
        </w:tc>
        <w:tc>
          <w:tcPr>
            <w:tcW w:w="960" w:type="dxa"/>
            <w:tcBorders>
              <w:top w:val="nil"/>
              <w:left w:val="nil"/>
              <w:bottom w:val="single" w:sz="4" w:space="0" w:color="F79646"/>
              <w:right w:val="single" w:sz="4" w:space="0" w:color="F79646"/>
            </w:tcBorders>
            <w:shd w:val="clear" w:color="auto" w:fill="auto"/>
            <w:noWrap/>
            <w:vAlign w:val="center"/>
          </w:tcPr>
          <w:p w14:paraId="7F8A2C0E" w14:textId="0FECE3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72C91B48" w14:textId="796B46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287F49" w14:textId="72C922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A7DD2D" w14:textId="15C3A5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4,123 </w:t>
            </w:r>
          </w:p>
        </w:tc>
      </w:tr>
      <w:tr w:rsidR="003007BB" w:rsidRPr="009D7500" w14:paraId="23EA0FC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0257DB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55129A" w14:textId="3F26E0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B7631C" w14:textId="0758A1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0961DDC6" w14:textId="3BAD84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A85BC0A" w14:textId="1101F9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78B8D92" w14:textId="6DDD0F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4FC2EDE2" w14:textId="23FAAA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42CDAC3" w14:textId="6DA7CB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47D10E48" w14:textId="40208F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1DB6C6" w14:textId="587D8B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F9A2DF" w14:textId="4E058D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58D319E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56C9C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CA9405" w14:textId="3B8C5FA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09D2D1B" w14:textId="1B0ACE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D81B82" w14:textId="15A149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5A414A3" w14:textId="7C33D3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B857FF" w14:textId="06B40D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1471E4" w14:textId="417287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622C62" w14:textId="4EE2CD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4D77CE" w14:textId="00D3B5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F9E943" w14:textId="54042D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76777F" w14:textId="7CC087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4EDC0DF6" w14:textId="77777777" w:rsidTr="008152C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555CBD34"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Mucous Membrane Pemphigoid (MMP)</w:t>
            </w:r>
          </w:p>
          <w:p w14:paraId="359599CC" w14:textId="0BDDC1B4"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39E9A5" w14:textId="6116D1CF"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3C5442C" w14:textId="003B22B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11D50EAC" w14:textId="11AFB86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5A0A949" w14:textId="41593B3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16A5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F8B3653" w14:textId="2AF1451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B16A54">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AB00211" w14:textId="71C4525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C2003" w14:textId="3D4B4FE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C750B20" w14:textId="56C3EF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38A404" w14:textId="56D8F84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4F8FBAE" w14:textId="7734F4B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350D7D">
              <w:rPr>
                <w:sz w:val="18"/>
                <w:szCs w:val="18"/>
              </w:rPr>
              <w:t>&lt;32</w:t>
            </w:r>
          </w:p>
        </w:tc>
      </w:tr>
      <w:tr w:rsidR="003007BB" w:rsidRPr="009D7500" w14:paraId="2845DAE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B1088B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5968A2" w14:textId="02DE0AA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51009D0" w14:textId="40DF419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735526E2" w14:textId="70FCBD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24C1A064" w14:textId="571783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3332F292" w14:textId="4F691E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4490A780" w14:textId="6BD26B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76B8E1" w14:textId="44F82E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19F98B4" w14:textId="04D29E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B23318" w14:textId="6DA1D6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1070" w:type="dxa"/>
            <w:tcBorders>
              <w:top w:val="nil"/>
              <w:left w:val="nil"/>
              <w:bottom w:val="single" w:sz="4" w:space="0" w:color="F79646"/>
              <w:right w:val="single" w:sz="4" w:space="0" w:color="F79646"/>
            </w:tcBorders>
            <w:shd w:val="clear" w:color="auto" w:fill="auto"/>
            <w:noWrap/>
            <w:vAlign w:val="center"/>
          </w:tcPr>
          <w:p w14:paraId="595EE361" w14:textId="01D1EB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027D9B6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AEBA18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0175F" w14:textId="246DD23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4AD903A" w14:textId="6B8FB4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1182A617" w14:textId="7680ED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94 </w:t>
            </w:r>
          </w:p>
        </w:tc>
        <w:tc>
          <w:tcPr>
            <w:tcW w:w="1040" w:type="dxa"/>
            <w:tcBorders>
              <w:top w:val="nil"/>
              <w:left w:val="nil"/>
              <w:bottom w:val="single" w:sz="4" w:space="0" w:color="F79646"/>
              <w:right w:val="single" w:sz="4" w:space="0" w:color="F79646"/>
            </w:tcBorders>
            <w:shd w:val="clear" w:color="auto" w:fill="auto"/>
            <w:noWrap/>
            <w:vAlign w:val="center"/>
          </w:tcPr>
          <w:p w14:paraId="5C2A697D" w14:textId="35213E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21DD5E5" w14:textId="32107A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DA3AB34" w14:textId="18D57E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BAAC6" w14:textId="58DCB2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3E0379AC" w14:textId="1E2EE3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F8C2F" w14:textId="183CC8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3A91B29A" w14:textId="48BF09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r>
      <w:tr w:rsidR="003007BB" w:rsidRPr="009D7500" w14:paraId="2DA811A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BEC57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AAF971" w14:textId="2AFED8E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6305B43" w14:textId="0A0888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3,000 </w:t>
            </w:r>
          </w:p>
        </w:tc>
        <w:tc>
          <w:tcPr>
            <w:tcW w:w="1040" w:type="dxa"/>
            <w:tcBorders>
              <w:top w:val="nil"/>
              <w:left w:val="nil"/>
              <w:bottom w:val="single" w:sz="4" w:space="0" w:color="F79646"/>
              <w:right w:val="single" w:sz="4" w:space="0" w:color="F79646"/>
            </w:tcBorders>
            <w:shd w:val="clear" w:color="auto" w:fill="auto"/>
            <w:noWrap/>
            <w:vAlign w:val="center"/>
          </w:tcPr>
          <w:p w14:paraId="2829F2CE" w14:textId="6F0EF6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7,310 </w:t>
            </w:r>
          </w:p>
        </w:tc>
        <w:tc>
          <w:tcPr>
            <w:tcW w:w="1040" w:type="dxa"/>
            <w:tcBorders>
              <w:top w:val="nil"/>
              <w:left w:val="nil"/>
              <w:bottom w:val="single" w:sz="4" w:space="0" w:color="F79646"/>
              <w:right w:val="single" w:sz="4" w:space="0" w:color="F79646"/>
            </w:tcBorders>
            <w:shd w:val="clear" w:color="auto" w:fill="auto"/>
            <w:noWrap/>
            <w:vAlign w:val="center"/>
          </w:tcPr>
          <w:p w14:paraId="6C549E07" w14:textId="364E26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2,490 </w:t>
            </w:r>
          </w:p>
        </w:tc>
        <w:tc>
          <w:tcPr>
            <w:tcW w:w="960" w:type="dxa"/>
            <w:tcBorders>
              <w:top w:val="nil"/>
              <w:left w:val="nil"/>
              <w:bottom w:val="single" w:sz="4" w:space="0" w:color="F79646"/>
              <w:right w:val="single" w:sz="4" w:space="0" w:color="F79646"/>
            </w:tcBorders>
            <w:shd w:val="clear" w:color="auto" w:fill="auto"/>
            <w:noWrap/>
            <w:vAlign w:val="center"/>
          </w:tcPr>
          <w:p w14:paraId="053F608B" w14:textId="49E23C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2,613 </w:t>
            </w:r>
          </w:p>
        </w:tc>
        <w:tc>
          <w:tcPr>
            <w:tcW w:w="960" w:type="dxa"/>
            <w:tcBorders>
              <w:top w:val="nil"/>
              <w:left w:val="nil"/>
              <w:bottom w:val="single" w:sz="4" w:space="0" w:color="F79646"/>
              <w:right w:val="single" w:sz="4" w:space="0" w:color="F79646"/>
            </w:tcBorders>
            <w:shd w:val="clear" w:color="auto" w:fill="auto"/>
            <w:noWrap/>
            <w:vAlign w:val="center"/>
          </w:tcPr>
          <w:p w14:paraId="6B675A7B" w14:textId="731920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72468" w14:textId="7719EA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1,820 </w:t>
            </w:r>
          </w:p>
        </w:tc>
        <w:tc>
          <w:tcPr>
            <w:tcW w:w="960" w:type="dxa"/>
            <w:tcBorders>
              <w:top w:val="nil"/>
              <w:left w:val="nil"/>
              <w:bottom w:val="single" w:sz="4" w:space="0" w:color="F79646"/>
              <w:right w:val="single" w:sz="4" w:space="0" w:color="F79646"/>
            </w:tcBorders>
            <w:shd w:val="clear" w:color="auto" w:fill="auto"/>
            <w:noWrap/>
            <w:vAlign w:val="center"/>
          </w:tcPr>
          <w:p w14:paraId="680C9035" w14:textId="7065E7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0526C8" w14:textId="55D077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1,585 </w:t>
            </w:r>
          </w:p>
        </w:tc>
        <w:tc>
          <w:tcPr>
            <w:tcW w:w="1070" w:type="dxa"/>
            <w:tcBorders>
              <w:top w:val="nil"/>
              <w:left w:val="nil"/>
              <w:bottom w:val="single" w:sz="4" w:space="0" w:color="F79646"/>
              <w:right w:val="single" w:sz="4" w:space="0" w:color="F79646"/>
            </w:tcBorders>
            <w:shd w:val="clear" w:color="auto" w:fill="auto"/>
            <w:noWrap/>
            <w:vAlign w:val="center"/>
          </w:tcPr>
          <w:p w14:paraId="71ADA537" w14:textId="750F89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18,818 </w:t>
            </w:r>
          </w:p>
        </w:tc>
      </w:tr>
      <w:tr w:rsidR="003007BB" w:rsidRPr="009D7500" w14:paraId="4721B2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BA62C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6C32BA" w14:textId="6AD3301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1E2D986" w14:textId="7F0E2E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46BF95E3" w14:textId="48060E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3EE605C0" w14:textId="0AEE33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197759E3" w14:textId="705E49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12C029B7" w14:textId="3DC482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0D198F" w14:textId="138AB8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1E9A791D" w14:textId="739EB9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5123F" w14:textId="19C62F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tcPr>
          <w:p w14:paraId="5439C404" w14:textId="240843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057F0FF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2B9A74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53D604" w14:textId="133E57D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6463557" w14:textId="2FF89D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E7914F0" w14:textId="3AECD1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624F5DB" w14:textId="529BCE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F8B503" w14:textId="6E8C75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A4527DA" w14:textId="55715C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6C863" w14:textId="59B69B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671250E9" w14:textId="4DA3F9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6D768" w14:textId="7FB219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70" w:type="dxa"/>
            <w:tcBorders>
              <w:top w:val="nil"/>
              <w:left w:val="nil"/>
              <w:bottom w:val="single" w:sz="4" w:space="0" w:color="F79646"/>
              <w:right w:val="single" w:sz="4" w:space="0" w:color="F79646"/>
            </w:tcBorders>
            <w:shd w:val="clear" w:color="auto" w:fill="auto"/>
            <w:noWrap/>
            <w:vAlign w:val="center"/>
          </w:tcPr>
          <w:p w14:paraId="357285AD" w14:textId="6C9658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051F886E"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3C4B2AC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Multiphasic acute disseminated encephalomyelitis (ADEM)</w:t>
            </w:r>
          </w:p>
          <w:p w14:paraId="769479ED" w14:textId="39F66345"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167B53" w14:textId="3EDF104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85ED4E" w14:textId="649D7D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62ED8E1E" w14:textId="667809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E720B5C" w14:textId="4AB60362"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82AA8EF" w14:textId="5E9961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9F8A80" w14:textId="5373BF9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913ABF" w14:textId="1E114A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87A0F4" w14:textId="669135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369C4F" w14:textId="79EDC6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178394" w14:textId="22EE41FC" w:rsidR="003007BB" w:rsidRPr="003007BB" w:rsidRDefault="00350D7D" w:rsidP="003007BB">
            <w:pPr>
              <w:spacing w:after="0"/>
              <w:jc w:val="right"/>
              <w:rPr>
                <w:rFonts w:asciiTheme="minorHAnsi" w:eastAsia="Times New Roman" w:hAnsiTheme="minorHAnsi" w:cstheme="minorHAnsi"/>
                <w:color w:val="000000"/>
                <w:sz w:val="18"/>
                <w:szCs w:val="18"/>
                <w:lang w:eastAsia="en-AU"/>
              </w:rPr>
            </w:pPr>
            <w:r>
              <w:rPr>
                <w:sz w:val="18"/>
                <w:szCs w:val="18"/>
              </w:rPr>
              <w:t>&lt;15</w:t>
            </w:r>
            <w:r w:rsidR="003007BB" w:rsidRPr="003007BB">
              <w:rPr>
                <w:sz w:val="18"/>
                <w:szCs w:val="18"/>
              </w:rPr>
              <w:t xml:space="preserve"> </w:t>
            </w:r>
          </w:p>
        </w:tc>
      </w:tr>
      <w:tr w:rsidR="003007BB" w:rsidRPr="009D7500" w14:paraId="22A1450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C1984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FB13F1" w14:textId="55D8E1E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138B09C" w14:textId="439E33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06DC2306" w14:textId="0035D3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6384232" w14:textId="5BB909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75047A9" w14:textId="144541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A13E1" w14:textId="1DEE68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23997C0" w14:textId="16A620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F61A3" w14:textId="69B352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D18F98" w14:textId="2F33F5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7E8AD7" w14:textId="7EBCD8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r>
      <w:tr w:rsidR="003007BB" w:rsidRPr="009D7500" w14:paraId="2C53323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FE1FF1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044EF4" w14:textId="703DFF5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C55BD90" w14:textId="681529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5055E566" w14:textId="28B3B9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4E5AB7" w14:textId="300664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vAlign w:val="center"/>
          </w:tcPr>
          <w:p w14:paraId="7AFADE17" w14:textId="0CA1FB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2720BB" w14:textId="5C410D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91F4986" w14:textId="7EF4A6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547E3C" w14:textId="63A97E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7B947E" w14:textId="5A60FC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FC97AB" w14:textId="1D9FF4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r>
      <w:tr w:rsidR="003007BB" w:rsidRPr="009D7500" w14:paraId="46B6637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EB96F0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E5F2C0" w14:textId="7FFD25F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29EB652" w14:textId="4561FC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840 </w:t>
            </w:r>
          </w:p>
        </w:tc>
        <w:tc>
          <w:tcPr>
            <w:tcW w:w="1040" w:type="dxa"/>
            <w:tcBorders>
              <w:top w:val="nil"/>
              <w:left w:val="nil"/>
              <w:bottom w:val="single" w:sz="4" w:space="0" w:color="F79646"/>
              <w:right w:val="single" w:sz="4" w:space="0" w:color="F79646"/>
            </w:tcBorders>
            <w:shd w:val="clear" w:color="auto" w:fill="auto"/>
            <w:noWrap/>
            <w:vAlign w:val="center"/>
          </w:tcPr>
          <w:p w14:paraId="7DC54A51" w14:textId="0058FB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C10029" w14:textId="1A6036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vAlign w:val="center"/>
          </w:tcPr>
          <w:p w14:paraId="4B2FECC0" w14:textId="273835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9A6303" w14:textId="747C2A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25D514BA" w14:textId="7FA18C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88E49B" w14:textId="0AEB76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B7019F" w14:textId="102B96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7C61F95" w14:textId="7AD693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1,225 </w:t>
            </w:r>
          </w:p>
        </w:tc>
      </w:tr>
      <w:tr w:rsidR="003007BB" w:rsidRPr="009D7500" w14:paraId="6404C1F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E13430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FFE346" w14:textId="29EE373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ABECBF3" w14:textId="621E2A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74A2E2BF" w14:textId="4C3383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E19F71" w14:textId="764B86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5AE74D1" w14:textId="7F3A52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C42355" w14:textId="75AB79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5F8C5090" w14:textId="16FABC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FB989A" w14:textId="3EAB07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1A2230" w14:textId="63E05F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C9E67E5" w14:textId="1438F5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2DBA793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90F6D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5B84F4" w14:textId="59BBD81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086A77" w14:textId="717AAA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4E951AA" w14:textId="4AD0E1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EEB8F5" w14:textId="155B85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3A4C73" w14:textId="4CEB998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938929" w14:textId="0A6674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40191E8" w14:textId="7EE7B3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4761FA" w14:textId="78C505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866E7D" w14:textId="328B65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C4993DD" w14:textId="594C65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53E5A1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58B06C6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Other Hypogammaglobulinaemia </w:t>
            </w:r>
            <w:r w:rsidRPr="003007BB">
              <w:rPr>
                <w:sz w:val="18"/>
                <w:szCs w:val="18"/>
              </w:rPr>
              <w:lastRenderedPageBreak/>
              <w:t>unrelated to haematological malignancies or haemopoietic stem cell transplantation (HSCT)</w:t>
            </w:r>
          </w:p>
          <w:p w14:paraId="65C8735D" w14:textId="017AA249"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FEAED2" w14:textId="05FAF1F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268587AE" w14:textId="783E1A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256 </w:t>
            </w:r>
          </w:p>
        </w:tc>
        <w:tc>
          <w:tcPr>
            <w:tcW w:w="1040" w:type="dxa"/>
            <w:tcBorders>
              <w:top w:val="nil"/>
              <w:left w:val="nil"/>
              <w:bottom w:val="single" w:sz="4" w:space="0" w:color="F79646"/>
              <w:right w:val="single" w:sz="4" w:space="0" w:color="F79646"/>
            </w:tcBorders>
            <w:shd w:val="clear" w:color="auto" w:fill="auto"/>
            <w:noWrap/>
            <w:vAlign w:val="center"/>
          </w:tcPr>
          <w:p w14:paraId="6BB2EC6F" w14:textId="754FA1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vAlign w:val="center"/>
          </w:tcPr>
          <w:p w14:paraId="4A255071" w14:textId="5DC57F9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214 </w:t>
            </w:r>
          </w:p>
        </w:tc>
        <w:tc>
          <w:tcPr>
            <w:tcW w:w="960" w:type="dxa"/>
            <w:tcBorders>
              <w:top w:val="nil"/>
              <w:left w:val="nil"/>
              <w:bottom w:val="single" w:sz="4" w:space="0" w:color="F79646"/>
              <w:right w:val="single" w:sz="4" w:space="0" w:color="F79646"/>
            </w:tcBorders>
            <w:shd w:val="clear" w:color="auto" w:fill="auto"/>
            <w:noWrap/>
            <w:vAlign w:val="center"/>
          </w:tcPr>
          <w:p w14:paraId="148BCB1B" w14:textId="791205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51FB8C4C" w14:textId="1DE56E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3A421002" w14:textId="1BA964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36CF2BF" w14:textId="5B57D9B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5A950F1" w14:textId="52AADA4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70" w:type="dxa"/>
            <w:tcBorders>
              <w:top w:val="nil"/>
              <w:left w:val="nil"/>
              <w:bottom w:val="single" w:sz="4" w:space="0" w:color="F79646"/>
              <w:right w:val="single" w:sz="4" w:space="0" w:color="F79646"/>
            </w:tcBorders>
            <w:shd w:val="clear" w:color="auto" w:fill="auto"/>
            <w:noWrap/>
            <w:vAlign w:val="center"/>
          </w:tcPr>
          <w:p w14:paraId="5B93194C" w14:textId="4CC6CB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649 </w:t>
            </w:r>
          </w:p>
        </w:tc>
      </w:tr>
      <w:tr w:rsidR="003007BB" w:rsidRPr="009D7500" w14:paraId="25F9CE2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4130A4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7D6103" w14:textId="070A944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9FFA487" w14:textId="04EC71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1F57B339" w14:textId="0FA4F48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028365EE" w14:textId="20F75B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05EA153C" w14:textId="465CC6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003D5401" w14:textId="34B2A4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BCC4D1F" w14:textId="334A53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7B773A2" w14:textId="33F4A0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3DBF939" w14:textId="21BB7D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38F4E4C9" w14:textId="06B57F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r>
      <w:tr w:rsidR="003007BB" w:rsidRPr="009D7500" w14:paraId="4EEE9A1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B65C36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05D9C1" w14:textId="01041CD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D7F6F7F" w14:textId="3F83E2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3CE51F52" w14:textId="5BA82A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3CEF71DE" w14:textId="1FDA71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48F02CC3" w14:textId="252183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0F209E2" w14:textId="4EAF8B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20720329" w14:textId="305674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0F0107D" w14:textId="4561AB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4B56806" w14:textId="706008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5E647523" w14:textId="4791F5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79D386D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299CD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67D89A" w14:textId="21677C7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7ED5CCC" w14:textId="0FB7AA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67,512 </w:t>
            </w:r>
          </w:p>
        </w:tc>
        <w:tc>
          <w:tcPr>
            <w:tcW w:w="1040" w:type="dxa"/>
            <w:tcBorders>
              <w:top w:val="nil"/>
              <w:left w:val="nil"/>
              <w:bottom w:val="single" w:sz="4" w:space="0" w:color="F79646"/>
              <w:right w:val="single" w:sz="4" w:space="0" w:color="F79646"/>
            </w:tcBorders>
            <w:shd w:val="clear" w:color="auto" w:fill="auto"/>
            <w:noWrap/>
            <w:vAlign w:val="center"/>
          </w:tcPr>
          <w:p w14:paraId="080DB137" w14:textId="0B91EC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23,890 </w:t>
            </w:r>
          </w:p>
        </w:tc>
        <w:tc>
          <w:tcPr>
            <w:tcW w:w="1040" w:type="dxa"/>
            <w:tcBorders>
              <w:top w:val="nil"/>
              <w:left w:val="nil"/>
              <w:bottom w:val="single" w:sz="4" w:space="0" w:color="F79646"/>
              <w:right w:val="single" w:sz="4" w:space="0" w:color="F79646"/>
            </w:tcBorders>
            <w:shd w:val="clear" w:color="auto" w:fill="auto"/>
            <w:noWrap/>
            <w:vAlign w:val="center"/>
          </w:tcPr>
          <w:p w14:paraId="105439D0" w14:textId="2E3193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63,684 </w:t>
            </w:r>
          </w:p>
        </w:tc>
        <w:tc>
          <w:tcPr>
            <w:tcW w:w="960" w:type="dxa"/>
            <w:tcBorders>
              <w:top w:val="nil"/>
              <w:left w:val="nil"/>
              <w:bottom w:val="single" w:sz="4" w:space="0" w:color="F79646"/>
              <w:right w:val="single" w:sz="4" w:space="0" w:color="F79646"/>
            </w:tcBorders>
            <w:shd w:val="clear" w:color="auto" w:fill="auto"/>
            <w:noWrap/>
            <w:vAlign w:val="center"/>
          </w:tcPr>
          <w:p w14:paraId="0A3AA833" w14:textId="45E03C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7,935 </w:t>
            </w:r>
          </w:p>
        </w:tc>
        <w:tc>
          <w:tcPr>
            <w:tcW w:w="960" w:type="dxa"/>
            <w:tcBorders>
              <w:top w:val="nil"/>
              <w:left w:val="nil"/>
              <w:bottom w:val="single" w:sz="4" w:space="0" w:color="F79646"/>
              <w:right w:val="single" w:sz="4" w:space="0" w:color="F79646"/>
            </w:tcBorders>
            <w:shd w:val="clear" w:color="auto" w:fill="auto"/>
            <w:noWrap/>
            <w:vAlign w:val="center"/>
          </w:tcPr>
          <w:p w14:paraId="07535285" w14:textId="585B9D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3,722 </w:t>
            </w:r>
          </w:p>
        </w:tc>
        <w:tc>
          <w:tcPr>
            <w:tcW w:w="960" w:type="dxa"/>
            <w:tcBorders>
              <w:top w:val="nil"/>
              <w:left w:val="nil"/>
              <w:bottom w:val="single" w:sz="4" w:space="0" w:color="F79646"/>
              <w:right w:val="single" w:sz="4" w:space="0" w:color="F79646"/>
            </w:tcBorders>
            <w:shd w:val="clear" w:color="auto" w:fill="auto"/>
            <w:noWrap/>
            <w:vAlign w:val="center"/>
          </w:tcPr>
          <w:p w14:paraId="22916F51" w14:textId="3EAFA7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4,394 </w:t>
            </w:r>
          </w:p>
        </w:tc>
        <w:tc>
          <w:tcPr>
            <w:tcW w:w="960" w:type="dxa"/>
            <w:tcBorders>
              <w:top w:val="nil"/>
              <w:left w:val="nil"/>
              <w:bottom w:val="single" w:sz="4" w:space="0" w:color="F79646"/>
              <w:right w:val="single" w:sz="4" w:space="0" w:color="F79646"/>
            </w:tcBorders>
            <w:shd w:val="clear" w:color="auto" w:fill="auto"/>
            <w:noWrap/>
            <w:vAlign w:val="center"/>
          </w:tcPr>
          <w:p w14:paraId="40683657" w14:textId="3A067C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390 </w:t>
            </w:r>
          </w:p>
        </w:tc>
        <w:tc>
          <w:tcPr>
            <w:tcW w:w="960" w:type="dxa"/>
            <w:tcBorders>
              <w:top w:val="nil"/>
              <w:left w:val="nil"/>
              <w:bottom w:val="single" w:sz="4" w:space="0" w:color="F79646"/>
              <w:right w:val="single" w:sz="4" w:space="0" w:color="F79646"/>
            </w:tcBorders>
            <w:shd w:val="clear" w:color="auto" w:fill="auto"/>
            <w:noWrap/>
            <w:vAlign w:val="center"/>
          </w:tcPr>
          <w:p w14:paraId="78F97F1E" w14:textId="7266E3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3,681 </w:t>
            </w:r>
          </w:p>
        </w:tc>
        <w:tc>
          <w:tcPr>
            <w:tcW w:w="1070" w:type="dxa"/>
            <w:tcBorders>
              <w:top w:val="nil"/>
              <w:left w:val="nil"/>
              <w:bottom w:val="single" w:sz="4" w:space="0" w:color="F79646"/>
              <w:right w:val="single" w:sz="4" w:space="0" w:color="F79646"/>
            </w:tcBorders>
            <w:shd w:val="clear" w:color="auto" w:fill="auto"/>
            <w:noWrap/>
            <w:vAlign w:val="center"/>
          </w:tcPr>
          <w:p w14:paraId="168EA819" w14:textId="303E2C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175,207 </w:t>
            </w:r>
          </w:p>
        </w:tc>
      </w:tr>
      <w:tr w:rsidR="003007BB" w:rsidRPr="009D7500" w14:paraId="4D9E3EE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2E8FC6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28305E" w14:textId="13432B3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D47963" w14:textId="6A5D61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vAlign w:val="center"/>
          </w:tcPr>
          <w:p w14:paraId="4941B2E4" w14:textId="4B406F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7878AC31" w14:textId="397330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872CC0F" w14:textId="1FFADD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70B49D1" w14:textId="1F63C2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071BC620" w14:textId="603BF0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F8C5C04" w14:textId="57D63E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56B2ED9A" w14:textId="5DD32E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70" w:type="dxa"/>
            <w:tcBorders>
              <w:top w:val="nil"/>
              <w:left w:val="nil"/>
              <w:bottom w:val="single" w:sz="4" w:space="0" w:color="F79646"/>
              <w:right w:val="single" w:sz="4" w:space="0" w:color="F79646"/>
            </w:tcBorders>
            <w:shd w:val="clear" w:color="auto" w:fill="auto"/>
            <w:noWrap/>
            <w:vAlign w:val="center"/>
          </w:tcPr>
          <w:p w14:paraId="29521938" w14:textId="71C10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0A08D0C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ADF06C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47767" w14:textId="165D210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135AC91" w14:textId="74853F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132A2413" w14:textId="3DD004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52B6A7DF" w14:textId="0DBFE9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4452EDFA" w14:textId="46BCF4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C80731A" w14:textId="5C7EB2B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6CC79C6" w14:textId="75CC83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0D6865CB" w14:textId="668AF2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915CD72" w14:textId="07B97E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70" w:type="dxa"/>
            <w:tcBorders>
              <w:top w:val="nil"/>
              <w:left w:val="nil"/>
              <w:bottom w:val="single" w:sz="4" w:space="0" w:color="F79646"/>
              <w:right w:val="single" w:sz="4" w:space="0" w:color="F79646"/>
            </w:tcBorders>
            <w:shd w:val="clear" w:color="auto" w:fill="auto"/>
            <w:noWrap/>
            <w:vAlign w:val="center"/>
          </w:tcPr>
          <w:p w14:paraId="5477912A" w14:textId="25BE2A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r>
      <w:tr w:rsidR="003007BB" w:rsidRPr="009D7500" w14:paraId="121B23AF"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0E6D4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Other transplant</w:t>
            </w:r>
          </w:p>
          <w:p w14:paraId="0F3D1D16" w14:textId="168CC178"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6918579" w14:textId="603DB50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7BA3A71" w14:textId="397FF2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E60BF78" w14:textId="6E1061AA"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9E1DD6" w14:textId="46BC30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EB59E8" w14:textId="4FA124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4F7D8" w14:textId="4F753A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04D5CA" w14:textId="4AFC0D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8A6253" w14:textId="67A350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AEFFB" w14:textId="79F2CC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54455" w14:textId="476BFD6E" w:rsidR="003007BB" w:rsidRPr="003007BB" w:rsidRDefault="007230E1"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r>
      <w:tr w:rsidR="003007BB" w:rsidRPr="009D7500" w14:paraId="177446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634A9E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668E4F" w14:textId="5290534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26E378F" w14:textId="69562B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5607AB" w14:textId="4731E6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54711718" w14:textId="3A7658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8FDAC0" w14:textId="6A2847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C7A1DC" w14:textId="701214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9951E8" w14:textId="5A0DAA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81B14" w14:textId="4BA438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63BA63" w14:textId="27481E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6F24601" w14:textId="1A7C3A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r>
      <w:tr w:rsidR="003007BB" w:rsidRPr="009D7500" w14:paraId="12B6C55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2B8777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CCFFFA" w14:textId="7D64EE5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885068B" w14:textId="37AA10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58CB7B" w14:textId="345D1F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382DE02" w14:textId="33EC7C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8BF8FF" w14:textId="3CB627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DC3BA8" w14:textId="11CDD5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980F6" w14:textId="3A61EC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52A8C" w14:textId="0FE5F2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DF3C8" w14:textId="364183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BE1EF7" w14:textId="19D578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r>
      <w:tr w:rsidR="003007BB" w:rsidRPr="009D7500" w14:paraId="381180F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8BE869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3ED1E3" w14:textId="5588E1E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506A251" w14:textId="17C840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8DE7BF" w14:textId="3076DB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950 </w:t>
            </w:r>
          </w:p>
        </w:tc>
        <w:tc>
          <w:tcPr>
            <w:tcW w:w="1040" w:type="dxa"/>
            <w:tcBorders>
              <w:top w:val="nil"/>
              <w:left w:val="nil"/>
              <w:bottom w:val="single" w:sz="4" w:space="0" w:color="F79646"/>
              <w:right w:val="single" w:sz="4" w:space="0" w:color="F79646"/>
            </w:tcBorders>
            <w:shd w:val="clear" w:color="auto" w:fill="auto"/>
            <w:noWrap/>
            <w:vAlign w:val="center"/>
          </w:tcPr>
          <w:p w14:paraId="310080ED" w14:textId="44F296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EC55B" w14:textId="75BCD7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C63C46" w14:textId="2D2026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35253" w14:textId="633521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7A0E99" w14:textId="10200A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8ED242" w14:textId="3E1692B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24FD2D" w14:textId="29170D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950 </w:t>
            </w:r>
          </w:p>
        </w:tc>
      </w:tr>
      <w:tr w:rsidR="003007BB" w:rsidRPr="009D7500" w14:paraId="51B5D05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28D408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F02DE4" w14:textId="2C3C268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C1D50EE" w14:textId="711BDB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BB690C8" w14:textId="494EAF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45DD05B9" w14:textId="15F545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16578" w14:textId="3B4841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0E8F93" w14:textId="768497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A6D237" w14:textId="166BF1D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DB83B0" w14:textId="696A00F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7CC82" w14:textId="7A171A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4D5B57" w14:textId="49619F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r>
      <w:tr w:rsidR="003007BB" w:rsidRPr="009D7500" w14:paraId="7D5F338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706EBE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95DE21" w14:textId="0DC7DD8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3777B91" w14:textId="5AFD49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CC52F2" w14:textId="46C148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9715FC" w14:textId="1A436F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3338FD" w14:textId="3861BD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1E36F3" w14:textId="19F8277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2ED7A1" w14:textId="0E0555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12FCAD" w14:textId="62BD21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453BD" w14:textId="615EF5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BD39CD" w14:textId="363125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6EEBF55E" w14:textId="77777777" w:rsidTr="004A05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5D9B7C6"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Pancreas and kidney transplant</w:t>
            </w:r>
          </w:p>
          <w:p w14:paraId="4848BBE0" w14:textId="0763AC68"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5C67B4" w14:textId="537603B6"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032A5F" w14:textId="557441B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697D7160" w14:textId="37AB506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C735B2D" w14:textId="20A9EBF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83B7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07D8505" w14:textId="2650FE6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83B7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A64E915" w14:textId="6A367A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83B79">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C4EA36A" w14:textId="6586FC7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02313" w14:textId="1959664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E7CA1" w14:textId="58852E5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EFCF2E" w14:textId="11DD46EA" w:rsidR="00D62F37" w:rsidRPr="003007BB" w:rsidRDefault="007230E1" w:rsidP="00D62F37">
            <w:pPr>
              <w:spacing w:after="0"/>
              <w:jc w:val="right"/>
              <w:rPr>
                <w:rFonts w:asciiTheme="minorHAnsi" w:eastAsia="Times New Roman" w:hAnsiTheme="minorHAnsi" w:cstheme="minorHAnsi"/>
                <w:color w:val="000000"/>
                <w:sz w:val="18"/>
                <w:szCs w:val="18"/>
                <w:lang w:eastAsia="en-AU"/>
              </w:rPr>
            </w:pPr>
            <w:r>
              <w:rPr>
                <w:sz w:val="18"/>
                <w:szCs w:val="18"/>
              </w:rPr>
              <w:t>&lt;26</w:t>
            </w:r>
            <w:r w:rsidR="00D62F37" w:rsidRPr="003007BB">
              <w:rPr>
                <w:sz w:val="18"/>
                <w:szCs w:val="18"/>
              </w:rPr>
              <w:t xml:space="preserve"> </w:t>
            </w:r>
          </w:p>
        </w:tc>
      </w:tr>
      <w:tr w:rsidR="003007BB" w:rsidRPr="009D7500" w14:paraId="1B4392F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D31194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A46615" w14:textId="312DB36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ECF5A4" w14:textId="65A479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0D986F65" w14:textId="470FCF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2BF62EDD" w14:textId="5B12CF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E709E77" w14:textId="499494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617C0E53" w14:textId="400A4C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6F3E70D9" w14:textId="56A476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C27D9" w14:textId="02D51A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182C7" w14:textId="501EFB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D2E90E" w14:textId="655478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7D69138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A6A794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BC822C" w14:textId="414E63D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7DAADD9" w14:textId="04BD15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B4C2BD6" w14:textId="6B4DF4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vAlign w:val="center"/>
          </w:tcPr>
          <w:p w14:paraId="043A6798" w14:textId="01D104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4FA4E432" w14:textId="11C77F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03D331ED" w14:textId="120753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tcPr>
          <w:p w14:paraId="582F09D1" w14:textId="4F3EFA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88406" w14:textId="1C6576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D9FA4" w14:textId="456E00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B218AA" w14:textId="4F11FB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r>
      <w:tr w:rsidR="003007BB" w:rsidRPr="009D7500" w14:paraId="59B160E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31F708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2D756A" w14:textId="416F9B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2FE3314" w14:textId="69183E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725 </w:t>
            </w:r>
          </w:p>
        </w:tc>
        <w:tc>
          <w:tcPr>
            <w:tcW w:w="1040" w:type="dxa"/>
            <w:tcBorders>
              <w:top w:val="nil"/>
              <w:left w:val="nil"/>
              <w:bottom w:val="single" w:sz="4" w:space="0" w:color="F79646"/>
              <w:right w:val="single" w:sz="4" w:space="0" w:color="F79646"/>
            </w:tcBorders>
            <w:shd w:val="clear" w:color="auto" w:fill="auto"/>
            <w:noWrap/>
            <w:vAlign w:val="center"/>
          </w:tcPr>
          <w:p w14:paraId="1CFA82B9" w14:textId="5BBD7B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563 </w:t>
            </w:r>
          </w:p>
        </w:tc>
        <w:tc>
          <w:tcPr>
            <w:tcW w:w="1040" w:type="dxa"/>
            <w:tcBorders>
              <w:top w:val="nil"/>
              <w:left w:val="nil"/>
              <w:bottom w:val="single" w:sz="4" w:space="0" w:color="F79646"/>
              <w:right w:val="single" w:sz="4" w:space="0" w:color="F79646"/>
            </w:tcBorders>
            <w:shd w:val="clear" w:color="auto" w:fill="auto"/>
            <w:noWrap/>
            <w:vAlign w:val="center"/>
          </w:tcPr>
          <w:p w14:paraId="5175C1CE" w14:textId="36BA13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2D98EA6E" w14:textId="123AD2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5E665BB2" w14:textId="6B22A5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1,120 </w:t>
            </w:r>
          </w:p>
        </w:tc>
        <w:tc>
          <w:tcPr>
            <w:tcW w:w="960" w:type="dxa"/>
            <w:tcBorders>
              <w:top w:val="nil"/>
              <w:left w:val="nil"/>
              <w:bottom w:val="single" w:sz="4" w:space="0" w:color="F79646"/>
              <w:right w:val="single" w:sz="4" w:space="0" w:color="F79646"/>
            </w:tcBorders>
            <w:shd w:val="clear" w:color="auto" w:fill="auto"/>
            <w:noWrap/>
            <w:vAlign w:val="center"/>
          </w:tcPr>
          <w:p w14:paraId="17D89E6C" w14:textId="6F78B7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425825" w14:textId="0AE419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C6526" w14:textId="35EF7F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013740" w14:textId="6667AC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2,823 </w:t>
            </w:r>
          </w:p>
        </w:tc>
      </w:tr>
      <w:tr w:rsidR="003007BB" w:rsidRPr="009D7500" w14:paraId="1F572D3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4E0334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81CC43A" w14:textId="751CA6A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A0A1D6" w14:textId="2D6E38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176D747F" w14:textId="351DA8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vAlign w:val="center"/>
          </w:tcPr>
          <w:p w14:paraId="5D1AF963" w14:textId="785153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6EDE2F37" w14:textId="278B63F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CC65288" w14:textId="380DEE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3F59077E" w14:textId="035441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814FAE" w14:textId="43F4BA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DA970F" w14:textId="25F6DC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E1F3EA" w14:textId="51C2CD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r>
      <w:tr w:rsidR="003007BB" w:rsidRPr="009D7500" w14:paraId="2AEA8CC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E6DEB8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F14009" w14:textId="47899C4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325058" w14:textId="22097C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04106DA" w14:textId="79CDEB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9B0AC97" w14:textId="53FA22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9D9FD11" w14:textId="5EBF0F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ACE3158" w14:textId="51C164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347D157" w14:textId="324B16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36BE4F" w14:textId="77C49F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FD663" w14:textId="27ECF0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64046D7" w14:textId="1016B5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3C432256"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D496FD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Paraneoplastic associated breast cancer</w:t>
            </w:r>
          </w:p>
          <w:p w14:paraId="0326D0DD" w14:textId="647D12DC"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274E5C" w14:textId="28D0E3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5F5C903" w14:textId="5CB529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12D3B4D" w14:textId="71F207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F48A235" w14:textId="3CE0C6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837322" w14:textId="11493D0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E4C99D" w14:textId="6EA02B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179A2C" w14:textId="209D7BE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279DB" w14:textId="143F98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89814E" w14:textId="46AA7B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325067" w14:textId="2CB22CA2" w:rsidR="003007BB" w:rsidRPr="003007BB" w:rsidRDefault="007230E1" w:rsidP="003007BB">
            <w:pPr>
              <w:spacing w:after="0"/>
              <w:jc w:val="right"/>
              <w:rPr>
                <w:rFonts w:asciiTheme="minorHAnsi" w:eastAsia="Times New Roman" w:hAnsiTheme="minorHAnsi" w:cstheme="minorHAnsi"/>
                <w:color w:val="000000"/>
                <w:sz w:val="18"/>
                <w:szCs w:val="18"/>
                <w:lang w:eastAsia="en-AU"/>
              </w:rPr>
            </w:pPr>
            <w:r>
              <w:rPr>
                <w:sz w:val="18"/>
                <w:szCs w:val="18"/>
              </w:rPr>
              <w:t>&lt;10</w:t>
            </w:r>
            <w:r w:rsidR="003007BB" w:rsidRPr="003007BB">
              <w:rPr>
                <w:sz w:val="18"/>
                <w:szCs w:val="18"/>
              </w:rPr>
              <w:t xml:space="preserve"> </w:t>
            </w:r>
          </w:p>
        </w:tc>
      </w:tr>
      <w:tr w:rsidR="003007BB" w:rsidRPr="009D7500" w14:paraId="4F2D519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689097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C40D8" w14:textId="44606AA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C905DA2" w14:textId="2F6804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64EE6A" w14:textId="1FDFE7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1B2BD5" w14:textId="1C0BD6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6D3D41" w14:textId="476CE1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72D3CD43" w14:textId="64D6B7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767DB3" w14:textId="30A25A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56C10754" w14:textId="1A347D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431069" w14:textId="4E8394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5F65" w14:textId="52C9D4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65F1F4A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8A045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9187AD" w14:textId="3261C6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0EECF7" w14:textId="36F123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A56F89" w14:textId="3C2FBE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B4B043" w14:textId="056C6C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DADDD8" w14:textId="0BEEA7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327D89B3" w14:textId="6B5112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876E4" w14:textId="60FA45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6695BAA7" w14:textId="5D1454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690DB" w14:textId="52463B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78FE285" w14:textId="45C814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21427FA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E43EA6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849104" w14:textId="4317CC6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EBC1C40" w14:textId="19D7AE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19475E7" w14:textId="0A93B1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7BF0AB" w14:textId="7F8D15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CC8A1D" w14:textId="54F10D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1,105 </w:t>
            </w:r>
          </w:p>
        </w:tc>
        <w:tc>
          <w:tcPr>
            <w:tcW w:w="960" w:type="dxa"/>
            <w:tcBorders>
              <w:top w:val="nil"/>
              <w:left w:val="nil"/>
              <w:bottom w:val="single" w:sz="4" w:space="0" w:color="F79646"/>
              <w:right w:val="single" w:sz="4" w:space="0" w:color="F79646"/>
            </w:tcBorders>
            <w:shd w:val="clear" w:color="auto" w:fill="auto"/>
            <w:noWrap/>
            <w:vAlign w:val="center"/>
          </w:tcPr>
          <w:p w14:paraId="39DB6B01" w14:textId="445808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4D17E" w14:textId="431939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1B05973B" w14:textId="3EA3F4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877EB6" w14:textId="1BD191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14E283" w14:textId="0BB231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1,305 </w:t>
            </w:r>
          </w:p>
        </w:tc>
      </w:tr>
      <w:tr w:rsidR="003007BB" w:rsidRPr="009D7500" w14:paraId="3796FAA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F26F44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75B80E" w14:textId="423C84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322EBBF" w14:textId="41CF84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BABF20" w14:textId="24D608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430611" w14:textId="5BD928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4C930A" w14:textId="3602D1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2B1D0CF" w14:textId="5DFC17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45770" w14:textId="1185E3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2DBB2D0B" w14:textId="0F2EBF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BBD22C" w14:textId="4165A61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7A86ED" w14:textId="1F67DF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r>
      <w:tr w:rsidR="003007BB" w:rsidRPr="009D7500" w14:paraId="6B81955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619D13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7B5BC9" w14:textId="053CC6F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27CE1B8" w14:textId="2F6E90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BEC366C" w14:textId="092FAA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F09A55" w14:textId="368B41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5DAB8E" w14:textId="0F640C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08B7061" w14:textId="052EC0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631493" w14:textId="2CAD04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419355A" w14:textId="40CF29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209189" w14:textId="7D0295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7C3EC9" w14:textId="0D4433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43124CAD" w14:textId="77777777" w:rsidTr="00897035">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28272B0"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Paraneoplastic associated neuroblastoma</w:t>
            </w:r>
          </w:p>
          <w:p w14:paraId="654AE8CB" w14:textId="00B8F458"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D1AAF6" w14:textId="4C53DA6C"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985278" w14:textId="2BB1193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F0E3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9A09ACA" w14:textId="26008AB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6F0E35">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715EFF03" w14:textId="68701D0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46A08CE" w14:textId="653AD11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0A445" w14:textId="53EE1B4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0AD851" w14:textId="66D629C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E194876" w14:textId="3881CC7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FD90B7" w14:textId="66C019B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A578A7" w14:textId="5FDED57D" w:rsidR="00D62F37" w:rsidRPr="003007BB" w:rsidRDefault="007230E1" w:rsidP="00D62F37">
            <w:pPr>
              <w:spacing w:after="0"/>
              <w:jc w:val="right"/>
              <w:rPr>
                <w:rFonts w:asciiTheme="minorHAnsi" w:eastAsia="Times New Roman" w:hAnsiTheme="minorHAnsi" w:cstheme="minorHAnsi"/>
                <w:color w:val="000000"/>
                <w:sz w:val="18"/>
                <w:szCs w:val="18"/>
                <w:lang w:eastAsia="en-AU"/>
              </w:rPr>
            </w:pPr>
            <w:r>
              <w:rPr>
                <w:sz w:val="18"/>
                <w:szCs w:val="18"/>
              </w:rPr>
              <w:t>&lt;20</w:t>
            </w:r>
            <w:r w:rsidR="00D62F37" w:rsidRPr="003007BB">
              <w:rPr>
                <w:sz w:val="18"/>
                <w:szCs w:val="18"/>
              </w:rPr>
              <w:t xml:space="preserve"> </w:t>
            </w:r>
          </w:p>
        </w:tc>
      </w:tr>
      <w:tr w:rsidR="003007BB" w:rsidRPr="009D7500" w14:paraId="5206481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014508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632AE9" w14:textId="722D87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71DF85" w14:textId="14B2E0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2C98D7F8" w14:textId="391869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EA2193C" w14:textId="5AF56F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2BAF1254" w14:textId="6F8B63E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ED9FC" w14:textId="6A9267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DD7E9A" w14:textId="252D93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F4E9CB4" w14:textId="4981E2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DE9F86" w14:textId="346FB5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9AB45E" w14:textId="1E2BC5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r>
      <w:tr w:rsidR="003007BB" w:rsidRPr="009D7500" w14:paraId="68BE6B9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607D72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D582E8" w14:textId="6B9286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B0BB74D" w14:textId="33A455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3B83E794" w14:textId="686D0E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4E57F41A" w14:textId="579AE9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1F3C7365" w14:textId="224202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3BD62" w14:textId="076B1A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2554B0" w14:textId="490B467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262E8F9F" w14:textId="0F9F58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489CA1" w14:textId="642289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ADAC78" w14:textId="7F1D6A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r>
      <w:tr w:rsidR="003007BB" w:rsidRPr="009D7500" w14:paraId="34A56D5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C3213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30CBDE" w14:textId="1E5A8A5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09E1AE" w14:textId="034325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260 </w:t>
            </w:r>
          </w:p>
        </w:tc>
        <w:tc>
          <w:tcPr>
            <w:tcW w:w="1040" w:type="dxa"/>
            <w:tcBorders>
              <w:top w:val="nil"/>
              <w:left w:val="nil"/>
              <w:bottom w:val="single" w:sz="4" w:space="0" w:color="F79646"/>
              <w:right w:val="single" w:sz="4" w:space="0" w:color="F79646"/>
            </w:tcBorders>
            <w:shd w:val="clear" w:color="auto" w:fill="auto"/>
            <w:noWrap/>
            <w:vAlign w:val="center"/>
          </w:tcPr>
          <w:p w14:paraId="0D23CED8" w14:textId="0A4E73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31C2E6E6" w14:textId="1309BF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238 </w:t>
            </w:r>
          </w:p>
        </w:tc>
        <w:tc>
          <w:tcPr>
            <w:tcW w:w="960" w:type="dxa"/>
            <w:tcBorders>
              <w:top w:val="nil"/>
              <w:left w:val="nil"/>
              <w:bottom w:val="single" w:sz="4" w:space="0" w:color="F79646"/>
              <w:right w:val="single" w:sz="4" w:space="0" w:color="F79646"/>
            </w:tcBorders>
            <w:shd w:val="clear" w:color="auto" w:fill="auto"/>
            <w:noWrap/>
            <w:vAlign w:val="center"/>
          </w:tcPr>
          <w:p w14:paraId="1D20C266" w14:textId="4F199C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CE896A" w14:textId="1E2782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7A707C" w14:textId="4E2DF0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763A4219" w14:textId="2B1954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BF5B" w14:textId="6913A2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E7CCB8" w14:textId="6AEF4D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610 </w:t>
            </w:r>
          </w:p>
        </w:tc>
      </w:tr>
      <w:tr w:rsidR="003007BB" w:rsidRPr="009D7500" w14:paraId="6F20D75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960427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E22E31" w14:textId="3A937AD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12BD4E" w14:textId="3E4736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vAlign w:val="center"/>
          </w:tcPr>
          <w:p w14:paraId="55F53951" w14:textId="46FAE3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BA4CC6A" w14:textId="11708C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3C42DF3E" w14:textId="2E8116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7B141A" w14:textId="368263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BF2DB2" w14:textId="77D136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6948D011" w14:textId="535B16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63042E" w14:textId="0AFE2C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A410AE" w14:textId="162B76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r>
      <w:tr w:rsidR="003007BB" w:rsidRPr="009D7500" w14:paraId="02C05EC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9F2600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59C4C7" w14:textId="07A947D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8DEEBE6" w14:textId="297205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B0C95B8" w14:textId="40A364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CD89267" w14:textId="7238C6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B755C3F" w14:textId="627CFF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60CD21" w14:textId="499F81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AA48B8" w14:textId="636511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B4C3F7" w14:textId="440962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E9DCA" w14:textId="6D4E4E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83E07" w14:textId="690B3A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6D90099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000000" w:fill="FFFFFF"/>
            <w:vAlign w:val="center"/>
          </w:tcPr>
          <w:p w14:paraId="485FD79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Paraneoplastic associated other tumour type</w:t>
            </w:r>
          </w:p>
          <w:p w14:paraId="28FF94D0" w14:textId="22B6582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FCB7B8" w14:textId="106A0CD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4D20FB9D" w14:textId="40D6136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6193ED" w14:textId="6C4AC6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748F11" w14:textId="7DE183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A139D9" w14:textId="682B06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4F5EC" w14:textId="328565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CB5280" w14:textId="08A60B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8C466" w14:textId="3F3AE4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037D55" w14:textId="5E5C4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EBFE84" w14:textId="483266F1"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3007BB" w:rsidRPr="009D7500" w14:paraId="42F6F7D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9CC8E3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79B6C4" w14:textId="5462057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36559AB" w14:textId="58AB94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022DAE25" w14:textId="26D390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E7DAF" w14:textId="2000C7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87DE9" w14:textId="31A0A2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35499" w14:textId="20BC39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013C35" w14:textId="08D2D3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FBA2A" w14:textId="029E55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4588F2" w14:textId="6D700C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A35B6C" w14:textId="3660C1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r>
      <w:tr w:rsidR="003007BB" w:rsidRPr="009D7500" w14:paraId="7BFA16F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78F5A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1839DCE" w14:textId="0054691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149D4C8" w14:textId="6C5D63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6874DAB0" w14:textId="0A10BC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F69090" w14:textId="539B40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4E377" w14:textId="4D984D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72F70" w14:textId="26E168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93A20B" w14:textId="7EC2B2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BC6F57" w14:textId="02A38F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08334C" w14:textId="2CEB00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A4CA84" w14:textId="71D7ED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r>
      <w:tr w:rsidR="003007BB" w:rsidRPr="009D7500" w14:paraId="3EBC933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50336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3D02A37" w14:textId="1E276BD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3F0643B" w14:textId="54D506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vAlign w:val="center"/>
          </w:tcPr>
          <w:p w14:paraId="68422CFC" w14:textId="662209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C49BA2" w14:textId="6677F1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9378C3" w14:textId="7E7FC9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C7B53" w14:textId="499E4F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3F89D" w14:textId="25471F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459A98" w14:textId="2ED186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4880DA" w14:textId="3A2489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183F78D" w14:textId="348BEC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 </w:t>
            </w:r>
          </w:p>
        </w:tc>
      </w:tr>
      <w:tr w:rsidR="003007BB" w:rsidRPr="009D7500" w14:paraId="4B30496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368B19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7303BE" w14:textId="189D209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16367D7" w14:textId="7ECBFC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6D937872" w14:textId="54238B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80A958" w14:textId="7EC5012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ED7F97" w14:textId="54D5D2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44AFE7" w14:textId="257C89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1D07EA" w14:textId="46C601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C54B11" w14:textId="495E95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DD815A" w14:textId="6756E3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EB830AE" w14:textId="79039A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r>
      <w:tr w:rsidR="003007BB" w:rsidRPr="009D7500" w14:paraId="5826AEC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67BFF5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FFA0BF" w14:textId="0436151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2C687B1" w14:textId="3D9AA8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5507601" w14:textId="4E0286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CBE300" w14:textId="15B17F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D03A49" w14:textId="61814D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8E0B5" w14:textId="7E19E3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B13F98" w14:textId="4D2094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E17AC4" w14:textId="7342C5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2F9528" w14:textId="54C1AF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47A0537" w14:textId="1B69F5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01439E8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5882F4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Paraneoplastic associated small cell lung cancer</w:t>
            </w:r>
          </w:p>
          <w:p w14:paraId="5F0AD630" w14:textId="54BB03A8"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C7D27E" w14:textId="1DBF215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5E30A8F" w14:textId="3FCB9AD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218E12B" w14:textId="640AF4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832AED" w14:textId="72DB6A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2AD0D" w14:textId="3F5EAA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59560" w14:textId="3B2CB3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072EB" w14:textId="5B7C79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05828F" w14:textId="6BF604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6E4B9E" w14:textId="52EFDE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57B190" w14:textId="188D7D0B"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3007BB" w:rsidRPr="009D7500" w14:paraId="01DD281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A258A3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354744" w14:textId="5FF29A9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FFBB967" w14:textId="1D9F783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704A7BB" w14:textId="355897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8A3842D" w14:textId="21F739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2AAFC" w14:textId="6CD28E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64A1B" w14:textId="68DD9D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C5CF5D" w14:textId="425116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B10FA8" w14:textId="7DD601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27705" w14:textId="4283A0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CF698" w14:textId="1D3A94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r>
      <w:tr w:rsidR="003007BB" w:rsidRPr="009D7500" w14:paraId="716CC5D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C58ED5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956E9C" w14:textId="20F82C2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C11EE6" w14:textId="179A01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18CB61A8" w14:textId="565562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D6E267F" w14:textId="10A7FA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C662" w14:textId="6E9926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254D3" w14:textId="4420BA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CF778" w14:textId="35BBA2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EA81C" w14:textId="6EBD41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441B20" w14:textId="59EB6C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D19C7A" w14:textId="4BBF71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r>
      <w:tr w:rsidR="003007BB" w:rsidRPr="009D7500" w14:paraId="24EB783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4EEBAE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585C648" w14:textId="61F4357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81463D6" w14:textId="598565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270 </w:t>
            </w:r>
          </w:p>
        </w:tc>
        <w:tc>
          <w:tcPr>
            <w:tcW w:w="1040" w:type="dxa"/>
            <w:tcBorders>
              <w:top w:val="nil"/>
              <w:left w:val="nil"/>
              <w:bottom w:val="single" w:sz="4" w:space="0" w:color="F79646"/>
              <w:right w:val="single" w:sz="4" w:space="0" w:color="F79646"/>
            </w:tcBorders>
            <w:shd w:val="clear" w:color="auto" w:fill="auto"/>
            <w:noWrap/>
            <w:vAlign w:val="center"/>
          </w:tcPr>
          <w:p w14:paraId="414704F9" w14:textId="411BC3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C96A497" w14:textId="295E67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35106C" w14:textId="5F5ACE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3B15E" w14:textId="3E0B1C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78041D" w14:textId="3CD476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2C9BF" w14:textId="1BDEA1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2511E" w14:textId="31889E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2ED699" w14:textId="020E79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270 </w:t>
            </w:r>
          </w:p>
        </w:tc>
      </w:tr>
      <w:tr w:rsidR="003007BB" w:rsidRPr="009D7500" w14:paraId="301EF13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87068A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B6C3DEB" w14:textId="18A10F5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901319" w14:textId="4FCC9B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vAlign w:val="center"/>
          </w:tcPr>
          <w:p w14:paraId="7C397ECB" w14:textId="5047DD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C23459" w14:textId="74BE31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F04E2" w14:textId="708929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4B4809" w14:textId="317C07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177DBA" w14:textId="256D13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3F172C" w14:textId="25088C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68BB37" w14:textId="4EF33E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E30AB7" w14:textId="452FCD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r>
      <w:tr w:rsidR="003007BB" w:rsidRPr="009D7500" w14:paraId="1AF537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E19741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86B83F" w14:textId="29D300B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8571D55" w14:textId="4B67B3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10D148E" w14:textId="30FF7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DDA5AC8" w14:textId="1E7A6D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9AAA2" w14:textId="243C02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73EBFC" w14:textId="6933DC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0E1F0" w14:textId="477C97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58814A" w14:textId="2EA114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64CA33" w14:textId="72FABC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0ADE9F5" w14:textId="1F3D42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767DEC09" w14:textId="77777777" w:rsidTr="005C393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E3FFA6A" w14:textId="77777777" w:rsidR="00D62F37" w:rsidRPr="003007BB" w:rsidRDefault="00D62F37" w:rsidP="00D62F37">
            <w:pPr>
              <w:spacing w:after="0"/>
              <w:rPr>
                <w:rFonts w:asciiTheme="minorHAnsi" w:eastAsia="Times New Roman" w:hAnsiTheme="minorHAnsi" w:cstheme="minorHAnsi"/>
                <w:b/>
                <w:bCs/>
                <w:color w:val="000000"/>
                <w:sz w:val="18"/>
                <w:szCs w:val="18"/>
                <w:lang w:eastAsia="en-AU"/>
              </w:rPr>
            </w:pPr>
            <w:r w:rsidRPr="003007BB">
              <w:rPr>
                <w:sz w:val="18"/>
                <w:szCs w:val="18"/>
              </w:rPr>
              <w:t>Pemphigus erythematosus</w:t>
            </w:r>
          </w:p>
          <w:p w14:paraId="4C560EAF" w14:textId="7D6EC9C8" w:rsidR="00D62F37" w:rsidRPr="003007BB"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7E2765" w14:textId="33E306E5" w:rsidR="00D62F37" w:rsidRPr="003007BB" w:rsidRDefault="00D62F37" w:rsidP="00D62F37">
            <w:pPr>
              <w:spacing w:after="0"/>
              <w:rPr>
                <w:rFonts w:asciiTheme="minorHAnsi" w:eastAsia="Times New Roman" w:hAnsiTheme="minorHAnsi" w:cstheme="minorHAnsi"/>
                <w:b/>
                <w:bCs/>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EB9FCAC" w14:textId="4C7D0DE2"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1F280E" w14:textId="738CA5B3"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65F8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6506532" w14:textId="0B8863E9"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65F8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5470D46" w14:textId="279A27F9"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65F8B">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1D515AA" w14:textId="05154139"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ACEF6C" w14:textId="45A117C6"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6A0C2D" w14:textId="0BB118AA"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2039E" w14:textId="78601537" w:rsidR="00D62F37" w:rsidRPr="003007BB" w:rsidRDefault="00D62F37" w:rsidP="00D62F37">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931CC78" w14:textId="5BC3BCAC" w:rsidR="00D62F37" w:rsidRPr="003007BB" w:rsidRDefault="007230E1" w:rsidP="00D62F37">
            <w:pPr>
              <w:spacing w:after="0"/>
              <w:jc w:val="right"/>
              <w:rPr>
                <w:rFonts w:asciiTheme="minorHAnsi" w:eastAsia="Times New Roman" w:hAnsiTheme="minorHAnsi" w:cstheme="minorHAnsi"/>
                <w:b/>
                <w:bCs/>
                <w:color w:val="000000"/>
                <w:sz w:val="18"/>
                <w:szCs w:val="18"/>
                <w:lang w:eastAsia="en-AU"/>
              </w:rPr>
            </w:pPr>
            <w:r>
              <w:rPr>
                <w:sz w:val="18"/>
                <w:szCs w:val="18"/>
              </w:rPr>
              <w:t>&lt;15</w:t>
            </w:r>
          </w:p>
        </w:tc>
      </w:tr>
      <w:tr w:rsidR="003007BB" w:rsidRPr="009D7500" w14:paraId="5E80B97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7D50A4E"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F9480D" w14:textId="36FE2382"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04DDBE9" w14:textId="2D9BB08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5FA5488" w14:textId="7C4D4E8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vAlign w:val="center"/>
          </w:tcPr>
          <w:p w14:paraId="7F89CBE8" w14:textId="42556E1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64606FB3" w14:textId="0862762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2AA1FEF" w14:textId="0ACCAA9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9801F8" w14:textId="0FB163C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906161" w14:textId="1DE423F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4C1B8" w14:textId="41D9B74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B896DE" w14:textId="5CBF155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55 </w:t>
            </w:r>
          </w:p>
        </w:tc>
      </w:tr>
      <w:tr w:rsidR="003007BB" w:rsidRPr="009D7500" w14:paraId="65855D5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B58A709"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CC7B4" w14:textId="5C88E686"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C563082" w14:textId="2C2EB21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18FEF8E" w14:textId="3113D8AB"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121 </w:t>
            </w:r>
          </w:p>
        </w:tc>
        <w:tc>
          <w:tcPr>
            <w:tcW w:w="1040" w:type="dxa"/>
            <w:tcBorders>
              <w:top w:val="nil"/>
              <w:left w:val="nil"/>
              <w:bottom w:val="single" w:sz="4" w:space="0" w:color="F79646"/>
              <w:right w:val="single" w:sz="4" w:space="0" w:color="F79646"/>
            </w:tcBorders>
            <w:shd w:val="clear" w:color="auto" w:fill="auto"/>
            <w:noWrap/>
            <w:vAlign w:val="center"/>
          </w:tcPr>
          <w:p w14:paraId="59E5C5AB" w14:textId="04E09F8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5EDD1BF8" w14:textId="2F06AFE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386D3AE" w14:textId="1C668F4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AB34" w14:textId="1DCEB3A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7BC06E" w14:textId="3360F8F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92344C" w14:textId="4D985A5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ED1683" w14:textId="5736F45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114 </w:t>
            </w:r>
          </w:p>
        </w:tc>
      </w:tr>
      <w:tr w:rsidR="003007BB" w:rsidRPr="009D7500" w14:paraId="18F089E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85A5321"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3FD3E" w14:textId="129B7391"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1870EB7" w14:textId="41E8134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54C3821" w14:textId="567BC24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1,645 </w:t>
            </w:r>
          </w:p>
        </w:tc>
        <w:tc>
          <w:tcPr>
            <w:tcW w:w="1040" w:type="dxa"/>
            <w:tcBorders>
              <w:top w:val="nil"/>
              <w:left w:val="nil"/>
              <w:bottom w:val="single" w:sz="4" w:space="0" w:color="F79646"/>
              <w:right w:val="single" w:sz="4" w:space="0" w:color="F79646"/>
            </w:tcBorders>
            <w:shd w:val="clear" w:color="auto" w:fill="auto"/>
            <w:noWrap/>
            <w:vAlign w:val="center"/>
          </w:tcPr>
          <w:p w14:paraId="481225ED" w14:textId="60FA1ED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1,400 </w:t>
            </w:r>
          </w:p>
        </w:tc>
        <w:tc>
          <w:tcPr>
            <w:tcW w:w="960" w:type="dxa"/>
            <w:tcBorders>
              <w:top w:val="nil"/>
              <w:left w:val="nil"/>
              <w:bottom w:val="single" w:sz="4" w:space="0" w:color="F79646"/>
              <w:right w:val="single" w:sz="4" w:space="0" w:color="F79646"/>
            </w:tcBorders>
            <w:shd w:val="clear" w:color="auto" w:fill="auto"/>
            <w:noWrap/>
            <w:vAlign w:val="center"/>
          </w:tcPr>
          <w:p w14:paraId="7B45D591" w14:textId="41CA230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411F0360" w14:textId="6E3D550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162B3" w14:textId="6AE5B79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C44B4A" w14:textId="3B4AD00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891CB1" w14:textId="6740471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1E7EBA" w14:textId="4E69123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3,135 </w:t>
            </w:r>
          </w:p>
        </w:tc>
      </w:tr>
      <w:tr w:rsidR="003007BB" w:rsidRPr="009D7500" w14:paraId="5C4C73E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EE71EB6"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920402" w14:textId="492ABB48"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3B09D09" w14:textId="771E833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9855A14" w14:textId="1202482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6BDD9C30" w14:textId="5954E61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2FBDBEFF" w14:textId="6DE2FF0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1D55034C" w14:textId="7E41B17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C3919" w14:textId="60572B2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760A8" w14:textId="7DE0E69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A3C813" w14:textId="3D7C5F4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3F5FD7" w14:textId="542B28A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87 </w:t>
            </w:r>
          </w:p>
        </w:tc>
      </w:tr>
      <w:tr w:rsidR="003007BB" w:rsidRPr="009D7500" w14:paraId="338F962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C07329E"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2DBF1A" w14:textId="1ECF80FE"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5090AE8" w14:textId="74042DB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F4448B" w14:textId="3B4CDA7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3F64F4F" w14:textId="1D6E94F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B4D2FC4" w14:textId="69C5B29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B2E302A" w14:textId="14DEB2B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FAC3C7" w14:textId="6AAD3B3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358155" w14:textId="337D9A7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F8420" w14:textId="7CAAD11B"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CAF58" w14:textId="66ED28C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sz w:val="18"/>
                <w:szCs w:val="18"/>
              </w:rPr>
              <w:t xml:space="preserve"> 0 </w:t>
            </w:r>
          </w:p>
        </w:tc>
      </w:tr>
      <w:tr w:rsidR="00D62F37" w:rsidRPr="009D7500" w14:paraId="404BB828" w14:textId="77777777" w:rsidTr="004F0943">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0A85C8D6"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Pemphigus herpetiformis</w:t>
            </w:r>
          </w:p>
          <w:p w14:paraId="670D25EA" w14:textId="2EEB0E06"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7E746E5A" w14:textId="44DA07CD"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53BA658F" w14:textId="317A71A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D70A53" w14:textId="2A1BE79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44B3D0CB" w14:textId="169270E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15DCFE4" w14:textId="40F7474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6FD36FE" w14:textId="61305C0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B338DF4" w14:textId="06527A4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3D9C820" w14:textId="71B3480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54DF181D" w14:textId="2198E34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50BC0">
              <w:rPr>
                <w:sz w:val="18"/>
                <w:szCs w:val="18"/>
              </w:rPr>
              <w:t>&lt;5</w:t>
            </w:r>
          </w:p>
        </w:tc>
        <w:tc>
          <w:tcPr>
            <w:tcW w:w="1070" w:type="dxa"/>
            <w:tcBorders>
              <w:top w:val="single" w:sz="4" w:space="0" w:color="F79646"/>
              <w:left w:val="nil"/>
              <w:bottom w:val="single" w:sz="4" w:space="0" w:color="F79646"/>
              <w:right w:val="single" w:sz="4" w:space="0" w:color="F79646"/>
            </w:tcBorders>
            <w:shd w:val="clear" w:color="auto" w:fill="auto"/>
            <w:noWrap/>
          </w:tcPr>
          <w:p w14:paraId="0DACFBFC" w14:textId="7B0809E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E50BC0">
              <w:rPr>
                <w:sz w:val="18"/>
                <w:szCs w:val="18"/>
              </w:rPr>
              <w:t>&lt;5</w:t>
            </w:r>
          </w:p>
        </w:tc>
      </w:tr>
      <w:tr w:rsidR="003007BB" w:rsidRPr="009D7500" w14:paraId="6F55BE71"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33E4A68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5D66F20" w14:textId="5E3D7B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E71FAC9" w14:textId="3D3FFA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5AEDAE5" w14:textId="7F20C3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104FFE" w14:textId="3EF5E9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D9A415" w14:textId="21064D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78872E" w14:textId="5705DE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E6C97A" w14:textId="368FB8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C1806" w14:textId="25B415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27BB1" w14:textId="7E205B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46100327" w14:textId="1E45A4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r>
      <w:tr w:rsidR="003007BB" w:rsidRPr="009D7500" w14:paraId="402929FA"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4777D5A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4B86EF" w14:textId="661AFF3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846BEB" w14:textId="184331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22D0232" w14:textId="3EB752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B9FA54" w14:textId="2CE2A8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52AE8" w14:textId="073961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0BB736" w14:textId="5C426F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805D8D" w14:textId="4258AA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919B69" w14:textId="1607F4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0401A6" w14:textId="5F6180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3FBFE7B7" w14:textId="438B6B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r>
      <w:tr w:rsidR="003007BB" w:rsidRPr="009D7500" w14:paraId="7FE362A7"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063C352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CF46F9" w14:textId="09D8396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E28E56" w14:textId="102041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E7B1E7C" w14:textId="6B8F5E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44D3917" w14:textId="5F2FF1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93F59E" w14:textId="68E801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290D1" w14:textId="798FD95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A7EFC" w14:textId="7483EF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67A50" w14:textId="05389E4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AF370F" w14:textId="0D5F92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-140 </w:t>
            </w:r>
          </w:p>
        </w:tc>
        <w:tc>
          <w:tcPr>
            <w:tcW w:w="1070" w:type="dxa"/>
            <w:tcBorders>
              <w:top w:val="nil"/>
              <w:left w:val="nil"/>
              <w:bottom w:val="single" w:sz="4" w:space="0" w:color="F79646"/>
              <w:right w:val="single" w:sz="4" w:space="0" w:color="F79646"/>
            </w:tcBorders>
            <w:shd w:val="clear" w:color="auto" w:fill="auto"/>
            <w:noWrap/>
            <w:vAlign w:val="center"/>
          </w:tcPr>
          <w:p w14:paraId="52E03F25" w14:textId="021B78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-140 </w:t>
            </w:r>
          </w:p>
        </w:tc>
      </w:tr>
      <w:tr w:rsidR="003007BB" w:rsidRPr="009D7500" w14:paraId="06A8B841"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514C964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2F0F13" w14:textId="749AFC9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261EC1F" w14:textId="5D2D0A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AC3F26" w14:textId="2E1946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7FF7623" w14:textId="7327B8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3F4AF" w14:textId="0130D2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E9A7E" w14:textId="05DEC6B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69A119" w14:textId="56634B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6274E" w14:textId="1B3D2F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2EB267" w14:textId="060786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-140 </w:t>
            </w:r>
          </w:p>
        </w:tc>
        <w:tc>
          <w:tcPr>
            <w:tcW w:w="1070" w:type="dxa"/>
            <w:tcBorders>
              <w:top w:val="nil"/>
              <w:left w:val="nil"/>
              <w:bottom w:val="single" w:sz="4" w:space="0" w:color="F79646"/>
              <w:right w:val="single" w:sz="4" w:space="0" w:color="F79646"/>
            </w:tcBorders>
            <w:shd w:val="clear" w:color="auto" w:fill="auto"/>
            <w:noWrap/>
            <w:vAlign w:val="center"/>
          </w:tcPr>
          <w:p w14:paraId="297EF5CE" w14:textId="4897BB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-140 </w:t>
            </w:r>
          </w:p>
        </w:tc>
      </w:tr>
      <w:tr w:rsidR="003007BB" w:rsidRPr="009D7500" w14:paraId="02D14B40" w14:textId="77777777" w:rsidTr="003007BB">
        <w:trPr>
          <w:trHeight w:val="283"/>
        </w:trPr>
        <w:tc>
          <w:tcPr>
            <w:tcW w:w="2401" w:type="dxa"/>
            <w:vMerge/>
            <w:tcBorders>
              <w:top w:val="single" w:sz="4" w:space="0" w:color="F79646"/>
              <w:left w:val="single" w:sz="4" w:space="0" w:color="F79646"/>
              <w:bottom w:val="single" w:sz="4" w:space="0" w:color="F79646"/>
              <w:right w:val="single" w:sz="4" w:space="0" w:color="F79646"/>
            </w:tcBorders>
            <w:vAlign w:val="center"/>
          </w:tcPr>
          <w:p w14:paraId="11B155F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3C32C8" w14:textId="1994443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751021" w14:textId="7B19ED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8F883ED" w14:textId="2B1F59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E9EEF2" w14:textId="25FBF4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07735" w14:textId="371E44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69F60E" w14:textId="75AA75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17411" w14:textId="2EF6C5E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9E891E" w14:textId="6B0264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FF0EAD" w14:textId="1CAA94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-0 </w:t>
            </w:r>
          </w:p>
        </w:tc>
        <w:tc>
          <w:tcPr>
            <w:tcW w:w="1070" w:type="dxa"/>
            <w:tcBorders>
              <w:top w:val="nil"/>
              <w:left w:val="nil"/>
              <w:bottom w:val="single" w:sz="4" w:space="0" w:color="F79646"/>
              <w:right w:val="single" w:sz="4" w:space="0" w:color="F79646"/>
            </w:tcBorders>
            <w:shd w:val="clear" w:color="auto" w:fill="auto"/>
            <w:noWrap/>
            <w:vAlign w:val="center"/>
          </w:tcPr>
          <w:p w14:paraId="13E2E754" w14:textId="4EDDEE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-0 </w:t>
            </w:r>
          </w:p>
        </w:tc>
      </w:tr>
      <w:tr w:rsidR="003007BB" w:rsidRPr="009D7500" w14:paraId="6B2DBFD1"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03CF2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Pemphigus vulgaris</w:t>
            </w:r>
          </w:p>
          <w:p w14:paraId="32407F89" w14:textId="64FB857D"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6987D5" w14:textId="006603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CD7C9" w14:textId="65A4A9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3C3F18F4" w14:textId="50EC1AC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5BAD27CC" w14:textId="374F70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1CDCB12D" w14:textId="411412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985CCAF" w14:textId="62C1EB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D0A3E65" w14:textId="1E07D3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08AD51" w14:textId="7A48EE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EDC363" w14:textId="563E68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6D60F7" w14:textId="273CDD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r>
      <w:tr w:rsidR="003007BB" w:rsidRPr="009D7500" w14:paraId="30966BB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52497D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E19739" w14:textId="34D7EFD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4736589" w14:textId="71F4F5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7A0B0E1C" w14:textId="62E81C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1529441B" w14:textId="6C3366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6B268411" w14:textId="0BE04A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FA56C39" w14:textId="7A7BAE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48359DD9" w14:textId="74C7F1A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57130" w14:textId="3E606E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412BC" w14:textId="4A2F93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4F770A" w14:textId="312017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r>
      <w:tr w:rsidR="003007BB" w:rsidRPr="009D7500" w14:paraId="220097B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5AEFDF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52705B" w14:textId="00D478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6AD3BA8" w14:textId="2408B8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 </w:t>
            </w:r>
          </w:p>
        </w:tc>
        <w:tc>
          <w:tcPr>
            <w:tcW w:w="1040" w:type="dxa"/>
            <w:tcBorders>
              <w:top w:val="nil"/>
              <w:left w:val="nil"/>
              <w:bottom w:val="single" w:sz="4" w:space="0" w:color="F79646"/>
              <w:right w:val="single" w:sz="4" w:space="0" w:color="F79646"/>
            </w:tcBorders>
            <w:shd w:val="clear" w:color="auto" w:fill="auto"/>
            <w:noWrap/>
            <w:vAlign w:val="center"/>
          </w:tcPr>
          <w:p w14:paraId="6ED68BBF" w14:textId="3DF04DF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37BC17FF" w14:textId="019674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99 </w:t>
            </w:r>
          </w:p>
        </w:tc>
        <w:tc>
          <w:tcPr>
            <w:tcW w:w="960" w:type="dxa"/>
            <w:tcBorders>
              <w:top w:val="nil"/>
              <w:left w:val="nil"/>
              <w:bottom w:val="single" w:sz="4" w:space="0" w:color="F79646"/>
              <w:right w:val="single" w:sz="4" w:space="0" w:color="F79646"/>
            </w:tcBorders>
            <w:shd w:val="clear" w:color="auto" w:fill="auto"/>
            <w:noWrap/>
            <w:vAlign w:val="center"/>
          </w:tcPr>
          <w:p w14:paraId="45F163FC" w14:textId="0B2990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589585EC" w14:textId="18A241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7B3FA498" w14:textId="7E7830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9A50B5" w14:textId="34BAEB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170266" w14:textId="3CB652A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C3EA4F" w14:textId="6646AA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r>
      <w:tr w:rsidR="003007BB" w:rsidRPr="009D7500" w14:paraId="0FE60B1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BC9181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AE885E" w14:textId="136E589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EB25FB5" w14:textId="7BBBD9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7,233 </w:t>
            </w:r>
          </w:p>
        </w:tc>
        <w:tc>
          <w:tcPr>
            <w:tcW w:w="1040" w:type="dxa"/>
            <w:tcBorders>
              <w:top w:val="nil"/>
              <w:left w:val="nil"/>
              <w:bottom w:val="single" w:sz="4" w:space="0" w:color="F79646"/>
              <w:right w:val="single" w:sz="4" w:space="0" w:color="F79646"/>
            </w:tcBorders>
            <w:shd w:val="clear" w:color="auto" w:fill="auto"/>
            <w:noWrap/>
            <w:vAlign w:val="center"/>
          </w:tcPr>
          <w:p w14:paraId="6C0E6942" w14:textId="12C006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13,450 </w:t>
            </w:r>
          </w:p>
        </w:tc>
        <w:tc>
          <w:tcPr>
            <w:tcW w:w="1040" w:type="dxa"/>
            <w:tcBorders>
              <w:top w:val="nil"/>
              <w:left w:val="nil"/>
              <w:bottom w:val="single" w:sz="4" w:space="0" w:color="F79646"/>
              <w:right w:val="single" w:sz="4" w:space="0" w:color="F79646"/>
            </w:tcBorders>
            <w:shd w:val="clear" w:color="auto" w:fill="auto"/>
            <w:noWrap/>
            <w:vAlign w:val="center"/>
          </w:tcPr>
          <w:p w14:paraId="7FE90641" w14:textId="4299C4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3,690 </w:t>
            </w:r>
          </w:p>
        </w:tc>
        <w:tc>
          <w:tcPr>
            <w:tcW w:w="960" w:type="dxa"/>
            <w:tcBorders>
              <w:top w:val="nil"/>
              <w:left w:val="nil"/>
              <w:bottom w:val="single" w:sz="4" w:space="0" w:color="F79646"/>
              <w:right w:val="single" w:sz="4" w:space="0" w:color="F79646"/>
            </w:tcBorders>
            <w:shd w:val="clear" w:color="auto" w:fill="auto"/>
            <w:noWrap/>
            <w:vAlign w:val="center"/>
          </w:tcPr>
          <w:p w14:paraId="29A1E06E" w14:textId="1BA632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3,170 </w:t>
            </w:r>
          </w:p>
        </w:tc>
        <w:tc>
          <w:tcPr>
            <w:tcW w:w="960" w:type="dxa"/>
            <w:tcBorders>
              <w:top w:val="nil"/>
              <w:left w:val="nil"/>
              <w:bottom w:val="single" w:sz="4" w:space="0" w:color="F79646"/>
              <w:right w:val="single" w:sz="4" w:space="0" w:color="F79646"/>
            </w:tcBorders>
            <w:shd w:val="clear" w:color="auto" w:fill="auto"/>
            <w:noWrap/>
            <w:vAlign w:val="center"/>
          </w:tcPr>
          <w:p w14:paraId="422B9655" w14:textId="29040CC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6,315 </w:t>
            </w:r>
          </w:p>
        </w:tc>
        <w:tc>
          <w:tcPr>
            <w:tcW w:w="960" w:type="dxa"/>
            <w:tcBorders>
              <w:top w:val="nil"/>
              <w:left w:val="nil"/>
              <w:bottom w:val="single" w:sz="4" w:space="0" w:color="F79646"/>
              <w:right w:val="single" w:sz="4" w:space="0" w:color="F79646"/>
            </w:tcBorders>
            <w:shd w:val="clear" w:color="auto" w:fill="auto"/>
            <w:noWrap/>
            <w:vAlign w:val="center"/>
          </w:tcPr>
          <w:p w14:paraId="1D330177" w14:textId="783A22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BE9C1" w14:textId="7A26FE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35B71" w14:textId="6235005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467DF15" w14:textId="65250D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33,858 </w:t>
            </w:r>
          </w:p>
        </w:tc>
      </w:tr>
      <w:tr w:rsidR="003007BB" w:rsidRPr="009D7500" w14:paraId="2C64847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744186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68A684" w14:textId="1AC6FA7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C90F42" w14:textId="0E16EB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6B5B5A19" w14:textId="4E6F74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A9C6C7E" w14:textId="6DC2CA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4DFAD78B" w14:textId="1F0593C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2B2BCB0F" w14:textId="00A0EB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A19D6F0" w14:textId="73BD6D2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57A2E2" w14:textId="2085EF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108EF2" w14:textId="735AB5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48A164" w14:textId="6A5360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7543ED8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3AD546"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14A491" w14:textId="68092DA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FA02C1" w14:textId="4C6AB3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B4862CE" w14:textId="2C6AC93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3303579F" w14:textId="3DFE52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2453FFC" w14:textId="50284EB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5B47C7D" w14:textId="2E2CD6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818AE5E" w14:textId="722D63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5EF4A" w14:textId="6711C5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19CAFD" w14:textId="2B49D92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8D3555" w14:textId="2ABA53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3007BB" w:rsidRPr="009D7500" w14:paraId="7F2681D5"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A5CD7A3"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Recurrent acute disseminated encephalomyelitis (ADEM)</w:t>
            </w:r>
          </w:p>
          <w:p w14:paraId="49FBF9E2" w14:textId="111554A4"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AE2299" w14:textId="64C78D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D723D12" w14:textId="6CF7EF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329DAE30" w14:textId="0BAAA61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6302853" w14:textId="241175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087DD87" w14:textId="2D238D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4A7B07" w14:textId="56AD3E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5EA677" w14:textId="54774B09"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D2504C9" w14:textId="458CD5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357FE5" w14:textId="1575AB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7824BF" w14:textId="12D897CC" w:rsidR="003007BB" w:rsidRPr="003007BB" w:rsidRDefault="006E1932" w:rsidP="003007BB">
            <w:pPr>
              <w:spacing w:after="0"/>
              <w:jc w:val="right"/>
              <w:rPr>
                <w:rFonts w:asciiTheme="minorHAnsi" w:eastAsia="Times New Roman" w:hAnsiTheme="minorHAnsi" w:cstheme="minorHAnsi"/>
                <w:color w:val="000000"/>
                <w:sz w:val="18"/>
                <w:szCs w:val="18"/>
                <w:lang w:eastAsia="en-AU"/>
              </w:rPr>
            </w:pPr>
            <w:r>
              <w:rPr>
                <w:sz w:val="18"/>
                <w:szCs w:val="18"/>
              </w:rPr>
              <w:t>&lt;25</w:t>
            </w:r>
            <w:r w:rsidR="003007BB" w:rsidRPr="003007BB">
              <w:rPr>
                <w:sz w:val="18"/>
                <w:szCs w:val="18"/>
              </w:rPr>
              <w:t xml:space="preserve"> </w:t>
            </w:r>
          </w:p>
        </w:tc>
      </w:tr>
      <w:tr w:rsidR="003007BB" w:rsidRPr="009D7500" w14:paraId="35CDE7B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34FCF6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D4622F" w14:textId="0E40CEA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9C76EA9" w14:textId="4AA2E0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12ECFBC0" w14:textId="7D04054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vAlign w:val="center"/>
          </w:tcPr>
          <w:p w14:paraId="2882AAA0" w14:textId="6AB896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37D8869B" w14:textId="7AB9E5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0B0EB" w14:textId="796A28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7FDB38" w14:textId="278BBE9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2D09E7DC" w14:textId="5A3E53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10A7C7" w14:textId="61E2ED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017AB9" w14:textId="272054A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 </w:t>
            </w:r>
          </w:p>
        </w:tc>
      </w:tr>
      <w:tr w:rsidR="003007BB" w:rsidRPr="009D7500" w14:paraId="64BD07C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7404A6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2235C" w14:textId="793873F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DC35C23" w14:textId="66E2DE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1AB26AC8" w14:textId="2A9C6D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49B739BF" w14:textId="62F596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152F2BFB" w14:textId="46035DE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6FC9F" w14:textId="7133C2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0641B2" w14:textId="3D146FF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0B130CA7" w14:textId="160D5A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D924FA" w14:textId="37926A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C8F2A" w14:textId="063BF0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62 </w:t>
            </w:r>
          </w:p>
        </w:tc>
      </w:tr>
      <w:tr w:rsidR="003007BB" w:rsidRPr="009D7500" w14:paraId="6F95B76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2DFA4F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C7C157" w14:textId="615A092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250EFE3" w14:textId="38D590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2,893 </w:t>
            </w:r>
          </w:p>
        </w:tc>
        <w:tc>
          <w:tcPr>
            <w:tcW w:w="1040" w:type="dxa"/>
            <w:tcBorders>
              <w:top w:val="nil"/>
              <w:left w:val="nil"/>
              <w:bottom w:val="single" w:sz="4" w:space="0" w:color="F79646"/>
              <w:right w:val="single" w:sz="4" w:space="0" w:color="F79646"/>
            </w:tcBorders>
            <w:shd w:val="clear" w:color="auto" w:fill="auto"/>
            <w:noWrap/>
            <w:vAlign w:val="center"/>
          </w:tcPr>
          <w:p w14:paraId="360FA3AB" w14:textId="7520151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1,210 </w:t>
            </w:r>
          </w:p>
        </w:tc>
        <w:tc>
          <w:tcPr>
            <w:tcW w:w="1040" w:type="dxa"/>
            <w:tcBorders>
              <w:top w:val="nil"/>
              <w:left w:val="nil"/>
              <w:bottom w:val="single" w:sz="4" w:space="0" w:color="F79646"/>
              <w:right w:val="single" w:sz="4" w:space="0" w:color="F79646"/>
            </w:tcBorders>
            <w:shd w:val="clear" w:color="auto" w:fill="auto"/>
            <w:noWrap/>
            <w:vAlign w:val="center"/>
          </w:tcPr>
          <w:p w14:paraId="1106A68C" w14:textId="42E720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1,823 </w:t>
            </w:r>
          </w:p>
        </w:tc>
        <w:tc>
          <w:tcPr>
            <w:tcW w:w="960" w:type="dxa"/>
            <w:tcBorders>
              <w:top w:val="nil"/>
              <w:left w:val="nil"/>
              <w:bottom w:val="single" w:sz="4" w:space="0" w:color="F79646"/>
              <w:right w:val="single" w:sz="4" w:space="0" w:color="F79646"/>
            </w:tcBorders>
            <w:shd w:val="clear" w:color="auto" w:fill="auto"/>
            <w:noWrap/>
            <w:vAlign w:val="center"/>
          </w:tcPr>
          <w:p w14:paraId="47301104" w14:textId="22E0F5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99D39" w14:textId="53341A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15438" w14:textId="3B3368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4868D13E" w14:textId="00B86B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01CC0" w14:textId="5559F8E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BDACC" w14:textId="1BB1EA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6,030 </w:t>
            </w:r>
          </w:p>
        </w:tc>
      </w:tr>
      <w:tr w:rsidR="003007BB" w:rsidRPr="009D7500" w14:paraId="247C003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DAA98F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BB9AA4" w14:textId="47D093F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C286E07" w14:textId="02804A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1611E47A" w14:textId="31921C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4776DF4E" w14:textId="2B33FED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6619C03" w14:textId="0F9668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AAEF69" w14:textId="47445F4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AF8490" w14:textId="553A39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217D2DA1" w14:textId="5F188F3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4C3E7F" w14:textId="2345AF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A067324" w14:textId="34B94B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r>
      <w:tr w:rsidR="003007BB" w:rsidRPr="009D7500" w14:paraId="7275E67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42163D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141B2" w14:textId="4328F9F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B4221C7" w14:textId="5FA4EA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16C083" w14:textId="6681BC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AE426AC" w14:textId="208FD24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AC8075" w14:textId="5F25618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8D89A" w14:textId="729E17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A6C74" w14:textId="3C347A8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F8F762E" w14:textId="64ED06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5ACF5" w14:textId="0008BE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922B8" w14:textId="3B293E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047B13CA"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AC9E68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Sero-negative autoimmune encephalitis</w:t>
            </w:r>
          </w:p>
          <w:p w14:paraId="3016C27D" w14:textId="11F338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3000DC" w14:textId="2D20080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09DF4C0" w14:textId="14DFE99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6C35B43" w14:textId="5B5D7F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3F9120BC" w14:textId="00649E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3DA1AED4" w14:textId="12FE28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7EBCCF62" w14:textId="1A6084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2C6CD0AC" w14:textId="629DFBC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E29E1" w14:textId="0E978E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E97CF3" w14:textId="55DB3FFD"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D6B3272" w14:textId="481BD9B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6E1932">
              <w:rPr>
                <w:sz w:val="18"/>
                <w:szCs w:val="18"/>
              </w:rPr>
              <w:t>&lt;132</w:t>
            </w:r>
            <w:r w:rsidRPr="003007BB">
              <w:rPr>
                <w:sz w:val="18"/>
                <w:szCs w:val="18"/>
              </w:rPr>
              <w:t xml:space="preserve"> </w:t>
            </w:r>
          </w:p>
        </w:tc>
      </w:tr>
      <w:tr w:rsidR="003007BB" w:rsidRPr="009D7500" w14:paraId="0F6ABD1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0B2CDB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B2BE3" w14:textId="52BADF7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41FA313" w14:textId="46B214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4CBFB54B" w14:textId="6DC4E6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719ACA38" w14:textId="7B3B157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5A4CCD97" w14:textId="132F798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4F77EE73" w14:textId="34413B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47038E63" w14:textId="3F68E6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6E7A5948" w14:textId="7C61253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C01FE2" w14:textId="7DDF55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393FD56" w14:textId="1C0D95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r>
      <w:tr w:rsidR="003007BB" w:rsidRPr="009D7500" w14:paraId="03BDCAC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E4BDC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50308A" w14:textId="45A4A37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562E40B" w14:textId="345D8C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5DD33F87" w14:textId="5D48B4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C390D77" w14:textId="0B22D1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03C64588" w14:textId="7C041C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686627D4" w14:textId="447B18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3212DD69" w14:textId="54D738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18C4E67B" w14:textId="7DED7F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CAAE49" w14:textId="15D8BD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vAlign w:val="center"/>
          </w:tcPr>
          <w:p w14:paraId="7E8D09CC" w14:textId="5F98C0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0D61221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19DF5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9996F2" w14:textId="177E86C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9409E4D" w14:textId="3D7831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24,198 </w:t>
            </w:r>
          </w:p>
        </w:tc>
        <w:tc>
          <w:tcPr>
            <w:tcW w:w="1040" w:type="dxa"/>
            <w:tcBorders>
              <w:top w:val="nil"/>
              <w:left w:val="nil"/>
              <w:bottom w:val="single" w:sz="4" w:space="0" w:color="F79646"/>
              <w:right w:val="single" w:sz="4" w:space="0" w:color="F79646"/>
            </w:tcBorders>
            <w:shd w:val="clear" w:color="auto" w:fill="auto"/>
            <w:noWrap/>
            <w:vAlign w:val="center"/>
          </w:tcPr>
          <w:p w14:paraId="4F05C863" w14:textId="0C69BF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5,923 </w:t>
            </w:r>
          </w:p>
        </w:tc>
        <w:tc>
          <w:tcPr>
            <w:tcW w:w="1040" w:type="dxa"/>
            <w:tcBorders>
              <w:top w:val="nil"/>
              <w:left w:val="nil"/>
              <w:bottom w:val="single" w:sz="4" w:space="0" w:color="F79646"/>
              <w:right w:val="single" w:sz="4" w:space="0" w:color="F79646"/>
            </w:tcBorders>
            <w:shd w:val="clear" w:color="auto" w:fill="auto"/>
            <w:noWrap/>
            <w:vAlign w:val="center"/>
          </w:tcPr>
          <w:p w14:paraId="2BE564B1" w14:textId="3949C4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6,305 </w:t>
            </w:r>
          </w:p>
        </w:tc>
        <w:tc>
          <w:tcPr>
            <w:tcW w:w="960" w:type="dxa"/>
            <w:tcBorders>
              <w:top w:val="nil"/>
              <w:left w:val="nil"/>
              <w:bottom w:val="single" w:sz="4" w:space="0" w:color="F79646"/>
              <w:right w:val="single" w:sz="4" w:space="0" w:color="F79646"/>
            </w:tcBorders>
            <w:shd w:val="clear" w:color="auto" w:fill="auto"/>
            <w:noWrap/>
            <w:vAlign w:val="center"/>
          </w:tcPr>
          <w:p w14:paraId="1A54B544" w14:textId="4BEE32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1,945 </w:t>
            </w:r>
          </w:p>
        </w:tc>
        <w:tc>
          <w:tcPr>
            <w:tcW w:w="960" w:type="dxa"/>
            <w:tcBorders>
              <w:top w:val="nil"/>
              <w:left w:val="nil"/>
              <w:bottom w:val="single" w:sz="4" w:space="0" w:color="F79646"/>
              <w:right w:val="single" w:sz="4" w:space="0" w:color="F79646"/>
            </w:tcBorders>
            <w:shd w:val="clear" w:color="auto" w:fill="auto"/>
            <w:noWrap/>
            <w:vAlign w:val="center"/>
          </w:tcPr>
          <w:p w14:paraId="3EBAB8CF" w14:textId="6C8F45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475 </w:t>
            </w:r>
          </w:p>
        </w:tc>
        <w:tc>
          <w:tcPr>
            <w:tcW w:w="960" w:type="dxa"/>
            <w:tcBorders>
              <w:top w:val="nil"/>
              <w:left w:val="nil"/>
              <w:bottom w:val="single" w:sz="4" w:space="0" w:color="F79646"/>
              <w:right w:val="single" w:sz="4" w:space="0" w:color="F79646"/>
            </w:tcBorders>
            <w:shd w:val="clear" w:color="auto" w:fill="auto"/>
            <w:noWrap/>
            <w:vAlign w:val="center"/>
          </w:tcPr>
          <w:p w14:paraId="1C50C580" w14:textId="28EAAD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475 </w:t>
            </w:r>
          </w:p>
        </w:tc>
        <w:tc>
          <w:tcPr>
            <w:tcW w:w="960" w:type="dxa"/>
            <w:tcBorders>
              <w:top w:val="nil"/>
              <w:left w:val="nil"/>
              <w:bottom w:val="single" w:sz="4" w:space="0" w:color="F79646"/>
              <w:right w:val="single" w:sz="4" w:space="0" w:color="F79646"/>
            </w:tcBorders>
            <w:shd w:val="clear" w:color="auto" w:fill="auto"/>
            <w:noWrap/>
            <w:vAlign w:val="center"/>
          </w:tcPr>
          <w:p w14:paraId="61B59358" w14:textId="22F223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E27AA0" w14:textId="49FBD9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993 </w:t>
            </w:r>
          </w:p>
        </w:tc>
        <w:tc>
          <w:tcPr>
            <w:tcW w:w="1070" w:type="dxa"/>
            <w:tcBorders>
              <w:top w:val="nil"/>
              <w:left w:val="nil"/>
              <w:bottom w:val="single" w:sz="4" w:space="0" w:color="F79646"/>
              <w:right w:val="single" w:sz="4" w:space="0" w:color="F79646"/>
            </w:tcBorders>
            <w:shd w:val="clear" w:color="auto" w:fill="auto"/>
            <w:noWrap/>
            <w:vAlign w:val="center"/>
          </w:tcPr>
          <w:p w14:paraId="448715EE" w14:textId="54BB4F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40,313 </w:t>
            </w:r>
          </w:p>
        </w:tc>
      </w:tr>
      <w:tr w:rsidR="003007BB" w:rsidRPr="009D7500" w14:paraId="622B071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265323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43E608" w14:textId="1F4C301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DCA562" w14:textId="650C55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0DC190B3" w14:textId="5997AE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55D8CC50" w14:textId="759BE4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7922F61F" w14:textId="5FA7D23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4D48F407" w14:textId="4834C0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2C6989F" w14:textId="3F24E3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17D9CAB4" w14:textId="3707F5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42250D" w14:textId="114E2B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1070" w:type="dxa"/>
            <w:tcBorders>
              <w:top w:val="nil"/>
              <w:left w:val="nil"/>
              <w:bottom w:val="single" w:sz="4" w:space="0" w:color="F79646"/>
              <w:right w:val="single" w:sz="4" w:space="0" w:color="F79646"/>
            </w:tcBorders>
            <w:shd w:val="clear" w:color="auto" w:fill="auto"/>
            <w:noWrap/>
            <w:vAlign w:val="center"/>
          </w:tcPr>
          <w:p w14:paraId="19941D0C" w14:textId="0DC27C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r>
      <w:tr w:rsidR="003007BB" w:rsidRPr="009D7500" w14:paraId="53A0CAC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7BCAE6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7AF76A" w14:textId="160A6F9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472631D" w14:textId="458EBE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135145ED" w14:textId="4BA9931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FF44846" w14:textId="20A8C5B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858197" w14:textId="2289C4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1C967BB" w14:textId="637284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69D3DA9" w14:textId="416CA05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953563C" w14:textId="4B50A9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200D78" w14:textId="03D8E7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41B18DFC" w14:textId="5FD009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D62F37" w:rsidRPr="009D7500" w14:paraId="51CEF790" w14:textId="77777777" w:rsidTr="00DE025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6587B43"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Sero-negative limbic encephalitis</w:t>
            </w:r>
          </w:p>
          <w:p w14:paraId="5A8FD9AE" w14:textId="43E2FEDF"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9EDA8D" w14:textId="01F0BA3A"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33341A" w14:textId="26748F1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5F62C453" w14:textId="728BF3A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6B12A028" w14:textId="195C6E4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44970FF9" w14:textId="08AB418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D509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4C9D98" w14:textId="386DF0E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D5094">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046BDC5" w14:textId="2E4C2D5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D5094">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4EAD142" w14:textId="64958F2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6AAEA4" w14:textId="5B97E26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BA8D64" w14:textId="4F81312F" w:rsidR="00D62F37" w:rsidRPr="003007BB" w:rsidRDefault="00254EF8" w:rsidP="00D62F37">
            <w:pPr>
              <w:spacing w:after="0"/>
              <w:jc w:val="right"/>
              <w:rPr>
                <w:rFonts w:asciiTheme="minorHAnsi" w:eastAsia="Times New Roman" w:hAnsiTheme="minorHAnsi" w:cstheme="minorHAnsi"/>
                <w:color w:val="000000"/>
                <w:sz w:val="18"/>
                <w:szCs w:val="18"/>
                <w:lang w:eastAsia="en-AU"/>
              </w:rPr>
            </w:pPr>
            <w:r>
              <w:rPr>
                <w:sz w:val="18"/>
                <w:szCs w:val="18"/>
              </w:rPr>
              <w:t>&lt;67</w:t>
            </w:r>
          </w:p>
        </w:tc>
      </w:tr>
      <w:tr w:rsidR="003007BB" w:rsidRPr="009D7500" w14:paraId="433FFBB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BFC3F0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0AE913" w14:textId="614C7AE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89C6F92" w14:textId="109937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1470FC93" w14:textId="12F1462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4D964049" w14:textId="675AD1E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82D02CB" w14:textId="1132A69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11D0EA29" w14:textId="5B78AB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6B3D427" w14:textId="278637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0BDEAAEC" w14:textId="5E35E1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4FCF89" w14:textId="189091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tcPr>
          <w:p w14:paraId="28D9B6A1" w14:textId="6038B6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r>
      <w:tr w:rsidR="003007BB" w:rsidRPr="009D7500" w14:paraId="2B56581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8A8119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7A898" w14:textId="309585F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CBA7C9" w14:textId="2E2492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1F09853" w14:textId="58523B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06105484" w14:textId="1992801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3B86ED73" w14:textId="045BCB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425026AA" w14:textId="4007A96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7E826C5" w14:textId="12D50D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0241355" w14:textId="0FDE78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066D75" w14:textId="30B2CF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98 </w:t>
            </w:r>
          </w:p>
        </w:tc>
        <w:tc>
          <w:tcPr>
            <w:tcW w:w="1070" w:type="dxa"/>
            <w:tcBorders>
              <w:top w:val="nil"/>
              <w:left w:val="nil"/>
              <w:bottom w:val="single" w:sz="4" w:space="0" w:color="F79646"/>
              <w:right w:val="single" w:sz="4" w:space="0" w:color="F79646"/>
            </w:tcBorders>
            <w:shd w:val="clear" w:color="auto" w:fill="auto"/>
            <w:noWrap/>
            <w:vAlign w:val="center"/>
          </w:tcPr>
          <w:p w14:paraId="68A20994" w14:textId="2D8D76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r>
      <w:tr w:rsidR="003007BB" w:rsidRPr="009D7500" w14:paraId="60F1E5B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A7D743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DF6AD9" w14:textId="2860819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B12C1A6" w14:textId="6E6DEA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6,859 </w:t>
            </w:r>
          </w:p>
        </w:tc>
        <w:tc>
          <w:tcPr>
            <w:tcW w:w="1040" w:type="dxa"/>
            <w:tcBorders>
              <w:top w:val="nil"/>
              <w:left w:val="nil"/>
              <w:bottom w:val="single" w:sz="4" w:space="0" w:color="F79646"/>
              <w:right w:val="single" w:sz="4" w:space="0" w:color="F79646"/>
            </w:tcBorders>
            <w:shd w:val="clear" w:color="auto" w:fill="auto"/>
            <w:noWrap/>
            <w:vAlign w:val="center"/>
          </w:tcPr>
          <w:p w14:paraId="199BEDB3" w14:textId="6DCF69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1,035 </w:t>
            </w:r>
          </w:p>
        </w:tc>
        <w:tc>
          <w:tcPr>
            <w:tcW w:w="1040" w:type="dxa"/>
            <w:tcBorders>
              <w:top w:val="nil"/>
              <w:left w:val="nil"/>
              <w:bottom w:val="single" w:sz="4" w:space="0" w:color="F79646"/>
              <w:right w:val="single" w:sz="4" w:space="0" w:color="F79646"/>
            </w:tcBorders>
            <w:shd w:val="clear" w:color="auto" w:fill="auto"/>
            <w:noWrap/>
            <w:vAlign w:val="center"/>
          </w:tcPr>
          <w:p w14:paraId="0DFAB131" w14:textId="533839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6,945 </w:t>
            </w:r>
          </w:p>
        </w:tc>
        <w:tc>
          <w:tcPr>
            <w:tcW w:w="960" w:type="dxa"/>
            <w:tcBorders>
              <w:top w:val="nil"/>
              <w:left w:val="nil"/>
              <w:bottom w:val="single" w:sz="4" w:space="0" w:color="F79646"/>
              <w:right w:val="single" w:sz="4" w:space="0" w:color="F79646"/>
            </w:tcBorders>
            <w:shd w:val="clear" w:color="auto" w:fill="auto"/>
            <w:noWrap/>
            <w:vAlign w:val="center"/>
          </w:tcPr>
          <w:p w14:paraId="656C4B03" w14:textId="17F923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825 </w:t>
            </w:r>
          </w:p>
        </w:tc>
        <w:tc>
          <w:tcPr>
            <w:tcW w:w="960" w:type="dxa"/>
            <w:tcBorders>
              <w:top w:val="nil"/>
              <w:left w:val="nil"/>
              <w:bottom w:val="single" w:sz="4" w:space="0" w:color="F79646"/>
              <w:right w:val="single" w:sz="4" w:space="0" w:color="F79646"/>
            </w:tcBorders>
            <w:shd w:val="clear" w:color="auto" w:fill="auto"/>
            <w:noWrap/>
            <w:vAlign w:val="center"/>
          </w:tcPr>
          <w:p w14:paraId="0686A45C" w14:textId="05E947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765C10F8" w14:textId="3CBB06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vAlign w:val="center"/>
          </w:tcPr>
          <w:p w14:paraId="4503F919" w14:textId="5D7D4A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8096D" w14:textId="779F08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890 </w:t>
            </w:r>
          </w:p>
        </w:tc>
        <w:tc>
          <w:tcPr>
            <w:tcW w:w="1070" w:type="dxa"/>
            <w:tcBorders>
              <w:top w:val="nil"/>
              <w:left w:val="nil"/>
              <w:bottom w:val="single" w:sz="4" w:space="0" w:color="F79646"/>
              <w:right w:val="single" w:sz="4" w:space="0" w:color="F79646"/>
            </w:tcBorders>
            <w:shd w:val="clear" w:color="auto" w:fill="auto"/>
            <w:noWrap/>
            <w:vAlign w:val="center"/>
          </w:tcPr>
          <w:p w14:paraId="4C0E702A" w14:textId="310F75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17,604 </w:t>
            </w:r>
          </w:p>
        </w:tc>
      </w:tr>
      <w:tr w:rsidR="003007BB" w:rsidRPr="009D7500" w14:paraId="64F59BC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B07150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BF263C" w14:textId="48B507A5"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52A7A1A" w14:textId="0412AC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599B1B06" w14:textId="10FC7E1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2E689E61" w14:textId="0B6D3F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7E90C9F9" w14:textId="4D76E1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13A15463" w14:textId="5B41D4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2F2F286B" w14:textId="1AD04D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3F2E4B2A" w14:textId="3F2E18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06703C" w14:textId="1ADB0EA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tcPr>
          <w:p w14:paraId="080C8FCF" w14:textId="6CACC2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4223194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D6678F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3A5FE3" w14:textId="2966EA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D7D52FF" w14:textId="48B97C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BE5B7B5" w14:textId="39C039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6C587FF" w14:textId="44AD5A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FF3B8C" w14:textId="27C9A30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9C31A4" w14:textId="2D155B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7293ADF" w14:textId="5D63DC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3C42BC4" w14:textId="6953B6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CFE53B" w14:textId="1F1757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6D99D8E7" w14:textId="513174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46B51DBE" w14:textId="77777777" w:rsidTr="00C134A9">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2C9B69C"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Specific antibody deficiency</w:t>
            </w:r>
          </w:p>
          <w:p w14:paraId="578D2F93" w14:textId="7936B4F9"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E670D7E" w14:textId="39C747B1"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27D749D" w14:textId="42C1C0F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 </w:t>
            </w:r>
          </w:p>
        </w:tc>
        <w:tc>
          <w:tcPr>
            <w:tcW w:w="1040" w:type="dxa"/>
            <w:tcBorders>
              <w:top w:val="nil"/>
              <w:left w:val="nil"/>
              <w:bottom w:val="single" w:sz="4" w:space="0" w:color="F79646"/>
              <w:right w:val="single" w:sz="4" w:space="0" w:color="F79646"/>
            </w:tcBorders>
            <w:shd w:val="clear" w:color="auto" w:fill="auto"/>
            <w:noWrap/>
            <w:vAlign w:val="center"/>
          </w:tcPr>
          <w:p w14:paraId="11EF7CB6" w14:textId="7A6B8F9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2B900525" w14:textId="639D0AA8"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4F222AAA" w14:textId="39E4A0E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6CCBADDF" w14:textId="52F6D5D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5CDA365A" w14:textId="74B58A4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44D6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A63FBBA" w14:textId="237DEB9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44D6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8BCF107" w14:textId="65F32F2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tcPr>
          <w:p w14:paraId="737766F1" w14:textId="3E1CFD8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431 </w:t>
            </w:r>
          </w:p>
        </w:tc>
      </w:tr>
      <w:tr w:rsidR="003007BB" w:rsidRPr="009D7500" w14:paraId="4AC72B3B"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D42D4F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F10ADA" w14:textId="7AD4CB9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53A4873" w14:textId="3FF2FB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57FA5C56" w14:textId="52E42D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3AB5331F" w14:textId="3034D5B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4770AF8" w14:textId="655A65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75ECBCB5" w14:textId="6DB203A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6106C2F" w14:textId="489822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0F130771" w14:textId="7139D0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8112EA6" w14:textId="30B09C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70" w:type="dxa"/>
            <w:tcBorders>
              <w:top w:val="nil"/>
              <w:left w:val="nil"/>
              <w:bottom w:val="single" w:sz="4" w:space="0" w:color="F79646"/>
              <w:right w:val="single" w:sz="4" w:space="0" w:color="F79646"/>
            </w:tcBorders>
            <w:shd w:val="clear" w:color="auto" w:fill="auto"/>
            <w:noWrap/>
            <w:vAlign w:val="center"/>
          </w:tcPr>
          <w:p w14:paraId="763783C6" w14:textId="2F29192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r>
      <w:tr w:rsidR="003007BB" w:rsidRPr="009D7500" w14:paraId="749B9F4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5D24A4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786972" w14:textId="5210EDA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9722A95" w14:textId="5ED7B7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3BD86CD2" w14:textId="6CBE7F8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8D39432" w14:textId="25296E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67E92F2F" w14:textId="5C5CE6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77C40300" w14:textId="455DA9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5B40A8A" w14:textId="614FDD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57052D91" w14:textId="2F780D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7CB200EB" w14:textId="57BC21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tcPr>
          <w:p w14:paraId="53DA3121" w14:textId="17782E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r>
      <w:tr w:rsidR="003007BB" w:rsidRPr="009D7500" w14:paraId="33A4464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13A039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A7A1EC" w14:textId="14E6A30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FBC92E" w14:textId="2518C7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51,856 </w:t>
            </w:r>
          </w:p>
        </w:tc>
        <w:tc>
          <w:tcPr>
            <w:tcW w:w="1040" w:type="dxa"/>
            <w:tcBorders>
              <w:top w:val="nil"/>
              <w:left w:val="nil"/>
              <w:bottom w:val="single" w:sz="4" w:space="0" w:color="F79646"/>
              <w:right w:val="single" w:sz="4" w:space="0" w:color="F79646"/>
            </w:tcBorders>
            <w:shd w:val="clear" w:color="auto" w:fill="auto"/>
            <w:noWrap/>
            <w:vAlign w:val="center"/>
          </w:tcPr>
          <w:p w14:paraId="0C61B9AA" w14:textId="1EA564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20,275 </w:t>
            </w:r>
          </w:p>
        </w:tc>
        <w:tc>
          <w:tcPr>
            <w:tcW w:w="1040" w:type="dxa"/>
            <w:tcBorders>
              <w:top w:val="nil"/>
              <w:left w:val="nil"/>
              <w:bottom w:val="single" w:sz="4" w:space="0" w:color="F79646"/>
              <w:right w:val="single" w:sz="4" w:space="0" w:color="F79646"/>
            </w:tcBorders>
            <w:shd w:val="clear" w:color="auto" w:fill="auto"/>
            <w:noWrap/>
            <w:vAlign w:val="center"/>
          </w:tcPr>
          <w:p w14:paraId="1C1C5AF8" w14:textId="5D71B2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19,934 </w:t>
            </w:r>
          </w:p>
        </w:tc>
        <w:tc>
          <w:tcPr>
            <w:tcW w:w="960" w:type="dxa"/>
            <w:tcBorders>
              <w:top w:val="nil"/>
              <w:left w:val="nil"/>
              <w:bottom w:val="single" w:sz="4" w:space="0" w:color="F79646"/>
              <w:right w:val="single" w:sz="4" w:space="0" w:color="F79646"/>
            </w:tcBorders>
            <w:shd w:val="clear" w:color="auto" w:fill="auto"/>
            <w:noWrap/>
            <w:vAlign w:val="center"/>
          </w:tcPr>
          <w:p w14:paraId="06DA9604" w14:textId="16E9B2C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24,179 </w:t>
            </w:r>
          </w:p>
        </w:tc>
        <w:tc>
          <w:tcPr>
            <w:tcW w:w="960" w:type="dxa"/>
            <w:tcBorders>
              <w:top w:val="nil"/>
              <w:left w:val="nil"/>
              <w:bottom w:val="single" w:sz="4" w:space="0" w:color="F79646"/>
              <w:right w:val="single" w:sz="4" w:space="0" w:color="F79646"/>
            </w:tcBorders>
            <w:shd w:val="clear" w:color="auto" w:fill="auto"/>
            <w:noWrap/>
            <w:vAlign w:val="center"/>
          </w:tcPr>
          <w:p w14:paraId="0AB9DA98" w14:textId="2A5353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7,357 </w:t>
            </w:r>
          </w:p>
        </w:tc>
        <w:tc>
          <w:tcPr>
            <w:tcW w:w="960" w:type="dxa"/>
            <w:tcBorders>
              <w:top w:val="nil"/>
              <w:left w:val="nil"/>
              <w:bottom w:val="single" w:sz="4" w:space="0" w:color="F79646"/>
              <w:right w:val="single" w:sz="4" w:space="0" w:color="F79646"/>
            </w:tcBorders>
            <w:shd w:val="clear" w:color="auto" w:fill="auto"/>
            <w:noWrap/>
            <w:vAlign w:val="center"/>
          </w:tcPr>
          <w:p w14:paraId="1703A31B" w14:textId="0E47B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935 </w:t>
            </w:r>
          </w:p>
        </w:tc>
        <w:tc>
          <w:tcPr>
            <w:tcW w:w="960" w:type="dxa"/>
            <w:tcBorders>
              <w:top w:val="nil"/>
              <w:left w:val="nil"/>
              <w:bottom w:val="single" w:sz="4" w:space="0" w:color="F79646"/>
              <w:right w:val="single" w:sz="4" w:space="0" w:color="F79646"/>
            </w:tcBorders>
            <w:shd w:val="clear" w:color="auto" w:fill="auto"/>
            <w:noWrap/>
            <w:vAlign w:val="center"/>
          </w:tcPr>
          <w:p w14:paraId="01950AE5" w14:textId="774711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4DCF9CA0" w14:textId="67A9E5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5,012 </w:t>
            </w:r>
          </w:p>
        </w:tc>
        <w:tc>
          <w:tcPr>
            <w:tcW w:w="1070" w:type="dxa"/>
            <w:tcBorders>
              <w:top w:val="nil"/>
              <w:left w:val="nil"/>
              <w:bottom w:val="single" w:sz="4" w:space="0" w:color="F79646"/>
              <w:right w:val="single" w:sz="4" w:space="0" w:color="F79646"/>
            </w:tcBorders>
            <w:shd w:val="clear" w:color="auto" w:fill="auto"/>
            <w:noWrap/>
            <w:vAlign w:val="center"/>
          </w:tcPr>
          <w:p w14:paraId="30B89120" w14:textId="0B9D43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129,645 </w:t>
            </w:r>
          </w:p>
        </w:tc>
      </w:tr>
      <w:tr w:rsidR="003007BB" w:rsidRPr="009D7500" w14:paraId="64798FD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027E5F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AEBB21" w14:textId="6B2734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B4DBEE0" w14:textId="25BBEA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60A061B4" w14:textId="61CC5F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03D1176D" w14:textId="3D58883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77C6CB2" w14:textId="1C79363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B628FB4" w14:textId="59EF64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1F2FB838" w14:textId="22FC2E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04BB0F4B" w14:textId="60412F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174666A6" w14:textId="2C7930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 </w:t>
            </w:r>
          </w:p>
        </w:tc>
        <w:tc>
          <w:tcPr>
            <w:tcW w:w="1070" w:type="dxa"/>
            <w:tcBorders>
              <w:top w:val="nil"/>
              <w:left w:val="nil"/>
              <w:bottom w:val="single" w:sz="4" w:space="0" w:color="F79646"/>
              <w:right w:val="single" w:sz="4" w:space="0" w:color="F79646"/>
            </w:tcBorders>
            <w:shd w:val="clear" w:color="auto" w:fill="auto"/>
            <w:noWrap/>
            <w:vAlign w:val="center"/>
          </w:tcPr>
          <w:p w14:paraId="02DC9CD7" w14:textId="279D35C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06A0A08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690EE2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0C0E21" w14:textId="6C453F3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86CCEC" w14:textId="05221C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5C7057C5" w14:textId="0A8861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5CE3F8D5" w14:textId="267EE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0CDDC2C" w14:textId="26ED34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648440D3" w14:textId="008852E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40B7CB60" w14:textId="63F298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601EADA" w14:textId="35ABC5E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29BAA3F" w14:textId="612240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70" w:type="dxa"/>
            <w:tcBorders>
              <w:top w:val="nil"/>
              <w:left w:val="nil"/>
              <w:bottom w:val="single" w:sz="4" w:space="0" w:color="F79646"/>
              <w:right w:val="single" w:sz="4" w:space="0" w:color="F79646"/>
            </w:tcBorders>
            <w:shd w:val="clear" w:color="auto" w:fill="auto"/>
            <w:noWrap/>
            <w:vAlign w:val="center"/>
          </w:tcPr>
          <w:p w14:paraId="58DF3928" w14:textId="6E0E37C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r>
      <w:tr w:rsidR="003007BB" w:rsidRPr="009D7500" w14:paraId="67D65E4D"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4EAD3F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Staphylococcal TSS</w:t>
            </w:r>
          </w:p>
          <w:p w14:paraId="5B3C2613" w14:textId="176410F2"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8D937A" w14:textId="08752AB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5F6A5E" w14:textId="55E04F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068050B9" w14:textId="42F971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03A58202" w14:textId="1FB560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7F792E0F" w14:textId="23506B5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6E90383" w14:textId="2988C5B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438A16B" w14:textId="02DA76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953DC4" w14:textId="1C63FCEC"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r w:rsidR="003007BB"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6F7561" w14:textId="427C2D8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6B04D" w14:textId="2A56B5B1" w:rsidR="003007BB" w:rsidRPr="003007BB" w:rsidRDefault="000B6717" w:rsidP="003007BB">
            <w:pPr>
              <w:spacing w:after="0"/>
              <w:jc w:val="right"/>
              <w:rPr>
                <w:rFonts w:asciiTheme="minorHAnsi" w:eastAsia="Times New Roman" w:hAnsiTheme="minorHAnsi" w:cstheme="minorHAnsi"/>
                <w:color w:val="000000"/>
                <w:sz w:val="18"/>
                <w:szCs w:val="18"/>
                <w:lang w:eastAsia="en-AU"/>
              </w:rPr>
            </w:pPr>
            <w:r>
              <w:rPr>
                <w:sz w:val="18"/>
                <w:szCs w:val="18"/>
              </w:rPr>
              <w:t>&lt;56</w:t>
            </w:r>
            <w:r w:rsidR="003007BB" w:rsidRPr="003007BB">
              <w:rPr>
                <w:sz w:val="18"/>
                <w:szCs w:val="18"/>
              </w:rPr>
              <w:t xml:space="preserve"> </w:t>
            </w:r>
          </w:p>
        </w:tc>
      </w:tr>
      <w:tr w:rsidR="003007BB" w:rsidRPr="009D7500" w14:paraId="0209DD8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5EC922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AED3E0" w14:textId="0D316C2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033B0C" w14:textId="3ED75C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3FD332C" w14:textId="75E1D9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43A0E38B" w14:textId="37391B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0E462D0E" w14:textId="2F582A2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353B3898" w14:textId="61B83C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3BF6F623" w14:textId="6B6B26A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D6B2B" w14:textId="1046FD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11150AEB" w14:textId="2B1709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F5098FC" w14:textId="1B0E481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r>
      <w:tr w:rsidR="003007BB" w:rsidRPr="009D7500" w14:paraId="69E32F5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F855A8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EF44B0" w14:textId="0007FC5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B2AFBA3" w14:textId="2C2BBF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3B04850A" w14:textId="2B04EDF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770AEF8" w14:textId="0BB799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8F52DDE" w14:textId="5E4AFF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70ED8C51" w14:textId="76FD1B7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642CE434" w14:textId="21DBA1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B8492" w14:textId="59D4CE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6B599B2B" w14:textId="2FEF5DF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A2C16C" w14:textId="38CB2A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r>
      <w:tr w:rsidR="003007BB" w:rsidRPr="009D7500" w14:paraId="6105DA9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B9CE88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91C33C" w14:textId="0E56206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BFBAB1D" w14:textId="5A3F4B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1,320 </w:t>
            </w:r>
          </w:p>
        </w:tc>
        <w:tc>
          <w:tcPr>
            <w:tcW w:w="1040" w:type="dxa"/>
            <w:tcBorders>
              <w:top w:val="nil"/>
              <w:left w:val="nil"/>
              <w:bottom w:val="single" w:sz="4" w:space="0" w:color="F79646"/>
              <w:right w:val="single" w:sz="4" w:space="0" w:color="F79646"/>
            </w:tcBorders>
            <w:shd w:val="clear" w:color="auto" w:fill="auto"/>
            <w:noWrap/>
            <w:vAlign w:val="center"/>
          </w:tcPr>
          <w:p w14:paraId="40E05AF7" w14:textId="7A0F2E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1,930 </w:t>
            </w:r>
          </w:p>
        </w:tc>
        <w:tc>
          <w:tcPr>
            <w:tcW w:w="1040" w:type="dxa"/>
            <w:tcBorders>
              <w:top w:val="nil"/>
              <w:left w:val="nil"/>
              <w:bottom w:val="single" w:sz="4" w:space="0" w:color="F79646"/>
              <w:right w:val="single" w:sz="4" w:space="0" w:color="F79646"/>
            </w:tcBorders>
            <w:shd w:val="clear" w:color="auto" w:fill="auto"/>
            <w:noWrap/>
            <w:vAlign w:val="center"/>
          </w:tcPr>
          <w:p w14:paraId="7A0E90FD" w14:textId="0437A0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1,790 </w:t>
            </w:r>
          </w:p>
        </w:tc>
        <w:tc>
          <w:tcPr>
            <w:tcW w:w="960" w:type="dxa"/>
            <w:tcBorders>
              <w:top w:val="nil"/>
              <w:left w:val="nil"/>
              <w:bottom w:val="single" w:sz="4" w:space="0" w:color="F79646"/>
              <w:right w:val="single" w:sz="4" w:space="0" w:color="F79646"/>
            </w:tcBorders>
            <w:shd w:val="clear" w:color="auto" w:fill="auto"/>
            <w:noWrap/>
            <w:vAlign w:val="center"/>
          </w:tcPr>
          <w:p w14:paraId="1BDD4342" w14:textId="156776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640 </w:t>
            </w:r>
          </w:p>
        </w:tc>
        <w:tc>
          <w:tcPr>
            <w:tcW w:w="960" w:type="dxa"/>
            <w:tcBorders>
              <w:top w:val="nil"/>
              <w:left w:val="nil"/>
              <w:bottom w:val="single" w:sz="4" w:space="0" w:color="F79646"/>
              <w:right w:val="single" w:sz="4" w:space="0" w:color="F79646"/>
            </w:tcBorders>
            <w:shd w:val="clear" w:color="auto" w:fill="auto"/>
            <w:noWrap/>
            <w:vAlign w:val="center"/>
          </w:tcPr>
          <w:p w14:paraId="1269EC82" w14:textId="44FA877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vAlign w:val="center"/>
          </w:tcPr>
          <w:p w14:paraId="04A2ED2E" w14:textId="5EF7C3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71A8CB" w14:textId="07630D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18655E99" w14:textId="23B525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EAC7F6" w14:textId="6405558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6,180 </w:t>
            </w:r>
          </w:p>
        </w:tc>
      </w:tr>
      <w:tr w:rsidR="003007BB" w:rsidRPr="009D7500" w14:paraId="0862480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89EE15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379954" w14:textId="49F7D63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A01F35F" w14:textId="76A1E6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vAlign w:val="center"/>
          </w:tcPr>
          <w:p w14:paraId="67E264C4" w14:textId="142281D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7340AA90" w14:textId="0D4E570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12DC3DB7" w14:textId="146488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2638626F" w14:textId="18B81D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5C2504B4" w14:textId="4A5ADE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325911" w14:textId="7FF131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D8F9554" w14:textId="154263B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607B2D" w14:textId="2469B2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r>
      <w:tr w:rsidR="003007BB" w:rsidRPr="009D7500" w14:paraId="6F8712D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D716CB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36E5C" w14:textId="379626E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88D91C4" w14:textId="2331A1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1DFDF2" w14:textId="4C2A5C7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A3FC69" w14:textId="13BFEF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D173DA1" w14:textId="65D269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FA4427F" w14:textId="22B7716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97E963" w14:textId="3F2AF95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058" w14:textId="565945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A39E097" w14:textId="513F211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969EBC6" w14:textId="41A574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579504D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BF0AC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Stevens–Johnson syndrome / toxic epidermal necrolysis overlap (SJS/TEN)</w:t>
            </w:r>
          </w:p>
          <w:p w14:paraId="2BEAFBDB" w14:textId="5901FA6A"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CCBF1F" w14:textId="6F0A08F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CCFBCC" w14:textId="6DA8F3E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47E4C4E8" w14:textId="1E63E5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2E62E59A" w14:textId="3E61697F"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0F1F50" w14:textId="6ECDE34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30F5CA" w14:textId="5CE9FF4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5202EC" w14:textId="536E8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70EF2" w14:textId="6B5BCB71"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9153375" w14:textId="6CC627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5D63C54D" w14:textId="69053E0A" w:rsidR="003007BB" w:rsidRPr="003007BB" w:rsidRDefault="000B6717" w:rsidP="003007BB">
            <w:pPr>
              <w:spacing w:after="0"/>
              <w:jc w:val="right"/>
              <w:rPr>
                <w:rFonts w:asciiTheme="minorHAnsi" w:eastAsia="Times New Roman" w:hAnsiTheme="minorHAnsi" w:cstheme="minorHAnsi"/>
                <w:color w:val="000000"/>
                <w:sz w:val="18"/>
                <w:szCs w:val="18"/>
                <w:lang w:eastAsia="en-AU"/>
              </w:rPr>
            </w:pPr>
            <w:r>
              <w:rPr>
                <w:sz w:val="18"/>
                <w:szCs w:val="18"/>
              </w:rPr>
              <w:t>&lt;41</w:t>
            </w:r>
            <w:r w:rsidR="003007BB" w:rsidRPr="003007BB">
              <w:rPr>
                <w:sz w:val="18"/>
                <w:szCs w:val="18"/>
              </w:rPr>
              <w:t xml:space="preserve"> </w:t>
            </w:r>
          </w:p>
        </w:tc>
      </w:tr>
      <w:tr w:rsidR="003007BB" w:rsidRPr="009D7500" w14:paraId="069C0F9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AE7C59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92D8C9" w14:textId="7752219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4938F0E" w14:textId="1E7235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1BE3E5A1" w14:textId="16F57D5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10ED074A" w14:textId="4EFB08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703D6564" w14:textId="4A4C9E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67A06A" w14:textId="592264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8202B5" w14:textId="3F4CF0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AED1DD" w14:textId="6EFE3A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3B5EBA4" w14:textId="172749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 </w:t>
            </w:r>
          </w:p>
        </w:tc>
        <w:tc>
          <w:tcPr>
            <w:tcW w:w="1070" w:type="dxa"/>
            <w:tcBorders>
              <w:top w:val="nil"/>
              <w:left w:val="nil"/>
              <w:bottom w:val="single" w:sz="4" w:space="0" w:color="F79646"/>
              <w:right w:val="single" w:sz="4" w:space="0" w:color="F79646"/>
            </w:tcBorders>
            <w:shd w:val="clear" w:color="auto" w:fill="auto"/>
            <w:noWrap/>
            <w:vAlign w:val="center"/>
          </w:tcPr>
          <w:p w14:paraId="251DE30C" w14:textId="44664B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47 </w:t>
            </w:r>
          </w:p>
        </w:tc>
      </w:tr>
      <w:tr w:rsidR="003007BB" w:rsidRPr="009D7500" w14:paraId="0443565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C0DD6BD"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F3D8D1" w14:textId="5646F01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AD1A0B2" w14:textId="3630E9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270E8D2E" w14:textId="07A0C7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744AE03F" w14:textId="5FFE40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7789B61D" w14:textId="664ADA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C5FA8" w14:textId="4C4A56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8EAA3D" w14:textId="6D37F08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25C9E5" w14:textId="0894D6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20BF009A" w14:textId="3DA1EC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5A86E671" w14:textId="23D3FB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5A9F68F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6551B6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A0934A8" w14:textId="14F7A5D3"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35DCA2" w14:textId="750375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2,030 </w:t>
            </w:r>
          </w:p>
        </w:tc>
        <w:tc>
          <w:tcPr>
            <w:tcW w:w="1040" w:type="dxa"/>
            <w:tcBorders>
              <w:top w:val="nil"/>
              <w:left w:val="nil"/>
              <w:bottom w:val="single" w:sz="4" w:space="0" w:color="F79646"/>
              <w:right w:val="single" w:sz="4" w:space="0" w:color="F79646"/>
            </w:tcBorders>
            <w:shd w:val="clear" w:color="auto" w:fill="auto"/>
            <w:noWrap/>
            <w:vAlign w:val="center"/>
          </w:tcPr>
          <w:p w14:paraId="335E1742" w14:textId="1702CA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1,200 </w:t>
            </w:r>
          </w:p>
        </w:tc>
        <w:tc>
          <w:tcPr>
            <w:tcW w:w="1040" w:type="dxa"/>
            <w:tcBorders>
              <w:top w:val="nil"/>
              <w:left w:val="nil"/>
              <w:bottom w:val="single" w:sz="4" w:space="0" w:color="F79646"/>
              <w:right w:val="single" w:sz="4" w:space="0" w:color="F79646"/>
            </w:tcBorders>
            <w:shd w:val="clear" w:color="auto" w:fill="auto"/>
            <w:noWrap/>
            <w:vAlign w:val="center"/>
          </w:tcPr>
          <w:p w14:paraId="3BAF01BD" w14:textId="28BBBC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43E2836E" w14:textId="43ACF6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D8EFA5" w14:textId="54CBAE7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6E813C" w14:textId="3CC39D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608AAC" w14:textId="5D607F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165 </w:t>
            </w:r>
          </w:p>
        </w:tc>
        <w:tc>
          <w:tcPr>
            <w:tcW w:w="960" w:type="dxa"/>
            <w:tcBorders>
              <w:top w:val="nil"/>
              <w:left w:val="nil"/>
              <w:bottom w:val="single" w:sz="4" w:space="0" w:color="F79646"/>
              <w:right w:val="single" w:sz="4" w:space="0" w:color="F79646"/>
            </w:tcBorders>
            <w:shd w:val="clear" w:color="auto" w:fill="auto"/>
            <w:noWrap/>
            <w:vAlign w:val="center"/>
          </w:tcPr>
          <w:p w14:paraId="08B4EB50" w14:textId="010090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678 </w:t>
            </w:r>
          </w:p>
        </w:tc>
        <w:tc>
          <w:tcPr>
            <w:tcW w:w="1070" w:type="dxa"/>
            <w:tcBorders>
              <w:top w:val="nil"/>
              <w:left w:val="nil"/>
              <w:bottom w:val="single" w:sz="4" w:space="0" w:color="F79646"/>
              <w:right w:val="single" w:sz="4" w:space="0" w:color="F79646"/>
            </w:tcBorders>
            <w:shd w:val="clear" w:color="auto" w:fill="auto"/>
            <w:noWrap/>
            <w:vAlign w:val="center"/>
          </w:tcPr>
          <w:p w14:paraId="1FB4153C" w14:textId="7A0897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4,130 </w:t>
            </w:r>
          </w:p>
        </w:tc>
      </w:tr>
      <w:tr w:rsidR="003007BB" w:rsidRPr="009D7500" w14:paraId="7A7C483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08B11E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3B28B4" w14:textId="315FA2FF"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957469" w14:textId="4B40D8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0A9F8CA8" w14:textId="3FF9E3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25E3B876" w14:textId="6856DDA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2C285FE2" w14:textId="6185A74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F332DA" w14:textId="48200D6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F28F31" w14:textId="08BBF4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6C14E8" w14:textId="745639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C6AD469" w14:textId="23A8796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85 </w:t>
            </w:r>
          </w:p>
        </w:tc>
        <w:tc>
          <w:tcPr>
            <w:tcW w:w="1070" w:type="dxa"/>
            <w:tcBorders>
              <w:top w:val="nil"/>
              <w:left w:val="nil"/>
              <w:bottom w:val="single" w:sz="4" w:space="0" w:color="F79646"/>
              <w:right w:val="single" w:sz="4" w:space="0" w:color="F79646"/>
            </w:tcBorders>
            <w:shd w:val="clear" w:color="auto" w:fill="auto"/>
            <w:noWrap/>
            <w:vAlign w:val="center"/>
          </w:tcPr>
          <w:p w14:paraId="79638899" w14:textId="3B53FC0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5FE3D55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CEB894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FD2E4C" w14:textId="166009C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5E5EF7B" w14:textId="56E89D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20FB4D" w14:textId="6DACB1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955ACF6" w14:textId="5C111E1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6D93A19" w14:textId="059CBB6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96BE08" w14:textId="71B7A7D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04F094" w14:textId="29953C8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8E3608" w14:textId="12B26C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BBA9B2" w14:textId="34561A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3469F4DF" w14:textId="14803D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D62F37" w:rsidRPr="009D7500" w14:paraId="4DDA68F9" w14:textId="77777777" w:rsidTr="00653E15">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377F5A8"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Streptococcal TSS</w:t>
            </w:r>
          </w:p>
          <w:p w14:paraId="427D667E" w14:textId="725A7644"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FD1C677" w14:textId="53A85B14"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DB7A324" w14:textId="295E85D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58FA62BC" w14:textId="5387CB6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18AAAB27" w14:textId="604C317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6674BD60" w14:textId="0A9CC8C3"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791ED49" w14:textId="7F16F95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2448C218" w14:textId="693FC8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4ACB84" w14:textId="3D7902E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225F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E6E54A7" w14:textId="1DC8859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2225FC">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9B2725E" w14:textId="5BE1D4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C61CEB">
              <w:rPr>
                <w:sz w:val="18"/>
                <w:szCs w:val="18"/>
              </w:rPr>
              <w:t>&lt;147</w:t>
            </w:r>
          </w:p>
        </w:tc>
      </w:tr>
      <w:tr w:rsidR="003007BB" w:rsidRPr="009D7500" w14:paraId="62D8A2BD"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EF9F6C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7D9785" w14:textId="3E85E39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2AB7FB" w14:textId="313AAE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30E12340" w14:textId="4E452F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48122CE2" w14:textId="5469421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7C50C3BF" w14:textId="440667B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41727AEF" w14:textId="76DE90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FE3091A" w14:textId="6F0E0C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E101F7" w14:textId="6DD683D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0A151A34" w14:textId="5F62E6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tcPr>
          <w:p w14:paraId="669AFC94" w14:textId="28DC82D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45 </w:t>
            </w:r>
          </w:p>
        </w:tc>
      </w:tr>
      <w:tr w:rsidR="003007BB" w:rsidRPr="009D7500" w14:paraId="7404762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BE818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E6E7E" w14:textId="7DC7239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B17E95" w14:textId="4B2B472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vAlign w:val="center"/>
          </w:tcPr>
          <w:p w14:paraId="7A521DC7" w14:textId="196157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3B4D519B" w14:textId="6771D8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204079F5" w14:textId="240074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4936CE4" w14:textId="1530B83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06C54C36" w14:textId="07217B9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095DE0" w14:textId="7BBF59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3463454C" w14:textId="7C8FEBB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5F66562A" w14:textId="3C03336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r>
      <w:tr w:rsidR="003007BB" w:rsidRPr="009D7500" w14:paraId="5E2C4764"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A34A6E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3E0BC" w14:textId="2A24A1C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7014698" w14:textId="1AE02E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3,508 </w:t>
            </w:r>
          </w:p>
        </w:tc>
        <w:tc>
          <w:tcPr>
            <w:tcW w:w="1040" w:type="dxa"/>
            <w:tcBorders>
              <w:top w:val="nil"/>
              <w:left w:val="nil"/>
              <w:bottom w:val="single" w:sz="4" w:space="0" w:color="F79646"/>
              <w:right w:val="single" w:sz="4" w:space="0" w:color="F79646"/>
            </w:tcBorders>
            <w:shd w:val="clear" w:color="auto" w:fill="auto"/>
            <w:noWrap/>
            <w:vAlign w:val="center"/>
          </w:tcPr>
          <w:p w14:paraId="76FDF4D5" w14:textId="3C34B2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6,350 </w:t>
            </w:r>
          </w:p>
        </w:tc>
        <w:tc>
          <w:tcPr>
            <w:tcW w:w="1040" w:type="dxa"/>
            <w:tcBorders>
              <w:top w:val="nil"/>
              <w:left w:val="nil"/>
              <w:bottom w:val="single" w:sz="4" w:space="0" w:color="F79646"/>
              <w:right w:val="single" w:sz="4" w:space="0" w:color="F79646"/>
            </w:tcBorders>
            <w:shd w:val="clear" w:color="auto" w:fill="auto"/>
            <w:noWrap/>
            <w:vAlign w:val="center"/>
          </w:tcPr>
          <w:p w14:paraId="07A67CE4" w14:textId="556F87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3,370 </w:t>
            </w:r>
          </w:p>
        </w:tc>
        <w:tc>
          <w:tcPr>
            <w:tcW w:w="960" w:type="dxa"/>
            <w:tcBorders>
              <w:top w:val="nil"/>
              <w:left w:val="nil"/>
              <w:bottom w:val="single" w:sz="4" w:space="0" w:color="F79646"/>
              <w:right w:val="single" w:sz="4" w:space="0" w:color="F79646"/>
            </w:tcBorders>
            <w:shd w:val="clear" w:color="auto" w:fill="auto"/>
            <w:noWrap/>
            <w:vAlign w:val="center"/>
          </w:tcPr>
          <w:p w14:paraId="1911E91C" w14:textId="4C3DCB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2,915 </w:t>
            </w:r>
          </w:p>
        </w:tc>
        <w:tc>
          <w:tcPr>
            <w:tcW w:w="960" w:type="dxa"/>
            <w:tcBorders>
              <w:top w:val="nil"/>
              <w:left w:val="nil"/>
              <w:bottom w:val="single" w:sz="4" w:space="0" w:color="F79646"/>
              <w:right w:val="single" w:sz="4" w:space="0" w:color="F79646"/>
            </w:tcBorders>
            <w:shd w:val="clear" w:color="auto" w:fill="auto"/>
            <w:noWrap/>
            <w:vAlign w:val="center"/>
          </w:tcPr>
          <w:p w14:paraId="5F288613" w14:textId="168BBE5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1,245 </w:t>
            </w:r>
          </w:p>
        </w:tc>
        <w:tc>
          <w:tcPr>
            <w:tcW w:w="960" w:type="dxa"/>
            <w:tcBorders>
              <w:top w:val="nil"/>
              <w:left w:val="nil"/>
              <w:bottom w:val="single" w:sz="4" w:space="0" w:color="F79646"/>
              <w:right w:val="single" w:sz="4" w:space="0" w:color="F79646"/>
            </w:tcBorders>
            <w:shd w:val="clear" w:color="auto" w:fill="auto"/>
            <w:noWrap/>
            <w:vAlign w:val="center"/>
          </w:tcPr>
          <w:p w14:paraId="30AC7BDE" w14:textId="09CEB73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18BBE1" w14:textId="3DA7B15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188 </w:t>
            </w:r>
          </w:p>
        </w:tc>
        <w:tc>
          <w:tcPr>
            <w:tcW w:w="960" w:type="dxa"/>
            <w:tcBorders>
              <w:top w:val="nil"/>
              <w:left w:val="nil"/>
              <w:bottom w:val="single" w:sz="4" w:space="0" w:color="F79646"/>
              <w:right w:val="single" w:sz="4" w:space="0" w:color="F79646"/>
            </w:tcBorders>
            <w:shd w:val="clear" w:color="auto" w:fill="auto"/>
            <w:noWrap/>
            <w:vAlign w:val="center"/>
          </w:tcPr>
          <w:p w14:paraId="23EC847A" w14:textId="71D5B8E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160 </w:t>
            </w:r>
          </w:p>
        </w:tc>
        <w:tc>
          <w:tcPr>
            <w:tcW w:w="1070" w:type="dxa"/>
            <w:tcBorders>
              <w:top w:val="nil"/>
              <w:left w:val="nil"/>
              <w:bottom w:val="single" w:sz="4" w:space="0" w:color="F79646"/>
              <w:right w:val="single" w:sz="4" w:space="0" w:color="F79646"/>
            </w:tcBorders>
            <w:shd w:val="clear" w:color="auto" w:fill="auto"/>
            <w:noWrap/>
            <w:vAlign w:val="center"/>
          </w:tcPr>
          <w:p w14:paraId="43A2F8B6" w14:textId="14DB13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17,735 </w:t>
            </w:r>
          </w:p>
        </w:tc>
      </w:tr>
      <w:tr w:rsidR="003007BB" w:rsidRPr="009D7500" w14:paraId="3052E6C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3BBA90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5092B7" w14:textId="6462E06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B194527" w14:textId="27270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137EDEBC" w14:textId="52FA17C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vAlign w:val="center"/>
          </w:tcPr>
          <w:p w14:paraId="053385A0" w14:textId="3889FB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249A0EDD" w14:textId="328C7E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4538EF8E" w14:textId="76B946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vAlign w:val="center"/>
          </w:tcPr>
          <w:p w14:paraId="344AE810" w14:textId="70B099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B5809C" w14:textId="59AA9B6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188 </w:t>
            </w:r>
          </w:p>
        </w:tc>
        <w:tc>
          <w:tcPr>
            <w:tcW w:w="960" w:type="dxa"/>
            <w:tcBorders>
              <w:top w:val="nil"/>
              <w:left w:val="nil"/>
              <w:bottom w:val="single" w:sz="4" w:space="0" w:color="F79646"/>
              <w:right w:val="single" w:sz="4" w:space="0" w:color="F79646"/>
            </w:tcBorders>
            <w:shd w:val="clear" w:color="auto" w:fill="auto"/>
            <w:noWrap/>
            <w:vAlign w:val="center"/>
          </w:tcPr>
          <w:p w14:paraId="2613AF80" w14:textId="4B75F0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160 </w:t>
            </w:r>
          </w:p>
        </w:tc>
        <w:tc>
          <w:tcPr>
            <w:tcW w:w="1070" w:type="dxa"/>
            <w:tcBorders>
              <w:top w:val="nil"/>
              <w:left w:val="nil"/>
              <w:bottom w:val="single" w:sz="4" w:space="0" w:color="F79646"/>
              <w:right w:val="single" w:sz="4" w:space="0" w:color="F79646"/>
            </w:tcBorders>
            <w:shd w:val="clear" w:color="auto" w:fill="auto"/>
            <w:noWrap/>
            <w:vAlign w:val="center"/>
          </w:tcPr>
          <w:p w14:paraId="5C407845" w14:textId="526EC8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84 </w:t>
            </w:r>
          </w:p>
        </w:tc>
      </w:tr>
      <w:tr w:rsidR="003007BB" w:rsidRPr="009D7500" w14:paraId="03D41FE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76D2A59"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FE9D68" w14:textId="7D63A2D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FE9690A" w14:textId="7DBAA9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6F5856" w14:textId="5E0E47F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329C9B75" w14:textId="2B9562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D04A488" w14:textId="2336CB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628C4C1" w14:textId="458669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1107AB" w14:textId="2DAEF30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5FDFCC" w14:textId="542C98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E19632E" w14:textId="64C9D08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2EFEE641" w14:textId="458A8DC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30A2578E" w14:textId="77777777" w:rsidTr="007E15C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E92639A"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Suspected autoimmune encephalitis</w:t>
            </w:r>
          </w:p>
          <w:p w14:paraId="7BD8EE61" w14:textId="3E542EC0"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C3DFD0B" w14:textId="226E6A0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12167F1" w14:textId="1D4E822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vAlign w:val="center"/>
          </w:tcPr>
          <w:p w14:paraId="799D2CF6" w14:textId="51D607CC"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1DD2E437" w14:textId="6B629F2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3E89C0F6" w14:textId="1EE6C05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45BC72EF" w14:textId="0B4621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6992254C" w14:textId="4C4D45D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728C">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ADB2B9" w14:textId="24911DE9"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55728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0AE1C13" w14:textId="650ADE25"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70" w:type="dxa"/>
            <w:tcBorders>
              <w:top w:val="nil"/>
              <w:left w:val="nil"/>
              <w:bottom w:val="single" w:sz="4" w:space="0" w:color="F79646"/>
              <w:right w:val="single" w:sz="4" w:space="0" w:color="F79646"/>
            </w:tcBorders>
            <w:shd w:val="clear" w:color="auto" w:fill="auto"/>
            <w:noWrap/>
            <w:vAlign w:val="center"/>
          </w:tcPr>
          <w:p w14:paraId="6277FFEF" w14:textId="42D8862B" w:rsidR="00D62F37" w:rsidRPr="003007BB" w:rsidRDefault="00C61CEB" w:rsidP="00D62F37">
            <w:pPr>
              <w:spacing w:after="0"/>
              <w:jc w:val="right"/>
              <w:rPr>
                <w:rFonts w:asciiTheme="minorHAnsi" w:eastAsia="Times New Roman" w:hAnsiTheme="minorHAnsi" w:cstheme="minorHAnsi"/>
                <w:color w:val="000000"/>
                <w:sz w:val="18"/>
                <w:szCs w:val="18"/>
                <w:lang w:eastAsia="en-AU"/>
              </w:rPr>
            </w:pPr>
            <w:r>
              <w:rPr>
                <w:sz w:val="18"/>
                <w:szCs w:val="18"/>
              </w:rPr>
              <w:t>&lt;290</w:t>
            </w:r>
          </w:p>
        </w:tc>
      </w:tr>
      <w:tr w:rsidR="003007BB" w:rsidRPr="009D7500" w14:paraId="5994A6B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F05B35B"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BEA2EA" w14:textId="5C0294F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47CEAB0" w14:textId="141941F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vAlign w:val="center"/>
          </w:tcPr>
          <w:p w14:paraId="07442933" w14:textId="614370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CED3309" w14:textId="16A4DC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12CBD23D" w14:textId="53167E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304D2C34" w14:textId="7C0659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1BA589A7" w14:textId="1605B69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389E9F70" w14:textId="7129D1D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38576860" w14:textId="0688CC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0C4BF8CE" w14:textId="5B5D4EB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r>
      <w:tr w:rsidR="003007BB" w:rsidRPr="009D7500" w14:paraId="187E5A3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6CC96F1"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C77AEF" w14:textId="5B183D0C"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C4056E" w14:textId="0E20BA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4711284C" w14:textId="0B64483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7843D58E" w14:textId="1C92CB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5D64A2A5" w14:textId="468FBC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78C069BB" w14:textId="789CBAC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8A52A51" w14:textId="7A2796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435510CF" w14:textId="1156B04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3172B58F" w14:textId="68C0C1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95 </w:t>
            </w:r>
          </w:p>
        </w:tc>
        <w:tc>
          <w:tcPr>
            <w:tcW w:w="1070" w:type="dxa"/>
            <w:tcBorders>
              <w:top w:val="nil"/>
              <w:left w:val="nil"/>
              <w:bottom w:val="single" w:sz="4" w:space="0" w:color="F79646"/>
              <w:right w:val="single" w:sz="4" w:space="0" w:color="F79646"/>
            </w:tcBorders>
            <w:shd w:val="clear" w:color="auto" w:fill="auto"/>
            <w:noWrap/>
            <w:vAlign w:val="center"/>
          </w:tcPr>
          <w:p w14:paraId="18ABF90E" w14:textId="424641D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r>
      <w:tr w:rsidR="003007BB" w:rsidRPr="009D7500" w14:paraId="058D48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257B87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4B6CF7" w14:textId="1E56D4A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A0161F" w14:textId="3EED52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26,650 </w:t>
            </w:r>
          </w:p>
        </w:tc>
        <w:tc>
          <w:tcPr>
            <w:tcW w:w="1040" w:type="dxa"/>
            <w:tcBorders>
              <w:top w:val="nil"/>
              <w:left w:val="nil"/>
              <w:bottom w:val="single" w:sz="4" w:space="0" w:color="F79646"/>
              <w:right w:val="single" w:sz="4" w:space="0" w:color="F79646"/>
            </w:tcBorders>
            <w:shd w:val="clear" w:color="auto" w:fill="auto"/>
            <w:noWrap/>
            <w:vAlign w:val="center"/>
          </w:tcPr>
          <w:p w14:paraId="6A7D8DA8" w14:textId="2096A2D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11,768 </w:t>
            </w:r>
          </w:p>
        </w:tc>
        <w:tc>
          <w:tcPr>
            <w:tcW w:w="1040" w:type="dxa"/>
            <w:tcBorders>
              <w:top w:val="nil"/>
              <w:left w:val="nil"/>
              <w:bottom w:val="single" w:sz="4" w:space="0" w:color="F79646"/>
              <w:right w:val="single" w:sz="4" w:space="0" w:color="F79646"/>
            </w:tcBorders>
            <w:shd w:val="clear" w:color="auto" w:fill="auto"/>
            <w:noWrap/>
            <w:vAlign w:val="center"/>
          </w:tcPr>
          <w:p w14:paraId="6DB06389" w14:textId="72A87E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11,965 </w:t>
            </w:r>
          </w:p>
        </w:tc>
        <w:tc>
          <w:tcPr>
            <w:tcW w:w="960" w:type="dxa"/>
            <w:tcBorders>
              <w:top w:val="nil"/>
              <w:left w:val="nil"/>
              <w:bottom w:val="single" w:sz="4" w:space="0" w:color="F79646"/>
              <w:right w:val="single" w:sz="4" w:space="0" w:color="F79646"/>
            </w:tcBorders>
            <w:shd w:val="clear" w:color="auto" w:fill="auto"/>
            <w:noWrap/>
            <w:vAlign w:val="center"/>
          </w:tcPr>
          <w:p w14:paraId="22E76220" w14:textId="402A8F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5,360 </w:t>
            </w:r>
          </w:p>
        </w:tc>
        <w:tc>
          <w:tcPr>
            <w:tcW w:w="960" w:type="dxa"/>
            <w:tcBorders>
              <w:top w:val="nil"/>
              <w:left w:val="nil"/>
              <w:bottom w:val="single" w:sz="4" w:space="0" w:color="F79646"/>
              <w:right w:val="single" w:sz="4" w:space="0" w:color="F79646"/>
            </w:tcBorders>
            <w:shd w:val="clear" w:color="auto" w:fill="auto"/>
            <w:noWrap/>
            <w:vAlign w:val="center"/>
          </w:tcPr>
          <w:p w14:paraId="21AC3A12" w14:textId="653337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3,985 </w:t>
            </w:r>
          </w:p>
        </w:tc>
        <w:tc>
          <w:tcPr>
            <w:tcW w:w="960" w:type="dxa"/>
            <w:tcBorders>
              <w:top w:val="nil"/>
              <w:left w:val="nil"/>
              <w:bottom w:val="single" w:sz="4" w:space="0" w:color="F79646"/>
              <w:right w:val="single" w:sz="4" w:space="0" w:color="F79646"/>
            </w:tcBorders>
            <w:shd w:val="clear" w:color="auto" w:fill="auto"/>
            <w:noWrap/>
            <w:vAlign w:val="center"/>
          </w:tcPr>
          <w:p w14:paraId="673C9336" w14:textId="37CF8A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780 </w:t>
            </w:r>
          </w:p>
        </w:tc>
        <w:tc>
          <w:tcPr>
            <w:tcW w:w="960" w:type="dxa"/>
            <w:tcBorders>
              <w:top w:val="nil"/>
              <w:left w:val="nil"/>
              <w:bottom w:val="single" w:sz="4" w:space="0" w:color="F79646"/>
              <w:right w:val="single" w:sz="4" w:space="0" w:color="F79646"/>
            </w:tcBorders>
            <w:shd w:val="clear" w:color="auto" w:fill="auto"/>
            <w:noWrap/>
            <w:vAlign w:val="center"/>
          </w:tcPr>
          <w:p w14:paraId="19E8742F" w14:textId="50603F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340 </w:t>
            </w:r>
          </w:p>
        </w:tc>
        <w:tc>
          <w:tcPr>
            <w:tcW w:w="960" w:type="dxa"/>
            <w:tcBorders>
              <w:top w:val="nil"/>
              <w:left w:val="nil"/>
              <w:bottom w:val="single" w:sz="4" w:space="0" w:color="F79646"/>
              <w:right w:val="single" w:sz="4" w:space="0" w:color="F79646"/>
            </w:tcBorders>
            <w:shd w:val="clear" w:color="auto" w:fill="auto"/>
            <w:noWrap/>
            <w:vAlign w:val="center"/>
          </w:tcPr>
          <w:p w14:paraId="05BDE254" w14:textId="44BE4B4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2,230 </w:t>
            </w:r>
          </w:p>
        </w:tc>
        <w:tc>
          <w:tcPr>
            <w:tcW w:w="1070" w:type="dxa"/>
            <w:tcBorders>
              <w:top w:val="nil"/>
              <w:left w:val="nil"/>
              <w:bottom w:val="single" w:sz="4" w:space="0" w:color="F79646"/>
              <w:right w:val="single" w:sz="4" w:space="0" w:color="F79646"/>
            </w:tcBorders>
            <w:shd w:val="clear" w:color="auto" w:fill="auto"/>
            <w:noWrap/>
            <w:vAlign w:val="center"/>
          </w:tcPr>
          <w:p w14:paraId="60A06D48" w14:textId="7D1A5BE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63,078 </w:t>
            </w:r>
          </w:p>
        </w:tc>
      </w:tr>
      <w:tr w:rsidR="003007BB" w:rsidRPr="009D7500" w14:paraId="5B11BB0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832DFC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BE78B4" w14:textId="08DEA27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02974D3" w14:textId="0E0A50B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217377A1" w14:textId="2B6B8EC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65C11F12" w14:textId="6E0A962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3CD1EF99" w14:textId="0785EE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CE1964C" w14:textId="38BC39F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554FDA05" w14:textId="649C70E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736BC7AE" w14:textId="1420347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08D86490" w14:textId="4E1EBA1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53 </w:t>
            </w:r>
          </w:p>
        </w:tc>
        <w:tc>
          <w:tcPr>
            <w:tcW w:w="1070" w:type="dxa"/>
            <w:tcBorders>
              <w:top w:val="nil"/>
              <w:left w:val="nil"/>
              <w:bottom w:val="single" w:sz="4" w:space="0" w:color="F79646"/>
              <w:right w:val="single" w:sz="4" w:space="0" w:color="F79646"/>
            </w:tcBorders>
            <w:shd w:val="clear" w:color="auto" w:fill="auto"/>
            <w:noWrap/>
            <w:vAlign w:val="center"/>
          </w:tcPr>
          <w:p w14:paraId="70968FA6" w14:textId="1202847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31 </w:t>
            </w:r>
          </w:p>
        </w:tc>
      </w:tr>
      <w:tr w:rsidR="003007BB" w:rsidRPr="009D7500" w14:paraId="52246F1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23FFE3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0755B2" w14:textId="726A9E2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7AD6" w14:textId="50832E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1040" w:type="dxa"/>
            <w:tcBorders>
              <w:top w:val="nil"/>
              <w:left w:val="nil"/>
              <w:bottom w:val="single" w:sz="4" w:space="0" w:color="F79646"/>
              <w:right w:val="single" w:sz="4" w:space="0" w:color="F79646"/>
            </w:tcBorders>
            <w:shd w:val="clear" w:color="auto" w:fill="auto"/>
            <w:noWrap/>
            <w:vAlign w:val="center"/>
          </w:tcPr>
          <w:p w14:paraId="0FC8303F" w14:textId="751392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DEFA5D3" w14:textId="5606DA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DB94753" w14:textId="35770C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07F2136C" w14:textId="270F45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CDFC8A9" w14:textId="692266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021DE99" w14:textId="230D976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65804E" w14:textId="70091D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1070" w:type="dxa"/>
            <w:tcBorders>
              <w:top w:val="nil"/>
              <w:left w:val="nil"/>
              <w:bottom w:val="single" w:sz="4" w:space="0" w:color="F79646"/>
              <w:right w:val="single" w:sz="4" w:space="0" w:color="F79646"/>
            </w:tcBorders>
            <w:shd w:val="clear" w:color="auto" w:fill="auto"/>
            <w:noWrap/>
            <w:vAlign w:val="center"/>
          </w:tcPr>
          <w:p w14:paraId="66F7F950" w14:textId="30B6F0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r>
      <w:tr w:rsidR="00D62F37" w:rsidRPr="009D7500" w14:paraId="0EDED75F" w14:textId="77777777" w:rsidTr="00DA3A9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EC86464"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Suspected autoimmune limbic encephalitis</w:t>
            </w:r>
          </w:p>
          <w:p w14:paraId="5AC7B1CE" w14:textId="04918C84"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9FD18DB" w14:textId="50454694"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AF6E6A" w14:textId="0F3E89E1"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0E2B9EB8" w14:textId="3B6E247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3A74B3E3" w14:textId="03F3EF4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A25EA67" w14:textId="51C1DE46"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0B9E2A38" w14:textId="2595C51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C063E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C64DAE" w14:textId="558813BA"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C063E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B9EF3E9" w14:textId="1BBDA4E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001A79" w14:textId="5FA419E4"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044BDB" w14:textId="3E32D1A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r w:rsidR="00087578">
              <w:rPr>
                <w:sz w:val="18"/>
                <w:szCs w:val="18"/>
              </w:rPr>
              <w:t>&lt;99</w:t>
            </w:r>
            <w:r w:rsidRPr="003007BB">
              <w:rPr>
                <w:sz w:val="18"/>
                <w:szCs w:val="18"/>
              </w:rPr>
              <w:t xml:space="preserve"> </w:t>
            </w:r>
          </w:p>
        </w:tc>
      </w:tr>
      <w:tr w:rsidR="003007BB" w:rsidRPr="009D7500" w14:paraId="3D4905F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5F8FD94"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24D4BC" w14:textId="1054F754"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C01EC16" w14:textId="0C827C5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70CB063E" w14:textId="7598CCB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37BB7B46" w14:textId="41D3DB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2E7504EC" w14:textId="5F1637E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A4A9911" w14:textId="2A364E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ADEF804" w14:textId="6C5F517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56DD9F4C" w14:textId="663A910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350B8B" w14:textId="3C8C300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70" w:type="dxa"/>
            <w:tcBorders>
              <w:top w:val="nil"/>
              <w:left w:val="nil"/>
              <w:bottom w:val="single" w:sz="4" w:space="0" w:color="F79646"/>
              <w:right w:val="single" w:sz="4" w:space="0" w:color="F79646"/>
            </w:tcBorders>
            <w:shd w:val="clear" w:color="auto" w:fill="auto"/>
            <w:noWrap/>
            <w:vAlign w:val="center"/>
          </w:tcPr>
          <w:p w14:paraId="01087A50" w14:textId="043C4B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54 </w:t>
            </w:r>
          </w:p>
        </w:tc>
      </w:tr>
      <w:tr w:rsidR="003007BB" w:rsidRPr="009D7500" w14:paraId="3BBD92C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57773D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A47FA9" w14:textId="5F044BD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C24DD6" w14:textId="40D1CFD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vAlign w:val="center"/>
          </w:tcPr>
          <w:p w14:paraId="2830E39C" w14:textId="6CAF440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6989B7B" w14:textId="5A7D317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5791A648" w14:textId="309B86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09A507E1" w14:textId="3F59C34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1B2BEF8C" w14:textId="4F3926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7F919929" w14:textId="7C15CAA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ADA8CB" w14:textId="02188A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88 </w:t>
            </w:r>
          </w:p>
        </w:tc>
        <w:tc>
          <w:tcPr>
            <w:tcW w:w="1070" w:type="dxa"/>
            <w:tcBorders>
              <w:top w:val="nil"/>
              <w:left w:val="nil"/>
              <w:bottom w:val="single" w:sz="4" w:space="0" w:color="F79646"/>
              <w:right w:val="single" w:sz="4" w:space="0" w:color="F79646"/>
            </w:tcBorders>
            <w:shd w:val="clear" w:color="auto" w:fill="auto"/>
            <w:noWrap/>
            <w:vAlign w:val="center"/>
          </w:tcPr>
          <w:p w14:paraId="143120A2" w14:textId="64CAA3C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75 </w:t>
            </w:r>
          </w:p>
        </w:tc>
      </w:tr>
      <w:tr w:rsidR="003007BB" w:rsidRPr="009D7500" w14:paraId="18B93C7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2B4073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F86F5DE" w14:textId="0515B6F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933AC2" w14:textId="0BB8000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7,735 </w:t>
            </w:r>
          </w:p>
        </w:tc>
        <w:tc>
          <w:tcPr>
            <w:tcW w:w="1040" w:type="dxa"/>
            <w:tcBorders>
              <w:top w:val="nil"/>
              <w:left w:val="nil"/>
              <w:bottom w:val="single" w:sz="4" w:space="0" w:color="F79646"/>
              <w:right w:val="single" w:sz="4" w:space="0" w:color="F79646"/>
            </w:tcBorders>
            <w:shd w:val="clear" w:color="auto" w:fill="auto"/>
            <w:noWrap/>
            <w:vAlign w:val="center"/>
          </w:tcPr>
          <w:p w14:paraId="66422115" w14:textId="77CD09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1,835 </w:t>
            </w:r>
          </w:p>
        </w:tc>
        <w:tc>
          <w:tcPr>
            <w:tcW w:w="1040" w:type="dxa"/>
            <w:tcBorders>
              <w:top w:val="nil"/>
              <w:left w:val="nil"/>
              <w:bottom w:val="single" w:sz="4" w:space="0" w:color="F79646"/>
              <w:right w:val="single" w:sz="4" w:space="0" w:color="F79646"/>
            </w:tcBorders>
            <w:shd w:val="clear" w:color="auto" w:fill="auto"/>
            <w:noWrap/>
            <w:vAlign w:val="center"/>
          </w:tcPr>
          <w:p w14:paraId="11FBFF2B" w14:textId="0AF0250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9,243 </w:t>
            </w:r>
          </w:p>
        </w:tc>
        <w:tc>
          <w:tcPr>
            <w:tcW w:w="960" w:type="dxa"/>
            <w:tcBorders>
              <w:top w:val="nil"/>
              <w:left w:val="nil"/>
              <w:bottom w:val="single" w:sz="4" w:space="0" w:color="F79646"/>
              <w:right w:val="single" w:sz="4" w:space="0" w:color="F79646"/>
            </w:tcBorders>
            <w:shd w:val="clear" w:color="auto" w:fill="auto"/>
            <w:noWrap/>
            <w:vAlign w:val="center"/>
          </w:tcPr>
          <w:p w14:paraId="0B78D49D" w14:textId="114EC8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1,763 </w:t>
            </w:r>
          </w:p>
        </w:tc>
        <w:tc>
          <w:tcPr>
            <w:tcW w:w="960" w:type="dxa"/>
            <w:tcBorders>
              <w:top w:val="nil"/>
              <w:left w:val="nil"/>
              <w:bottom w:val="single" w:sz="4" w:space="0" w:color="F79646"/>
              <w:right w:val="single" w:sz="4" w:space="0" w:color="F79646"/>
            </w:tcBorders>
            <w:shd w:val="clear" w:color="auto" w:fill="auto"/>
            <w:noWrap/>
            <w:vAlign w:val="center"/>
          </w:tcPr>
          <w:p w14:paraId="35814328" w14:textId="23786E5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185 </w:t>
            </w:r>
          </w:p>
        </w:tc>
        <w:tc>
          <w:tcPr>
            <w:tcW w:w="960" w:type="dxa"/>
            <w:tcBorders>
              <w:top w:val="nil"/>
              <w:left w:val="nil"/>
              <w:bottom w:val="single" w:sz="4" w:space="0" w:color="F79646"/>
              <w:right w:val="single" w:sz="4" w:space="0" w:color="F79646"/>
            </w:tcBorders>
            <w:shd w:val="clear" w:color="auto" w:fill="auto"/>
            <w:noWrap/>
            <w:vAlign w:val="center"/>
          </w:tcPr>
          <w:p w14:paraId="3AFA313E" w14:textId="07B7F3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2B3FFDF4" w14:textId="38B884A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FE38BB" w14:textId="4FBF32B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685 </w:t>
            </w:r>
          </w:p>
        </w:tc>
        <w:tc>
          <w:tcPr>
            <w:tcW w:w="1070" w:type="dxa"/>
            <w:tcBorders>
              <w:top w:val="nil"/>
              <w:left w:val="nil"/>
              <w:bottom w:val="single" w:sz="4" w:space="0" w:color="F79646"/>
              <w:right w:val="single" w:sz="4" w:space="0" w:color="F79646"/>
            </w:tcBorders>
            <w:shd w:val="clear" w:color="auto" w:fill="auto"/>
            <w:noWrap/>
            <w:vAlign w:val="center"/>
          </w:tcPr>
          <w:p w14:paraId="43D33586" w14:textId="157A7AE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21,645 </w:t>
            </w:r>
          </w:p>
        </w:tc>
      </w:tr>
      <w:tr w:rsidR="003007BB" w:rsidRPr="009D7500" w14:paraId="5C4F6B23"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5521C9E"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9C63" w14:textId="009D01DA"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01C4447" w14:textId="5BE0386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7774281D" w14:textId="2D14394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3E33D5F3" w14:textId="30DF1AA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65A39707" w14:textId="0512319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4FE5D9E2" w14:textId="198F756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3FE493FC" w14:textId="4069DBA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3F0DFF11" w14:textId="3F23B5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F04D2" w14:textId="366FDF6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5068B75E" w14:textId="657CF7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 </w:t>
            </w:r>
          </w:p>
        </w:tc>
      </w:tr>
      <w:tr w:rsidR="003007BB" w:rsidRPr="009D7500" w14:paraId="0F62C6C8"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DCDFD5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7C2A4E" w14:textId="7F42BAE6"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6F9B06" w14:textId="36EF8D6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149B00DC" w14:textId="4BCB751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97CBCEF" w14:textId="000605A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168DB76" w14:textId="2DEB4C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EB83861" w14:textId="1C58029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C57940A" w14:textId="724D52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6D72351" w14:textId="383E69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72B28B" w14:textId="795AFE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49384959" w14:textId="3AFFBF0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r>
      <w:tr w:rsidR="00D62F37" w:rsidRPr="009D7500" w14:paraId="09A6DF0C" w14:textId="77777777" w:rsidTr="0091711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9325D67" w14:textId="77777777"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Thymoma-associated hypogammaglobulinaemia (Goods Syndrome)</w:t>
            </w:r>
          </w:p>
          <w:p w14:paraId="5B70AC43" w14:textId="401FA60F" w:rsidR="00D62F37" w:rsidRPr="003007BB"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8D7CBB" w14:textId="343A3072" w:rsidR="00D62F37" w:rsidRPr="003007BB" w:rsidRDefault="00D62F37" w:rsidP="00D62F37">
            <w:pPr>
              <w:spacing w:after="0"/>
              <w:rPr>
                <w:rFonts w:asciiTheme="minorHAnsi" w:eastAsia="Times New Roman" w:hAnsiTheme="minorHAnsi" w:cstheme="minorHAnsi"/>
                <w:color w:val="000000"/>
                <w:sz w:val="18"/>
                <w:szCs w:val="18"/>
                <w:lang w:eastAsia="en-AU"/>
              </w:rPr>
            </w:pPr>
            <w:r w:rsidRPr="003007BB">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F6C51C" w14:textId="2B14CED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7F49F55" w14:textId="685F23DE"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A457E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E9169C0" w14:textId="249AF782"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A457E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92DDD8" w14:textId="2E4CA49B"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1C555AF2" w14:textId="53B4A00F"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178BB">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18EC797" w14:textId="2107B460"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F178BB">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D8B9EE2" w14:textId="61B7663D"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5B1253" w14:textId="3BC75A07" w:rsidR="00D62F37" w:rsidRPr="003007BB"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0DAEC45" w14:textId="68A15017" w:rsidR="00D62F37" w:rsidRPr="003007BB"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&lt;39</w:t>
            </w:r>
            <w:r w:rsidR="00D62F37" w:rsidRPr="003007BB">
              <w:rPr>
                <w:sz w:val="18"/>
                <w:szCs w:val="18"/>
              </w:rPr>
              <w:t xml:space="preserve"> </w:t>
            </w:r>
          </w:p>
        </w:tc>
      </w:tr>
      <w:tr w:rsidR="003007BB" w:rsidRPr="009D7500" w14:paraId="4E009A2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61C789E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15142" w14:textId="7A90AE68"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097269F" w14:textId="0D5A5B6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31B16CD7" w14:textId="406A2A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7EA94E17" w14:textId="1CB7AC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025CE54" w14:textId="0DD1016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5693DAB" w14:textId="684F8AA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316F71BC" w14:textId="4B5043A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1B6AFE02" w14:textId="65CC75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9F5BDB" w14:textId="4DDCAF5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tcPr>
          <w:p w14:paraId="6693C52F" w14:textId="7900EBB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r>
      <w:tr w:rsidR="003007BB" w:rsidRPr="009D7500" w14:paraId="13EA0510"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827A517"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F516AE" w14:textId="69752C61"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C73FB50" w14:textId="2C9CB57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287CE755" w14:textId="52F208E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5AC3755A" w14:textId="7332E65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1779F6DB" w14:textId="5F2667E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3CFFFE62" w14:textId="73B3821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43CED2BD" w14:textId="178BF5F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70776E08" w14:textId="247E46D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C50CC9" w14:textId="2C8E9C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tcPr>
          <w:p w14:paraId="128859CF" w14:textId="78AF617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5C7EE0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3D0E665"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237147" w14:textId="34FFBD1E"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ABDA0A8" w14:textId="714508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2,635 </w:t>
            </w:r>
          </w:p>
        </w:tc>
        <w:tc>
          <w:tcPr>
            <w:tcW w:w="1040" w:type="dxa"/>
            <w:tcBorders>
              <w:top w:val="nil"/>
              <w:left w:val="nil"/>
              <w:bottom w:val="single" w:sz="4" w:space="0" w:color="F79646"/>
              <w:right w:val="single" w:sz="4" w:space="0" w:color="F79646"/>
            </w:tcBorders>
            <w:shd w:val="clear" w:color="auto" w:fill="auto"/>
            <w:noWrap/>
            <w:vAlign w:val="center"/>
          </w:tcPr>
          <w:p w14:paraId="57C95480" w14:textId="08F2A1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1,084 </w:t>
            </w:r>
          </w:p>
        </w:tc>
        <w:tc>
          <w:tcPr>
            <w:tcW w:w="1040" w:type="dxa"/>
            <w:tcBorders>
              <w:top w:val="nil"/>
              <w:left w:val="nil"/>
              <w:bottom w:val="single" w:sz="4" w:space="0" w:color="F79646"/>
              <w:right w:val="single" w:sz="4" w:space="0" w:color="F79646"/>
            </w:tcBorders>
            <w:shd w:val="clear" w:color="auto" w:fill="auto"/>
            <w:noWrap/>
            <w:vAlign w:val="center"/>
          </w:tcPr>
          <w:p w14:paraId="61BB9BEC" w14:textId="58163E1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1,484 </w:t>
            </w:r>
          </w:p>
        </w:tc>
        <w:tc>
          <w:tcPr>
            <w:tcW w:w="960" w:type="dxa"/>
            <w:tcBorders>
              <w:top w:val="nil"/>
              <w:left w:val="nil"/>
              <w:bottom w:val="single" w:sz="4" w:space="0" w:color="F79646"/>
              <w:right w:val="single" w:sz="4" w:space="0" w:color="F79646"/>
            </w:tcBorders>
            <w:shd w:val="clear" w:color="auto" w:fill="auto"/>
            <w:noWrap/>
            <w:vAlign w:val="center"/>
          </w:tcPr>
          <w:p w14:paraId="75599C60" w14:textId="5003E619"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1,488 </w:t>
            </w:r>
          </w:p>
        </w:tc>
        <w:tc>
          <w:tcPr>
            <w:tcW w:w="960" w:type="dxa"/>
            <w:tcBorders>
              <w:top w:val="nil"/>
              <w:left w:val="nil"/>
              <w:bottom w:val="single" w:sz="4" w:space="0" w:color="F79646"/>
              <w:right w:val="single" w:sz="4" w:space="0" w:color="F79646"/>
            </w:tcBorders>
            <w:shd w:val="clear" w:color="auto" w:fill="auto"/>
            <w:noWrap/>
            <w:vAlign w:val="center"/>
          </w:tcPr>
          <w:p w14:paraId="09D10172" w14:textId="33716B3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700 </w:t>
            </w:r>
          </w:p>
        </w:tc>
        <w:tc>
          <w:tcPr>
            <w:tcW w:w="960" w:type="dxa"/>
            <w:tcBorders>
              <w:top w:val="nil"/>
              <w:left w:val="nil"/>
              <w:bottom w:val="single" w:sz="4" w:space="0" w:color="F79646"/>
              <w:right w:val="single" w:sz="4" w:space="0" w:color="F79646"/>
            </w:tcBorders>
            <w:shd w:val="clear" w:color="auto" w:fill="auto"/>
            <w:noWrap/>
            <w:vAlign w:val="center"/>
          </w:tcPr>
          <w:p w14:paraId="32311B8D" w14:textId="334FD8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432 </w:t>
            </w:r>
          </w:p>
        </w:tc>
        <w:tc>
          <w:tcPr>
            <w:tcW w:w="960" w:type="dxa"/>
            <w:tcBorders>
              <w:top w:val="nil"/>
              <w:left w:val="nil"/>
              <w:bottom w:val="single" w:sz="4" w:space="0" w:color="F79646"/>
              <w:right w:val="single" w:sz="4" w:space="0" w:color="F79646"/>
            </w:tcBorders>
            <w:shd w:val="clear" w:color="auto" w:fill="auto"/>
            <w:noWrap/>
            <w:vAlign w:val="center"/>
          </w:tcPr>
          <w:p w14:paraId="20FABF59" w14:textId="2EF2568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8B8BFA" w14:textId="2673EBFF"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288 </w:t>
            </w:r>
          </w:p>
        </w:tc>
        <w:tc>
          <w:tcPr>
            <w:tcW w:w="1070" w:type="dxa"/>
            <w:tcBorders>
              <w:top w:val="nil"/>
              <w:left w:val="nil"/>
              <w:bottom w:val="single" w:sz="4" w:space="0" w:color="F79646"/>
              <w:right w:val="single" w:sz="4" w:space="0" w:color="F79646"/>
            </w:tcBorders>
            <w:shd w:val="clear" w:color="auto" w:fill="auto"/>
            <w:noWrap/>
            <w:vAlign w:val="center"/>
          </w:tcPr>
          <w:p w14:paraId="5A85DD12" w14:textId="2735FF0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8,110 </w:t>
            </w:r>
          </w:p>
        </w:tc>
      </w:tr>
      <w:tr w:rsidR="003007BB" w:rsidRPr="009D7500" w14:paraId="4906FF12"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A8767FF"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AD6633" w14:textId="7B6C7A8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366DB9" w14:textId="4D529C28"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vAlign w:val="center"/>
          </w:tcPr>
          <w:p w14:paraId="1D1C18B8" w14:textId="55B28F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59ECFB65" w14:textId="22ECF72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73754680" w14:textId="421C00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751EA385" w14:textId="3CC1A88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33740B72" w14:textId="7AF4164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05E7DE13" w14:textId="15DCD61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F2139" w14:textId="2F52947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24 </w:t>
            </w:r>
          </w:p>
        </w:tc>
        <w:tc>
          <w:tcPr>
            <w:tcW w:w="1070" w:type="dxa"/>
            <w:tcBorders>
              <w:top w:val="nil"/>
              <w:left w:val="nil"/>
              <w:bottom w:val="single" w:sz="4" w:space="0" w:color="F79646"/>
              <w:right w:val="single" w:sz="4" w:space="0" w:color="F79646"/>
            </w:tcBorders>
            <w:shd w:val="clear" w:color="auto" w:fill="auto"/>
            <w:noWrap/>
            <w:vAlign w:val="center"/>
          </w:tcPr>
          <w:p w14:paraId="2FEA4287" w14:textId="734DE1F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22 </w:t>
            </w:r>
          </w:p>
        </w:tc>
      </w:tr>
      <w:tr w:rsidR="003007BB" w:rsidRPr="009D7500" w14:paraId="66233FAF"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C74411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F0CF65" w14:textId="3E08FD52"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B50FB3A" w14:textId="7188804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CC2E05A" w14:textId="5367AC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B25A60C" w14:textId="02A65A5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013E4" w14:textId="7785692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6E803A4" w14:textId="677957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DE0A77C" w14:textId="77CC7DA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E861217" w14:textId="6560CAD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70F897" w14:textId="1095DC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0FD72A1" w14:textId="75C7A9F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15D678CC"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F45DE4A"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Toxic epidermal necrolysis (TEN)</w:t>
            </w:r>
          </w:p>
          <w:p w14:paraId="714F1B6D" w14:textId="62DC7A1F"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DC124C" w14:textId="36BD4F9D"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4FB69E16" w14:textId="09794E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2BDB9FD7" w14:textId="455D36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238FD087" w14:textId="39A7F0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3F8137" w14:textId="6E72793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D0156" w14:textId="40D98992"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F38F85C" w14:textId="2446AD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9CE37F" w14:textId="579C4BF7" w:rsidR="003007BB" w:rsidRPr="003007BB" w:rsidRDefault="00D62F37" w:rsidP="003007BB">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8D06590" w14:textId="6342B7D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D52AC5" w14:textId="74F97D25" w:rsidR="003007BB" w:rsidRPr="003007BB" w:rsidRDefault="00087578" w:rsidP="003007BB">
            <w:pPr>
              <w:spacing w:after="0"/>
              <w:jc w:val="right"/>
              <w:rPr>
                <w:rFonts w:asciiTheme="minorHAnsi" w:eastAsia="Times New Roman" w:hAnsiTheme="minorHAnsi" w:cstheme="minorHAnsi"/>
                <w:color w:val="000000"/>
                <w:sz w:val="18"/>
                <w:szCs w:val="18"/>
                <w:lang w:eastAsia="en-AU"/>
              </w:rPr>
            </w:pPr>
            <w:r>
              <w:rPr>
                <w:sz w:val="18"/>
                <w:szCs w:val="18"/>
              </w:rPr>
              <w:t>&lt;27</w:t>
            </w:r>
            <w:r w:rsidR="003007BB" w:rsidRPr="003007BB">
              <w:rPr>
                <w:sz w:val="18"/>
                <w:szCs w:val="18"/>
              </w:rPr>
              <w:t xml:space="preserve"> </w:t>
            </w:r>
          </w:p>
        </w:tc>
      </w:tr>
      <w:tr w:rsidR="003007BB" w:rsidRPr="009D7500" w14:paraId="2F756F4C"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FE4EA8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06DECA" w14:textId="63D4B90B"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E9DD4BB" w14:textId="0E4C6BB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7F6F2C2" w14:textId="0F9BFF2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vAlign w:val="center"/>
          </w:tcPr>
          <w:p w14:paraId="07CBDABD" w14:textId="01AF75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934B78" w14:textId="118E9A83"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C30705" w14:textId="37D6173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6FF12F25" w14:textId="1092206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AA809A" w14:textId="0D07392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321445A0" w14:textId="2A2A465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BFCF02" w14:textId="5042773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56 </w:t>
            </w:r>
          </w:p>
        </w:tc>
      </w:tr>
      <w:tr w:rsidR="003007BB" w:rsidRPr="009D7500" w14:paraId="01074301"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473B7BD8"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00AE103" w14:textId="654C4997"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671E3C" w14:textId="0E866F1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2AFFBE16" w14:textId="641E76A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302C271D" w14:textId="4F613E9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E54433" w14:textId="2CED330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7628FF" w14:textId="7D61CDD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60FC1FD" w14:textId="2F1D2AC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91CA6B" w14:textId="42B66F0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50F5DF5" w14:textId="5181CE4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948034" w14:textId="1C9FF9DA"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71 </w:t>
            </w:r>
          </w:p>
        </w:tc>
      </w:tr>
      <w:tr w:rsidR="003007BB" w:rsidRPr="009D7500" w14:paraId="00CB363E"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EA2375C"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328E88" w14:textId="12EB34D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E92A8AC" w14:textId="4B6CCE2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1,365 </w:t>
            </w:r>
          </w:p>
        </w:tc>
        <w:tc>
          <w:tcPr>
            <w:tcW w:w="1040" w:type="dxa"/>
            <w:tcBorders>
              <w:top w:val="nil"/>
              <w:left w:val="nil"/>
              <w:bottom w:val="single" w:sz="4" w:space="0" w:color="F79646"/>
              <w:right w:val="single" w:sz="4" w:space="0" w:color="F79646"/>
            </w:tcBorders>
            <w:shd w:val="clear" w:color="auto" w:fill="auto"/>
            <w:noWrap/>
            <w:vAlign w:val="center"/>
          </w:tcPr>
          <w:p w14:paraId="4B5DA597" w14:textId="1FAF23C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970 </w:t>
            </w:r>
          </w:p>
        </w:tc>
        <w:tc>
          <w:tcPr>
            <w:tcW w:w="1040" w:type="dxa"/>
            <w:tcBorders>
              <w:top w:val="nil"/>
              <w:left w:val="nil"/>
              <w:bottom w:val="single" w:sz="4" w:space="0" w:color="F79646"/>
              <w:right w:val="single" w:sz="4" w:space="0" w:color="F79646"/>
            </w:tcBorders>
            <w:shd w:val="clear" w:color="auto" w:fill="auto"/>
            <w:noWrap/>
            <w:vAlign w:val="center"/>
          </w:tcPr>
          <w:p w14:paraId="62A66CEE" w14:textId="7779A85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ADCB2B" w14:textId="6587B5C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57E8E5" w14:textId="3470427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28E5C7B" w14:textId="6792A34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E9281" w14:textId="7D2AB5D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74C74510" w14:textId="0422A0F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B16DBA" w14:textId="0285B232"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2,570 </w:t>
            </w:r>
          </w:p>
        </w:tc>
      </w:tr>
      <w:tr w:rsidR="003007BB" w:rsidRPr="009D7500" w14:paraId="1C1A73F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0EEC8872"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3B3F6E" w14:textId="6B9D3159"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2FD1EEA" w14:textId="75AAA08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vAlign w:val="center"/>
          </w:tcPr>
          <w:p w14:paraId="3397BED4" w14:textId="3F92862C"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5F80959B" w14:textId="6737B99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8418C" w14:textId="6E42EAF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F77F1C" w14:textId="5156B201"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9D43A8C" w14:textId="093AFF36"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703D8" w14:textId="195A9D9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1CBB6065" w14:textId="3DFB689D"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6DBDE2" w14:textId="3B78CF0E"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61 </w:t>
            </w:r>
          </w:p>
        </w:tc>
      </w:tr>
      <w:tr w:rsidR="003007BB" w:rsidRPr="009D7500" w14:paraId="3FE7E10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DDFEE60" w14:textId="77777777" w:rsidR="003007BB" w:rsidRPr="003007BB" w:rsidRDefault="003007BB" w:rsidP="003007BB">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C8A753" w14:textId="79EAFEB0" w:rsidR="003007BB" w:rsidRPr="003007BB" w:rsidRDefault="003007BB" w:rsidP="003007BB">
            <w:pPr>
              <w:spacing w:after="0"/>
              <w:rPr>
                <w:rFonts w:asciiTheme="minorHAnsi" w:eastAsia="Times New Roman" w:hAnsiTheme="minorHAnsi" w:cstheme="minorHAnsi"/>
                <w:color w:val="000000"/>
                <w:sz w:val="18"/>
                <w:szCs w:val="18"/>
                <w:lang w:eastAsia="en-AU"/>
              </w:rPr>
            </w:pPr>
            <w:r w:rsidRPr="003007BB">
              <w:rPr>
                <w:sz w:val="18"/>
                <w:szCs w:val="18"/>
              </w:rPr>
              <w:t xml:space="preserve">Grams </w:t>
            </w:r>
            <w:r w:rsidR="00844099">
              <w:rPr>
                <w:sz w:val="18"/>
                <w:szCs w:val="18"/>
              </w:rPr>
              <w:t xml:space="preserve">per </w:t>
            </w:r>
            <w:r w:rsidR="001B0775">
              <w:rPr>
                <w:sz w:val="18"/>
                <w:szCs w:val="18"/>
              </w:rPr>
              <w:t>1,000</w:t>
            </w:r>
            <w:r w:rsidRPr="003007BB">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6C7FBCF" w14:textId="0665829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1141A2D" w14:textId="007463F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B3D126E" w14:textId="03F1EB7B"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F8D6F5" w14:textId="1D89DBE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5B5C68" w14:textId="368FDD6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F4CEBB" w14:textId="151D5900"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BCAAE" w14:textId="774D3F25"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78B3A84" w14:textId="63859A84"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50DAD5" w14:textId="7F158FC7" w:rsidR="003007BB" w:rsidRPr="003007BB" w:rsidRDefault="003007BB" w:rsidP="003007BB">
            <w:pPr>
              <w:spacing w:after="0"/>
              <w:jc w:val="right"/>
              <w:rPr>
                <w:rFonts w:asciiTheme="minorHAnsi" w:eastAsia="Times New Roman" w:hAnsiTheme="minorHAnsi" w:cstheme="minorHAnsi"/>
                <w:color w:val="000000"/>
                <w:sz w:val="18"/>
                <w:szCs w:val="18"/>
                <w:lang w:eastAsia="en-AU"/>
              </w:rPr>
            </w:pPr>
            <w:r w:rsidRPr="003007BB">
              <w:rPr>
                <w:sz w:val="18"/>
                <w:szCs w:val="18"/>
              </w:rPr>
              <w:t xml:space="preserve"> 0 </w:t>
            </w:r>
          </w:p>
        </w:tc>
      </w:tr>
      <w:tr w:rsidR="003007BB" w:rsidRPr="009D7500" w14:paraId="544A0C88" w14:textId="77777777" w:rsidTr="003007B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F892E41" w14:textId="1A80254A"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Total</w:t>
            </w:r>
            <w:r w:rsidR="009136CE">
              <w:rPr>
                <w:b/>
                <w:bCs/>
                <w:sz w:val="18"/>
                <w:szCs w:val="18"/>
              </w:rPr>
              <w:t xml:space="preserve"> - </w:t>
            </w:r>
            <w:r w:rsidR="009136CE" w:rsidRPr="00A828EB">
              <w:rPr>
                <w:b/>
                <w:bCs/>
                <w:sz w:val="18"/>
                <w:szCs w:val="18"/>
              </w:rPr>
              <w:t>Has an emerging therapeutic rol</w:t>
            </w:r>
            <w:r w:rsidR="009136CE">
              <w:rPr>
                <w:b/>
                <w:bCs/>
                <w:sz w:val="18"/>
                <w:szCs w:val="18"/>
              </w:rPr>
              <w:t>e</w:t>
            </w:r>
          </w:p>
          <w:p w14:paraId="3DB1174C" w14:textId="313168AB"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D79035" w14:textId="56201ABB"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1C413AC" w14:textId="42392DF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1,428 </w:t>
            </w:r>
          </w:p>
        </w:tc>
        <w:tc>
          <w:tcPr>
            <w:tcW w:w="1040" w:type="dxa"/>
            <w:tcBorders>
              <w:top w:val="nil"/>
              <w:left w:val="nil"/>
              <w:bottom w:val="single" w:sz="4" w:space="0" w:color="F79646"/>
              <w:right w:val="single" w:sz="4" w:space="0" w:color="F79646"/>
            </w:tcBorders>
            <w:shd w:val="clear" w:color="auto" w:fill="auto"/>
            <w:noWrap/>
            <w:vAlign w:val="center"/>
          </w:tcPr>
          <w:p w14:paraId="3A33A632" w14:textId="29E95F3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1,058 </w:t>
            </w:r>
          </w:p>
        </w:tc>
        <w:tc>
          <w:tcPr>
            <w:tcW w:w="1040" w:type="dxa"/>
            <w:tcBorders>
              <w:top w:val="nil"/>
              <w:left w:val="nil"/>
              <w:bottom w:val="single" w:sz="4" w:space="0" w:color="F79646"/>
              <w:right w:val="single" w:sz="4" w:space="0" w:color="F79646"/>
            </w:tcBorders>
            <w:shd w:val="clear" w:color="auto" w:fill="auto"/>
            <w:noWrap/>
            <w:vAlign w:val="center"/>
          </w:tcPr>
          <w:p w14:paraId="6A7B978A" w14:textId="0AFC45B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894 </w:t>
            </w:r>
          </w:p>
        </w:tc>
        <w:tc>
          <w:tcPr>
            <w:tcW w:w="960" w:type="dxa"/>
            <w:tcBorders>
              <w:top w:val="nil"/>
              <w:left w:val="nil"/>
              <w:bottom w:val="single" w:sz="4" w:space="0" w:color="F79646"/>
              <w:right w:val="single" w:sz="4" w:space="0" w:color="F79646"/>
            </w:tcBorders>
            <w:shd w:val="clear" w:color="auto" w:fill="auto"/>
            <w:noWrap/>
            <w:vAlign w:val="center"/>
          </w:tcPr>
          <w:p w14:paraId="22717EFF" w14:textId="74E16CA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339 </w:t>
            </w:r>
          </w:p>
        </w:tc>
        <w:tc>
          <w:tcPr>
            <w:tcW w:w="960" w:type="dxa"/>
            <w:tcBorders>
              <w:top w:val="nil"/>
              <w:left w:val="nil"/>
              <w:bottom w:val="single" w:sz="4" w:space="0" w:color="F79646"/>
              <w:right w:val="single" w:sz="4" w:space="0" w:color="F79646"/>
            </w:tcBorders>
            <w:shd w:val="clear" w:color="auto" w:fill="auto"/>
            <w:noWrap/>
            <w:vAlign w:val="center"/>
          </w:tcPr>
          <w:p w14:paraId="7721CBC2" w14:textId="55790E1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195 </w:t>
            </w:r>
          </w:p>
        </w:tc>
        <w:tc>
          <w:tcPr>
            <w:tcW w:w="960" w:type="dxa"/>
            <w:tcBorders>
              <w:top w:val="nil"/>
              <w:left w:val="nil"/>
              <w:bottom w:val="single" w:sz="4" w:space="0" w:color="F79646"/>
              <w:right w:val="single" w:sz="4" w:space="0" w:color="F79646"/>
            </w:tcBorders>
            <w:shd w:val="clear" w:color="auto" w:fill="auto"/>
            <w:noWrap/>
            <w:vAlign w:val="center"/>
          </w:tcPr>
          <w:p w14:paraId="6692CA7C" w14:textId="2B139E9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286EDE60" w14:textId="0834B04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4055CEDC" w14:textId="2502EAD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96 </w:t>
            </w:r>
          </w:p>
        </w:tc>
        <w:tc>
          <w:tcPr>
            <w:tcW w:w="1070" w:type="dxa"/>
            <w:tcBorders>
              <w:top w:val="nil"/>
              <w:left w:val="nil"/>
              <w:bottom w:val="single" w:sz="4" w:space="0" w:color="F79646"/>
              <w:right w:val="single" w:sz="4" w:space="0" w:color="F79646"/>
            </w:tcBorders>
            <w:shd w:val="clear" w:color="auto" w:fill="auto"/>
            <w:noWrap/>
            <w:vAlign w:val="center"/>
          </w:tcPr>
          <w:p w14:paraId="36ED9A6D" w14:textId="5D62C52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4,074 </w:t>
            </w:r>
          </w:p>
        </w:tc>
      </w:tr>
      <w:tr w:rsidR="003007BB" w:rsidRPr="009D7500" w14:paraId="11E84695"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37CF9B71"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8B1651" w14:textId="587F2BC7"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CE3FA38" w14:textId="436FE07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7102F32F" w14:textId="504EF0A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19383ECC" w14:textId="741ABB4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1DCDE12B" w14:textId="03DB6A3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E43E5EA" w14:textId="1009558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0DD84429" w14:textId="5F66639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3CBBA001" w14:textId="7E804141"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04F6084E" w14:textId="5341204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54 </w:t>
            </w:r>
          </w:p>
        </w:tc>
        <w:tc>
          <w:tcPr>
            <w:tcW w:w="1070" w:type="dxa"/>
            <w:tcBorders>
              <w:top w:val="nil"/>
              <w:left w:val="nil"/>
              <w:bottom w:val="single" w:sz="4" w:space="0" w:color="F79646"/>
              <w:right w:val="single" w:sz="4" w:space="0" w:color="F79646"/>
            </w:tcBorders>
            <w:shd w:val="clear" w:color="auto" w:fill="auto"/>
            <w:noWrap/>
            <w:vAlign w:val="center"/>
          </w:tcPr>
          <w:p w14:paraId="6DA945D1" w14:textId="41DE02F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55 </w:t>
            </w:r>
          </w:p>
        </w:tc>
      </w:tr>
      <w:tr w:rsidR="003007BB" w:rsidRPr="009D7500" w14:paraId="42624D59"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16E88C16"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52E62E" w14:textId="6412ED88"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15569C5" w14:textId="47745BE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74C79C88" w14:textId="4E377BB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28CCF1E3" w14:textId="41AF767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59685B45" w14:textId="1A86703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3823CB0" w14:textId="1E8A745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065EDE85" w14:textId="70BA102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008B38BC" w14:textId="0AA5706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80C4269" w14:textId="1948DE6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81 </w:t>
            </w:r>
          </w:p>
        </w:tc>
        <w:tc>
          <w:tcPr>
            <w:tcW w:w="1070" w:type="dxa"/>
            <w:tcBorders>
              <w:top w:val="nil"/>
              <w:left w:val="nil"/>
              <w:bottom w:val="single" w:sz="4" w:space="0" w:color="F79646"/>
              <w:right w:val="single" w:sz="4" w:space="0" w:color="F79646"/>
            </w:tcBorders>
            <w:shd w:val="clear" w:color="auto" w:fill="auto"/>
            <w:noWrap/>
            <w:vAlign w:val="center"/>
          </w:tcPr>
          <w:p w14:paraId="095CA63E" w14:textId="5961A53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74 </w:t>
            </w:r>
          </w:p>
        </w:tc>
      </w:tr>
      <w:tr w:rsidR="003007BB" w:rsidRPr="009D7500" w14:paraId="34A9DCB6"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503E2B58"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11AAE7" w14:textId="7CFB9BE2"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CD65B40" w14:textId="778D80F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359,257 </w:t>
            </w:r>
          </w:p>
        </w:tc>
        <w:tc>
          <w:tcPr>
            <w:tcW w:w="1040" w:type="dxa"/>
            <w:tcBorders>
              <w:top w:val="nil"/>
              <w:left w:val="nil"/>
              <w:bottom w:val="single" w:sz="4" w:space="0" w:color="F79646"/>
              <w:right w:val="single" w:sz="4" w:space="0" w:color="F79646"/>
            </w:tcBorders>
            <w:shd w:val="clear" w:color="auto" w:fill="auto"/>
            <w:noWrap/>
            <w:vAlign w:val="center"/>
          </w:tcPr>
          <w:p w14:paraId="56777F7D" w14:textId="4AF7C8EE"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317,094 </w:t>
            </w:r>
          </w:p>
        </w:tc>
        <w:tc>
          <w:tcPr>
            <w:tcW w:w="1040" w:type="dxa"/>
            <w:tcBorders>
              <w:top w:val="nil"/>
              <w:left w:val="nil"/>
              <w:bottom w:val="single" w:sz="4" w:space="0" w:color="F79646"/>
              <w:right w:val="single" w:sz="4" w:space="0" w:color="F79646"/>
            </w:tcBorders>
            <w:shd w:val="clear" w:color="auto" w:fill="auto"/>
            <w:noWrap/>
            <w:vAlign w:val="center"/>
          </w:tcPr>
          <w:p w14:paraId="4162C510" w14:textId="335BEDF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263,052 </w:t>
            </w:r>
          </w:p>
        </w:tc>
        <w:tc>
          <w:tcPr>
            <w:tcW w:w="960" w:type="dxa"/>
            <w:tcBorders>
              <w:top w:val="nil"/>
              <w:left w:val="nil"/>
              <w:bottom w:val="single" w:sz="4" w:space="0" w:color="F79646"/>
              <w:right w:val="single" w:sz="4" w:space="0" w:color="F79646"/>
            </w:tcBorders>
            <w:shd w:val="clear" w:color="auto" w:fill="auto"/>
            <w:noWrap/>
            <w:vAlign w:val="center"/>
          </w:tcPr>
          <w:p w14:paraId="052ECAD0" w14:textId="4A10C050"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92,838 </w:t>
            </w:r>
          </w:p>
        </w:tc>
        <w:tc>
          <w:tcPr>
            <w:tcW w:w="960" w:type="dxa"/>
            <w:tcBorders>
              <w:top w:val="nil"/>
              <w:left w:val="nil"/>
              <w:bottom w:val="single" w:sz="4" w:space="0" w:color="F79646"/>
              <w:right w:val="single" w:sz="4" w:space="0" w:color="F79646"/>
            </w:tcBorders>
            <w:shd w:val="clear" w:color="auto" w:fill="auto"/>
            <w:noWrap/>
            <w:vAlign w:val="center"/>
          </w:tcPr>
          <w:p w14:paraId="6F27326D" w14:textId="666D1E4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50,021 </w:t>
            </w:r>
          </w:p>
        </w:tc>
        <w:tc>
          <w:tcPr>
            <w:tcW w:w="960" w:type="dxa"/>
            <w:tcBorders>
              <w:top w:val="nil"/>
              <w:left w:val="nil"/>
              <w:bottom w:val="single" w:sz="4" w:space="0" w:color="F79646"/>
              <w:right w:val="single" w:sz="4" w:space="0" w:color="F79646"/>
            </w:tcBorders>
            <w:shd w:val="clear" w:color="auto" w:fill="auto"/>
            <w:noWrap/>
            <w:vAlign w:val="center"/>
          </w:tcPr>
          <w:p w14:paraId="4DC66786" w14:textId="456E1BD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30,129 </w:t>
            </w:r>
          </w:p>
        </w:tc>
        <w:tc>
          <w:tcPr>
            <w:tcW w:w="960" w:type="dxa"/>
            <w:tcBorders>
              <w:top w:val="nil"/>
              <w:left w:val="nil"/>
              <w:bottom w:val="single" w:sz="4" w:space="0" w:color="F79646"/>
              <w:right w:val="single" w:sz="4" w:space="0" w:color="F79646"/>
            </w:tcBorders>
            <w:shd w:val="clear" w:color="auto" w:fill="auto"/>
            <w:noWrap/>
            <w:vAlign w:val="center"/>
          </w:tcPr>
          <w:p w14:paraId="4F7E571F" w14:textId="0895FD24"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4,498 </w:t>
            </w:r>
          </w:p>
        </w:tc>
        <w:tc>
          <w:tcPr>
            <w:tcW w:w="960" w:type="dxa"/>
            <w:tcBorders>
              <w:top w:val="nil"/>
              <w:left w:val="nil"/>
              <w:bottom w:val="single" w:sz="4" w:space="0" w:color="F79646"/>
              <w:right w:val="single" w:sz="4" w:space="0" w:color="F79646"/>
            </w:tcBorders>
            <w:shd w:val="clear" w:color="auto" w:fill="auto"/>
            <w:noWrap/>
            <w:vAlign w:val="center"/>
          </w:tcPr>
          <w:p w14:paraId="3CE11921" w14:textId="5A44F39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25,631 </w:t>
            </w:r>
          </w:p>
        </w:tc>
        <w:tc>
          <w:tcPr>
            <w:tcW w:w="1070" w:type="dxa"/>
            <w:tcBorders>
              <w:top w:val="nil"/>
              <w:left w:val="nil"/>
              <w:bottom w:val="single" w:sz="4" w:space="0" w:color="F79646"/>
              <w:right w:val="single" w:sz="4" w:space="0" w:color="F79646"/>
            </w:tcBorders>
            <w:shd w:val="clear" w:color="auto" w:fill="auto"/>
            <w:noWrap/>
            <w:vAlign w:val="center"/>
          </w:tcPr>
          <w:p w14:paraId="228DCACD" w14:textId="7456F53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1,142,519 </w:t>
            </w:r>
          </w:p>
        </w:tc>
      </w:tr>
      <w:tr w:rsidR="003007BB" w:rsidRPr="009D7500" w14:paraId="288223EA"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7384FB78"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B02420" w14:textId="6B7DA9FB"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366D171" w14:textId="3D92774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0A7DB286" w14:textId="5D989B62"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3366353" w14:textId="5AE5687C"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288D13D0" w14:textId="735E9970"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73DCFEE" w14:textId="706DCDB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95EAE3C" w14:textId="44B4C225"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04F064B" w14:textId="4C4CDCF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62B1448F" w14:textId="282CD8C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tcPr>
          <w:p w14:paraId="45A00F92" w14:textId="06E8A577"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26 </w:t>
            </w:r>
          </w:p>
        </w:tc>
      </w:tr>
      <w:tr w:rsidR="003007BB" w:rsidRPr="009D7500" w14:paraId="494F4247" w14:textId="77777777" w:rsidTr="003007BB">
        <w:trPr>
          <w:trHeight w:val="283"/>
        </w:trPr>
        <w:tc>
          <w:tcPr>
            <w:tcW w:w="2401" w:type="dxa"/>
            <w:vMerge/>
            <w:tcBorders>
              <w:top w:val="nil"/>
              <w:left w:val="single" w:sz="4" w:space="0" w:color="F79646"/>
              <w:bottom w:val="single" w:sz="4" w:space="0" w:color="F79646"/>
              <w:right w:val="single" w:sz="4" w:space="0" w:color="F79646"/>
            </w:tcBorders>
            <w:vAlign w:val="center"/>
          </w:tcPr>
          <w:p w14:paraId="23A8939D" w14:textId="77777777" w:rsidR="003007BB" w:rsidRPr="003007BB" w:rsidRDefault="003007BB" w:rsidP="003007BB">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33AC14" w14:textId="4739A637" w:rsidR="003007BB" w:rsidRPr="003007BB" w:rsidRDefault="003007BB" w:rsidP="003007BB">
            <w:pPr>
              <w:spacing w:after="0"/>
              <w:rPr>
                <w:rFonts w:asciiTheme="minorHAnsi" w:eastAsia="Times New Roman" w:hAnsiTheme="minorHAnsi" w:cstheme="minorHAnsi"/>
                <w:b/>
                <w:bCs/>
                <w:color w:val="000000"/>
                <w:sz w:val="18"/>
                <w:szCs w:val="18"/>
                <w:lang w:eastAsia="en-AU"/>
              </w:rPr>
            </w:pPr>
            <w:r w:rsidRPr="003007BB">
              <w:rPr>
                <w:b/>
                <w:bCs/>
                <w:sz w:val="18"/>
                <w:szCs w:val="18"/>
              </w:rPr>
              <w:t xml:space="preserve">Grams </w:t>
            </w:r>
            <w:r w:rsidR="00844099">
              <w:rPr>
                <w:b/>
                <w:bCs/>
                <w:sz w:val="18"/>
                <w:szCs w:val="18"/>
              </w:rPr>
              <w:t xml:space="preserve">per </w:t>
            </w:r>
            <w:r w:rsidR="001B0775">
              <w:rPr>
                <w:b/>
                <w:bCs/>
                <w:sz w:val="18"/>
                <w:szCs w:val="18"/>
              </w:rPr>
              <w:t>1,000</w:t>
            </w:r>
            <w:r w:rsidRPr="003007BB">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A5D3E06" w14:textId="7991000F"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66216650" w14:textId="314A8DC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2A5EE7E6" w14:textId="422BDEF6"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15F33E6B" w14:textId="54CB4143"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2FAE5CDF" w14:textId="7DE8C42D"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F2DB439" w14:textId="4EB30BA8"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767C70D" w14:textId="4E668D3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34BF71E" w14:textId="168233DA"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245418FC" w14:textId="12DDC1F9" w:rsidR="003007BB" w:rsidRPr="003007BB" w:rsidRDefault="003007BB" w:rsidP="003007BB">
            <w:pPr>
              <w:spacing w:after="0"/>
              <w:jc w:val="right"/>
              <w:rPr>
                <w:rFonts w:asciiTheme="minorHAnsi" w:eastAsia="Times New Roman" w:hAnsiTheme="minorHAnsi" w:cstheme="minorHAnsi"/>
                <w:b/>
                <w:bCs/>
                <w:color w:val="000000"/>
                <w:sz w:val="18"/>
                <w:szCs w:val="18"/>
                <w:lang w:eastAsia="en-AU"/>
              </w:rPr>
            </w:pPr>
            <w:r w:rsidRPr="003007BB">
              <w:rPr>
                <w:b/>
                <w:bCs/>
                <w:sz w:val="18"/>
                <w:szCs w:val="18"/>
              </w:rPr>
              <w:t xml:space="preserve"> 44 </w:t>
            </w:r>
          </w:p>
        </w:tc>
      </w:tr>
      <w:tr w:rsidR="00A828EB" w:rsidRPr="009D7500" w14:paraId="00BB254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4587AB15" w14:textId="4649C88B" w:rsidR="00A828EB" w:rsidRPr="00A828EB" w:rsidRDefault="004A788A" w:rsidP="00A828EB">
            <w:pPr>
              <w:spacing w:after="0"/>
              <w:rPr>
                <w:rFonts w:asciiTheme="minorHAnsi" w:hAnsiTheme="minorHAnsi" w:cstheme="minorHAnsi"/>
                <w:b/>
                <w:bCs/>
                <w:color w:val="000000"/>
                <w:sz w:val="18"/>
                <w:szCs w:val="18"/>
              </w:rPr>
            </w:pPr>
            <w:r w:rsidRPr="004A788A">
              <w:rPr>
                <w:b/>
                <w:bCs/>
                <w:sz w:val="18"/>
                <w:szCs w:val="18"/>
              </w:rPr>
              <w:t xml:space="preserve">Has application in exceptional circumstances only </w:t>
            </w:r>
          </w:p>
        </w:tc>
      </w:tr>
      <w:tr w:rsidR="00D62F37" w:rsidRPr="009D7500" w14:paraId="760F9ECE" w14:textId="77777777" w:rsidTr="006165A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A618AA3"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Acquired bleeding disorder, other coagulation factors (Prothrombin, factor V, factor VII, factor X, factor XI, and factor XIII)</w:t>
            </w:r>
          </w:p>
          <w:p w14:paraId="5C397DED" w14:textId="3D888BA2"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A0D9AC" w14:textId="3BDF42CB"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9CB5687" w14:textId="024C9DD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5C1D8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8C357FB" w14:textId="37C8819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5C1D8C">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912F0FB" w14:textId="622F5A5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39AE3" w14:textId="7F4F972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9B7CE" w14:textId="0C414165"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D1C4C" w14:textId="5EEB444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D36DDF" w14:textId="71FD1AA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2ACAD2" w14:textId="0787B6B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B3A6B7" w14:textId="4A629F68"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&lt;10</w:t>
            </w:r>
            <w:r w:rsidR="00D62F37" w:rsidRPr="00E63BC7">
              <w:rPr>
                <w:sz w:val="18"/>
                <w:szCs w:val="18"/>
              </w:rPr>
              <w:t xml:space="preserve"> </w:t>
            </w:r>
          </w:p>
        </w:tc>
      </w:tr>
      <w:tr w:rsidR="00E63BC7" w:rsidRPr="009D7500" w14:paraId="0EBCA00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04C4D5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40741A" w14:textId="4E25609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5B2CD55" w14:textId="315B7E8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277BFF16" w14:textId="1A4985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5AF5B43A" w14:textId="39BE4D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0FE89E" w14:textId="49FE1AB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BBD2E" w14:textId="014D61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56801" w14:textId="1A9C394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39D1F" w14:textId="12F16C6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F6EEC" w14:textId="5C06526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5F4A93" w14:textId="3E57F7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r>
      <w:tr w:rsidR="00E63BC7" w:rsidRPr="009D7500" w14:paraId="19E9F82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553EFF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2A35F1" w14:textId="27E9614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E643C96" w14:textId="1E8F5E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46751EC2" w14:textId="252B45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1629D145" w14:textId="03E8EFD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E00E8" w14:textId="56D6CDA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5B101" w14:textId="668609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E43C57" w14:textId="05C703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EBD2A9" w14:textId="30D1F32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FD7D4E" w14:textId="4F61C8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BCDFFE" w14:textId="5D8C1D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r>
      <w:tr w:rsidR="00E63BC7" w:rsidRPr="009D7500" w14:paraId="3AE5244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FE0D032"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9FEF92" w14:textId="10795F64"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8B692F9" w14:textId="7EAAF7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1F31399E" w14:textId="30A6C07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vAlign w:val="center"/>
          </w:tcPr>
          <w:p w14:paraId="3E7C3019" w14:textId="754B20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4E16C9" w14:textId="036873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DF7A" w14:textId="03E7889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64FF2" w14:textId="1C3442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5BDDF" w14:textId="58CC072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61EE61" w14:textId="6B1EE59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02B4F7" w14:textId="2BDF897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160 </w:t>
            </w:r>
          </w:p>
        </w:tc>
      </w:tr>
      <w:tr w:rsidR="00E63BC7" w:rsidRPr="009D7500" w14:paraId="1A4C159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3AD624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DA01742" w14:textId="5BF285C4"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A9142B" w14:textId="3B47C2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E77A39D" w14:textId="2E0603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4ECCB0C0" w14:textId="475EF07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9330" w14:textId="5165F3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C5F51" w14:textId="46435B6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B1A030" w14:textId="05D100F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5B0B5B" w14:textId="5A7BD7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F8B8F" w14:textId="31BA68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629BD32" w14:textId="3B0FEA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53 </w:t>
            </w:r>
          </w:p>
        </w:tc>
      </w:tr>
      <w:tr w:rsidR="00E63BC7" w:rsidRPr="009D7500" w14:paraId="286205C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3E5D17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A1D397" w14:textId="09AA64A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53F3062" w14:textId="0C7F25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42FE1FE" w14:textId="72A3EA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FD7E34" w14:textId="6B2FDFD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F5BD3" w14:textId="3246045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D25357" w14:textId="6A36F1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41875" w14:textId="2A2DB3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B10E7" w14:textId="627660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8443F0" w14:textId="37E0C2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B2F15BF" w14:textId="0DFAC5E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36BEF0BF" w14:textId="77777777" w:rsidTr="00497E5A">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59A18DD"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Acquired haemophilia A</w:t>
            </w:r>
          </w:p>
          <w:p w14:paraId="5384380C" w14:textId="69B3E661"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670A44" w14:textId="4D8E021E"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018761" w14:textId="1309B86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2398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3B36250" w14:textId="11A0B0A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23987">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3CF7B3E" w14:textId="2C1C241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B7CDBE" w14:textId="264966E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CD228" w14:textId="57D1DEF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F72418" w14:textId="40AE228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308536" w14:textId="1365782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732FF3" w14:textId="4DEC793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03541E" w14:textId="59F2B8D5"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E63BC7" w:rsidRPr="009D7500" w14:paraId="56E19E8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6268DC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1AD714" w14:textId="10A83D8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0B9D96E" w14:textId="1F1FE4F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34D72F85" w14:textId="772A653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3E46E3FF" w14:textId="4BE8E8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A58FF1" w14:textId="264530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8FF661" w14:textId="61B4C0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BBB4E" w14:textId="0B63D7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7D97E5" w14:textId="57895B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91013" w14:textId="0543D7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2A6140" w14:textId="4E6F78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r>
      <w:tr w:rsidR="00E63BC7" w:rsidRPr="009D7500" w14:paraId="252AA1A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88A94E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02EAC" w14:textId="04B36F6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B8B6FE0" w14:textId="731EBD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F4FB3B9" w14:textId="050DE9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5FAEA7C2" w14:textId="0D4370C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69884" w14:textId="767772A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5CE07" w14:textId="62AEB4E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EDC6B8" w14:textId="3686697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ED7B6E" w14:textId="42A9F66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4E4BB" w14:textId="0784CFA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E7B580" w14:textId="6112CC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82 </w:t>
            </w:r>
          </w:p>
        </w:tc>
      </w:tr>
      <w:tr w:rsidR="00E63BC7" w:rsidRPr="009D7500" w14:paraId="2A0665C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F8764D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33A322" w14:textId="611252A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0616E9" w14:textId="7B8645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vAlign w:val="center"/>
          </w:tcPr>
          <w:p w14:paraId="74A9AE06" w14:textId="5262E8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455 </w:t>
            </w:r>
          </w:p>
        </w:tc>
        <w:tc>
          <w:tcPr>
            <w:tcW w:w="1040" w:type="dxa"/>
            <w:tcBorders>
              <w:top w:val="nil"/>
              <w:left w:val="nil"/>
              <w:bottom w:val="single" w:sz="4" w:space="0" w:color="F79646"/>
              <w:right w:val="single" w:sz="4" w:space="0" w:color="F79646"/>
            </w:tcBorders>
            <w:shd w:val="clear" w:color="auto" w:fill="auto"/>
            <w:noWrap/>
            <w:vAlign w:val="center"/>
          </w:tcPr>
          <w:p w14:paraId="2C862407" w14:textId="7A95BCE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0E029" w14:textId="2A34B76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4089" w14:textId="4366537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6CB817" w14:textId="60EDE5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DF088D" w14:textId="4F699FE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57B38F" w14:textId="0014AB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90407B" w14:textId="31D704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785 </w:t>
            </w:r>
          </w:p>
        </w:tc>
      </w:tr>
      <w:tr w:rsidR="00E63BC7" w:rsidRPr="009D7500" w14:paraId="35DAB64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27A8A5C"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21ABED1" w14:textId="4713F74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7173823" w14:textId="53C51D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vAlign w:val="center"/>
          </w:tcPr>
          <w:p w14:paraId="70D152E1" w14:textId="16A98E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29657C79" w14:textId="44C448C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4F5D0" w14:textId="6C28BE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370DD1" w14:textId="7E7134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1A0249" w14:textId="3F8764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D691FF" w14:textId="75C6013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ABB78F" w14:textId="07572DF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4ADAD36" w14:textId="33161E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 </w:t>
            </w:r>
          </w:p>
        </w:tc>
      </w:tr>
      <w:tr w:rsidR="00E63BC7" w:rsidRPr="009D7500" w14:paraId="099F745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2907EF7"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639F27" w14:textId="68E2FD0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4DD5158" w14:textId="4E2502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9865CF6" w14:textId="349E67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2A9017E" w14:textId="52E09C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AAF41F" w14:textId="07187E0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42FB0" w14:textId="2F9A2C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865864" w14:textId="311AE8D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F9CBEB" w14:textId="3FA6A4F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10DD2C" w14:textId="505D82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701C2EB" w14:textId="1CDDAB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2B3FB8A2" w14:textId="77777777" w:rsidTr="00AD01D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19B12B70"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Acquired von Willebrand syndrome</w:t>
            </w:r>
          </w:p>
          <w:p w14:paraId="453FAFBC" w14:textId="4B79C617"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7458F9F" w14:textId="6FC745EC"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2A395D1" w14:textId="1ACE67E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3F6049">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8B7183D" w14:textId="4816043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3F6049">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329C78A" w14:textId="12F16B7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3F6049">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4D8A869" w14:textId="1872B35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3F6049">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6C1B597" w14:textId="65EC8CA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40602C8F" w14:textId="6336872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A4776" w14:textId="3FEBB8A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B447B7" w14:textId="3E74EDC5"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8302D1E" w14:textId="49AEC74C"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&lt;31</w:t>
            </w:r>
            <w:r w:rsidR="00D62F37" w:rsidRPr="00E63BC7">
              <w:rPr>
                <w:sz w:val="18"/>
                <w:szCs w:val="18"/>
              </w:rPr>
              <w:t xml:space="preserve"> </w:t>
            </w:r>
          </w:p>
        </w:tc>
      </w:tr>
      <w:tr w:rsidR="00E63BC7" w:rsidRPr="009D7500" w14:paraId="174A282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69AE56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60B136" w14:textId="6310ABA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7B2EF1" w14:textId="5DE933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3FC4DAF2" w14:textId="0A6C78B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7E105871" w14:textId="297FB7B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41DE1C8" w14:textId="41C3E0E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196BA3E1" w14:textId="3F24017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517AA9A2" w14:textId="649F205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A7CD9" w14:textId="3F53236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4783C" w14:textId="3BC3B81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tcPr>
          <w:p w14:paraId="4A2562BF" w14:textId="779E6EC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65 </w:t>
            </w:r>
          </w:p>
        </w:tc>
      </w:tr>
      <w:tr w:rsidR="00E63BC7" w:rsidRPr="009D7500" w14:paraId="433E6C4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2F265A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32DEE8" w14:textId="30C65E2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9E544E" w14:textId="08CB2A4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1F150F14" w14:textId="3E5F39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05F02479" w14:textId="09DCBB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68B3DDE4" w14:textId="0D983BB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57546CE9" w14:textId="273CF70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5CE314DD" w14:textId="7773C6A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4438C" w14:textId="0DED6B6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FFC7E" w14:textId="29FBCC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tcPr>
          <w:p w14:paraId="3646552D" w14:textId="2AC517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r>
      <w:tr w:rsidR="00E63BC7" w:rsidRPr="009D7500" w14:paraId="747EEA00"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CCD8E5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DAFE5F" w14:textId="44FDB749"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05D36A9" w14:textId="00FBF5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675 </w:t>
            </w:r>
          </w:p>
        </w:tc>
        <w:tc>
          <w:tcPr>
            <w:tcW w:w="1040" w:type="dxa"/>
            <w:tcBorders>
              <w:top w:val="nil"/>
              <w:left w:val="nil"/>
              <w:bottom w:val="single" w:sz="4" w:space="0" w:color="F79646"/>
              <w:right w:val="single" w:sz="4" w:space="0" w:color="F79646"/>
            </w:tcBorders>
            <w:shd w:val="clear" w:color="auto" w:fill="auto"/>
            <w:noWrap/>
            <w:vAlign w:val="center"/>
          </w:tcPr>
          <w:p w14:paraId="7306DB6A" w14:textId="0FE5A9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490 </w:t>
            </w:r>
          </w:p>
        </w:tc>
        <w:tc>
          <w:tcPr>
            <w:tcW w:w="1040" w:type="dxa"/>
            <w:tcBorders>
              <w:top w:val="nil"/>
              <w:left w:val="nil"/>
              <w:bottom w:val="single" w:sz="4" w:space="0" w:color="F79646"/>
              <w:right w:val="single" w:sz="4" w:space="0" w:color="F79646"/>
            </w:tcBorders>
            <w:shd w:val="clear" w:color="auto" w:fill="auto"/>
            <w:noWrap/>
            <w:vAlign w:val="center"/>
          </w:tcPr>
          <w:p w14:paraId="691C7288" w14:textId="34CFBE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4,675 </w:t>
            </w:r>
          </w:p>
        </w:tc>
        <w:tc>
          <w:tcPr>
            <w:tcW w:w="960" w:type="dxa"/>
            <w:tcBorders>
              <w:top w:val="nil"/>
              <w:left w:val="nil"/>
              <w:bottom w:val="single" w:sz="4" w:space="0" w:color="F79646"/>
              <w:right w:val="single" w:sz="4" w:space="0" w:color="F79646"/>
            </w:tcBorders>
            <w:shd w:val="clear" w:color="auto" w:fill="auto"/>
            <w:noWrap/>
            <w:vAlign w:val="center"/>
          </w:tcPr>
          <w:p w14:paraId="0362C385" w14:textId="1B820CA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435 </w:t>
            </w:r>
          </w:p>
        </w:tc>
        <w:tc>
          <w:tcPr>
            <w:tcW w:w="960" w:type="dxa"/>
            <w:tcBorders>
              <w:top w:val="nil"/>
              <w:left w:val="nil"/>
              <w:bottom w:val="single" w:sz="4" w:space="0" w:color="F79646"/>
              <w:right w:val="single" w:sz="4" w:space="0" w:color="F79646"/>
            </w:tcBorders>
            <w:shd w:val="clear" w:color="auto" w:fill="auto"/>
            <w:noWrap/>
            <w:vAlign w:val="center"/>
          </w:tcPr>
          <w:p w14:paraId="7EF37F4F" w14:textId="4542FD8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3,920 </w:t>
            </w:r>
          </w:p>
        </w:tc>
        <w:tc>
          <w:tcPr>
            <w:tcW w:w="960" w:type="dxa"/>
            <w:tcBorders>
              <w:top w:val="nil"/>
              <w:left w:val="nil"/>
              <w:bottom w:val="single" w:sz="4" w:space="0" w:color="F79646"/>
              <w:right w:val="single" w:sz="4" w:space="0" w:color="F79646"/>
            </w:tcBorders>
            <w:shd w:val="clear" w:color="auto" w:fill="auto"/>
            <w:noWrap/>
            <w:vAlign w:val="center"/>
          </w:tcPr>
          <w:p w14:paraId="5E67EA2A" w14:textId="7B277AC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8F3FD3" w14:textId="210D70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905114" w14:textId="06FC036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763 </w:t>
            </w:r>
          </w:p>
        </w:tc>
        <w:tc>
          <w:tcPr>
            <w:tcW w:w="1070" w:type="dxa"/>
            <w:tcBorders>
              <w:top w:val="nil"/>
              <w:left w:val="nil"/>
              <w:bottom w:val="single" w:sz="4" w:space="0" w:color="F79646"/>
              <w:right w:val="single" w:sz="4" w:space="0" w:color="F79646"/>
            </w:tcBorders>
            <w:shd w:val="clear" w:color="auto" w:fill="auto"/>
            <w:noWrap/>
            <w:vAlign w:val="center"/>
          </w:tcPr>
          <w:p w14:paraId="7083346B" w14:textId="02874C7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10,958 </w:t>
            </w:r>
          </w:p>
        </w:tc>
      </w:tr>
      <w:tr w:rsidR="00E63BC7" w:rsidRPr="009D7500" w14:paraId="00025F4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3E3E907"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6F8218" w14:textId="23C88A7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5DE904F" w14:textId="34EC3AB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26530C61" w14:textId="2ECE836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5B0EAB5F" w14:textId="3BA4DE5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5CD135F3" w14:textId="00BF59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10F8E55" w14:textId="6C097C9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CD431AA" w14:textId="1FAFFBE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217FA" w14:textId="770BDF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DECE21" w14:textId="362A4E4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c>
          <w:tcPr>
            <w:tcW w:w="1070" w:type="dxa"/>
            <w:tcBorders>
              <w:top w:val="nil"/>
              <w:left w:val="nil"/>
              <w:bottom w:val="single" w:sz="4" w:space="0" w:color="F79646"/>
              <w:right w:val="single" w:sz="4" w:space="0" w:color="F79646"/>
            </w:tcBorders>
            <w:shd w:val="clear" w:color="auto" w:fill="auto"/>
            <w:noWrap/>
            <w:vAlign w:val="center"/>
          </w:tcPr>
          <w:p w14:paraId="4E968893" w14:textId="73B2AB1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r>
      <w:tr w:rsidR="00E63BC7" w:rsidRPr="009D7500" w14:paraId="59AC5F9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60DBB2C"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D2706A" w14:textId="6711EA8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F2F434A" w14:textId="6D3A707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3352AE0" w14:textId="7C78D36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9BAA7AB" w14:textId="22C6F5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8BF3239" w14:textId="1DF6E7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9F68C27" w14:textId="1220FB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226B66AC" w14:textId="731C124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4E984C" w14:textId="7BCB52C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355DD9" w14:textId="3CDA0E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695E172F" w14:textId="19FD597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1BDD60E4" w14:textId="77777777" w:rsidTr="00491732">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B4FE29F"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Anti-neutrophil cytoplasmic antibody (ANCA) (PR3 or MPO)-positive idiopathic rapidly progressive glomerulonephritis</w:t>
            </w:r>
          </w:p>
          <w:p w14:paraId="44DCAEFA" w14:textId="241EC3F2"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317559" w14:textId="5D17DE51"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16FD0F1" w14:textId="32D820E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A6288">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9AF7FD2" w14:textId="5F19050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A6288">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CC7860F" w14:textId="7444937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D6EE781" w14:textId="462A217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2B43BF2" w14:textId="57AF17C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C84F5" w14:textId="34B9E28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35A73C" w14:textId="7DC6640F"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5D88C8" w14:textId="04EA9EB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552E48" w14:textId="3D988E16"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&lt;20</w:t>
            </w:r>
          </w:p>
        </w:tc>
      </w:tr>
      <w:tr w:rsidR="00E63BC7" w:rsidRPr="009D7500" w14:paraId="4965F9C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6DAD16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A08707" w14:textId="21BD1BD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69083D" w14:textId="14A92F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786DC6D3" w14:textId="1828F9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26719579" w14:textId="336A9EE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E801081" w14:textId="293BC02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420624FE" w14:textId="7C87655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5EF22" w14:textId="5AA201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38A12" w14:textId="0ADB74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84C084" w14:textId="65CFB83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DA3D14" w14:textId="497106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53 </w:t>
            </w:r>
          </w:p>
        </w:tc>
      </w:tr>
      <w:tr w:rsidR="00E63BC7" w:rsidRPr="009D7500" w14:paraId="39BEC50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82C85D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173936" w14:textId="77F3772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FA97A0" w14:textId="4BCB79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147 </w:t>
            </w:r>
          </w:p>
        </w:tc>
        <w:tc>
          <w:tcPr>
            <w:tcW w:w="1040" w:type="dxa"/>
            <w:tcBorders>
              <w:top w:val="nil"/>
              <w:left w:val="nil"/>
              <w:bottom w:val="single" w:sz="4" w:space="0" w:color="F79646"/>
              <w:right w:val="single" w:sz="4" w:space="0" w:color="F79646"/>
            </w:tcBorders>
            <w:shd w:val="clear" w:color="auto" w:fill="auto"/>
            <w:noWrap/>
            <w:vAlign w:val="center"/>
          </w:tcPr>
          <w:p w14:paraId="109781C9" w14:textId="0E3F99E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168 </w:t>
            </w:r>
          </w:p>
        </w:tc>
        <w:tc>
          <w:tcPr>
            <w:tcW w:w="1040" w:type="dxa"/>
            <w:tcBorders>
              <w:top w:val="nil"/>
              <w:left w:val="nil"/>
              <w:bottom w:val="single" w:sz="4" w:space="0" w:color="F79646"/>
              <w:right w:val="single" w:sz="4" w:space="0" w:color="F79646"/>
            </w:tcBorders>
            <w:shd w:val="clear" w:color="auto" w:fill="auto"/>
            <w:noWrap/>
            <w:vAlign w:val="center"/>
          </w:tcPr>
          <w:p w14:paraId="1F5AB963" w14:textId="31A8543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7686DBBC" w14:textId="0869B40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2EA8B428" w14:textId="746452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43BEC" w14:textId="6EB6BB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B9AF6" w14:textId="5D64CB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49B1F" w14:textId="1E0C874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FC03D" w14:textId="672B1B7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102 </w:t>
            </w:r>
          </w:p>
        </w:tc>
      </w:tr>
      <w:tr w:rsidR="00E63BC7" w:rsidRPr="009D7500" w14:paraId="17C132EF"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69A0B8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B89C99" w14:textId="1E9CFB1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B5C64A9" w14:textId="2E5F93B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770 </w:t>
            </w:r>
          </w:p>
        </w:tc>
        <w:tc>
          <w:tcPr>
            <w:tcW w:w="1040" w:type="dxa"/>
            <w:tcBorders>
              <w:top w:val="nil"/>
              <w:left w:val="nil"/>
              <w:bottom w:val="single" w:sz="4" w:space="0" w:color="F79646"/>
              <w:right w:val="single" w:sz="4" w:space="0" w:color="F79646"/>
            </w:tcBorders>
            <w:shd w:val="clear" w:color="auto" w:fill="auto"/>
            <w:noWrap/>
            <w:vAlign w:val="center"/>
          </w:tcPr>
          <w:p w14:paraId="328E8162" w14:textId="72716CF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20066C36" w14:textId="71559BA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565 </w:t>
            </w:r>
          </w:p>
        </w:tc>
        <w:tc>
          <w:tcPr>
            <w:tcW w:w="960" w:type="dxa"/>
            <w:tcBorders>
              <w:top w:val="nil"/>
              <w:left w:val="nil"/>
              <w:bottom w:val="single" w:sz="4" w:space="0" w:color="F79646"/>
              <w:right w:val="single" w:sz="4" w:space="0" w:color="F79646"/>
            </w:tcBorders>
            <w:shd w:val="clear" w:color="auto" w:fill="auto"/>
            <w:noWrap/>
            <w:vAlign w:val="center"/>
          </w:tcPr>
          <w:p w14:paraId="317224C4" w14:textId="6E82E0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02F9422E" w14:textId="6EB68E2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6CA36C" w14:textId="48DA53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C62F5D" w14:textId="1D93A3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3FE6B" w14:textId="3D52C6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141D9F" w14:textId="02F1EF2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1,695 </w:t>
            </w:r>
          </w:p>
        </w:tc>
      </w:tr>
      <w:tr w:rsidR="00E63BC7" w:rsidRPr="009D7500" w14:paraId="76D0524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9CBA9F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43D925" w14:textId="66FB988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6EE42AC" w14:textId="107813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0D809F59" w14:textId="3896E4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1A6DCB29" w14:textId="0BC1696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0117B5B8" w14:textId="2962183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5A314CF" w14:textId="5B34CD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620F2F" w14:textId="5A617A1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ED5613" w14:textId="5243EE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0BE2E2" w14:textId="60A0AF9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70BB29F" w14:textId="6844CC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27 </w:t>
            </w:r>
          </w:p>
        </w:tc>
      </w:tr>
      <w:tr w:rsidR="00E63BC7" w:rsidRPr="009D7500" w14:paraId="1DC2F27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0F169C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74A8A0" w14:textId="355E457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5E314" w14:textId="522FAE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95781E" w14:textId="793D23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02DE87E" w14:textId="364E421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3D228F" w14:textId="2A05A1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639A4C" w14:textId="11A8B2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320FD" w14:textId="0417B92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5596A" w14:textId="496CE74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3E044" w14:textId="50069D0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2F89B6" w14:textId="77ABF79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7A3649C2" w14:textId="77777777" w:rsidTr="00037EC0">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DD215C6"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Ataxic sensory neuronopathy</w:t>
            </w:r>
          </w:p>
          <w:p w14:paraId="5ADBC565" w14:textId="0989FD96"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30A68F" w14:textId="3B729063"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17280E2" w14:textId="4085DE5F"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0C73C24" w14:textId="1947D99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5AE2FB" w14:textId="77834CC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104AD">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7C28FFA" w14:textId="75A727D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104AD">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E1A26A9" w14:textId="048614D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A0E1D" w14:textId="71D78E2B"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C5DF4" w14:textId="4A693EB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7D3760" w14:textId="2835AAC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FC240A2" w14:textId="4EF3429D"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&lt;22</w:t>
            </w:r>
            <w:r w:rsidR="00D62F37" w:rsidRPr="00E63BC7">
              <w:rPr>
                <w:sz w:val="18"/>
                <w:szCs w:val="18"/>
              </w:rPr>
              <w:t xml:space="preserve"> </w:t>
            </w:r>
          </w:p>
        </w:tc>
      </w:tr>
      <w:tr w:rsidR="00E63BC7" w:rsidRPr="009D7500" w14:paraId="5E0E128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FB89F8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CD924E" w14:textId="615F0F5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1728903" w14:textId="2109614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61FF074A" w14:textId="158CC3F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FC77B80" w14:textId="60F8F9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2D99A44" w14:textId="6EF2DEA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1000875" w14:textId="2EA8BD0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513DC2" w14:textId="1EB1DB6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BAF95E" w14:textId="69BFA9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D6657" w14:textId="1080423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134BCD42" w14:textId="1207BBE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63 </w:t>
            </w:r>
          </w:p>
        </w:tc>
      </w:tr>
      <w:tr w:rsidR="00E63BC7" w:rsidRPr="009D7500" w14:paraId="7743298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CEA803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44B0E4" w14:textId="07B7D2A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542F38C" w14:textId="795854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7485F7BB" w14:textId="6B87EA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7DB1C6" w14:textId="6C22D8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B19E80D" w14:textId="4E2F7D1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6BE7FC82" w14:textId="0C7063A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EF380" w14:textId="3E24B5E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603B1C" w14:textId="6399B6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C87132" w14:textId="2C0F01B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c>
          <w:tcPr>
            <w:tcW w:w="1070" w:type="dxa"/>
            <w:tcBorders>
              <w:top w:val="nil"/>
              <w:left w:val="nil"/>
              <w:bottom w:val="single" w:sz="4" w:space="0" w:color="F79646"/>
              <w:right w:val="single" w:sz="4" w:space="0" w:color="F79646"/>
            </w:tcBorders>
            <w:shd w:val="clear" w:color="auto" w:fill="auto"/>
            <w:noWrap/>
            <w:vAlign w:val="center"/>
          </w:tcPr>
          <w:p w14:paraId="11AB64B5" w14:textId="70AB974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82 </w:t>
            </w:r>
          </w:p>
        </w:tc>
      </w:tr>
      <w:tr w:rsidR="00E63BC7" w:rsidRPr="009D7500" w14:paraId="2177389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69DF01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10BBE2" w14:textId="1A6A83E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104ADE9" w14:textId="1361755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3,605 </w:t>
            </w:r>
          </w:p>
        </w:tc>
        <w:tc>
          <w:tcPr>
            <w:tcW w:w="1040" w:type="dxa"/>
            <w:tcBorders>
              <w:top w:val="nil"/>
              <w:left w:val="nil"/>
              <w:bottom w:val="single" w:sz="4" w:space="0" w:color="F79646"/>
              <w:right w:val="single" w:sz="4" w:space="0" w:color="F79646"/>
            </w:tcBorders>
            <w:shd w:val="clear" w:color="auto" w:fill="auto"/>
            <w:noWrap/>
            <w:vAlign w:val="center"/>
          </w:tcPr>
          <w:p w14:paraId="4B909132" w14:textId="3F73E5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41F04EF" w14:textId="654BE04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350CE92A" w14:textId="752F42A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vAlign w:val="center"/>
          </w:tcPr>
          <w:p w14:paraId="4B59CDC5" w14:textId="58150F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37CC6B" w14:textId="6F916DE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A9F426" w14:textId="5FB167C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081006" w14:textId="2582BDA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370 </w:t>
            </w:r>
          </w:p>
        </w:tc>
        <w:tc>
          <w:tcPr>
            <w:tcW w:w="1070" w:type="dxa"/>
            <w:tcBorders>
              <w:top w:val="nil"/>
              <w:left w:val="nil"/>
              <w:bottom w:val="single" w:sz="4" w:space="0" w:color="F79646"/>
              <w:right w:val="single" w:sz="4" w:space="0" w:color="F79646"/>
            </w:tcBorders>
            <w:shd w:val="clear" w:color="auto" w:fill="auto"/>
            <w:noWrap/>
            <w:vAlign w:val="center"/>
          </w:tcPr>
          <w:p w14:paraId="315B9531" w14:textId="375A52E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4,190 </w:t>
            </w:r>
          </w:p>
        </w:tc>
      </w:tr>
      <w:tr w:rsidR="00E63BC7" w:rsidRPr="009D7500" w14:paraId="407C3D6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5C1DC4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92B91B1" w14:textId="49D6D5D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80F252" w14:textId="08D969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78DCDE0C" w14:textId="5A83314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3F5D48" w14:textId="183CCAB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35EA74CA" w14:textId="3DAEAC2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7E8F36DB" w14:textId="459CAA1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3868B7" w14:textId="206490E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1629BF" w14:textId="5152691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4C4221" w14:textId="44C8BE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74 </w:t>
            </w:r>
          </w:p>
        </w:tc>
        <w:tc>
          <w:tcPr>
            <w:tcW w:w="1070" w:type="dxa"/>
            <w:tcBorders>
              <w:top w:val="nil"/>
              <w:left w:val="nil"/>
              <w:bottom w:val="single" w:sz="4" w:space="0" w:color="F79646"/>
              <w:right w:val="single" w:sz="4" w:space="0" w:color="F79646"/>
            </w:tcBorders>
            <w:shd w:val="clear" w:color="auto" w:fill="auto"/>
            <w:noWrap/>
            <w:vAlign w:val="center"/>
          </w:tcPr>
          <w:p w14:paraId="1B91B93E" w14:textId="2B2956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44 </w:t>
            </w:r>
          </w:p>
        </w:tc>
      </w:tr>
      <w:tr w:rsidR="00E63BC7" w:rsidRPr="009D7500" w14:paraId="79DD95C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94CE6B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3B16AE" w14:textId="7C9B773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3E1C6C8" w14:textId="2BB386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93E1FD" w14:textId="55EE95C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518026" w14:textId="0F1C37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4AE1875" w14:textId="0BE189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5ED1480" w14:textId="3D4C6E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83DBA" w14:textId="3C66155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F07F" w14:textId="339BE8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AB0F81" w14:textId="5699C46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E7E99C3" w14:textId="6CA9E4B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4C81F04E"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AE56ED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Atypical rolandic epilepsy</w:t>
            </w:r>
          </w:p>
          <w:p w14:paraId="44C78ECB" w14:textId="7C80F935"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6BDCEB3" w14:textId="22B3E31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AAF7169" w14:textId="61721944"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79E8E74" w14:textId="159B43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08CBD2A8" w14:textId="67DF8519"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r w:rsidR="00E63BC7"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D3AB2" w14:textId="3EE49FF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72F7" w14:textId="10E2CCE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C43F54" w14:textId="0232BFA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BE4BF0" w14:textId="3FA32FA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740889" w14:textId="76DE9C8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783B27" w14:textId="62706FB0" w:rsidR="00E63BC7" w:rsidRPr="00E63BC7" w:rsidRDefault="00087578" w:rsidP="00E63BC7">
            <w:pPr>
              <w:spacing w:after="0"/>
              <w:jc w:val="right"/>
              <w:rPr>
                <w:rFonts w:asciiTheme="minorHAnsi" w:eastAsia="Times New Roman" w:hAnsiTheme="minorHAnsi" w:cstheme="minorHAnsi"/>
                <w:color w:val="000000"/>
                <w:sz w:val="18"/>
                <w:szCs w:val="18"/>
                <w:lang w:eastAsia="en-AU"/>
              </w:rPr>
            </w:pPr>
            <w:r>
              <w:rPr>
                <w:sz w:val="18"/>
                <w:szCs w:val="18"/>
              </w:rPr>
              <w:t>&lt;18</w:t>
            </w:r>
            <w:r w:rsidR="00E63BC7" w:rsidRPr="00E63BC7">
              <w:rPr>
                <w:sz w:val="18"/>
                <w:szCs w:val="18"/>
              </w:rPr>
              <w:t xml:space="preserve"> </w:t>
            </w:r>
          </w:p>
        </w:tc>
      </w:tr>
      <w:tr w:rsidR="00E63BC7" w:rsidRPr="009D7500" w14:paraId="7DD6D3C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FECAF7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141484" w14:textId="29B2937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B63CCD7" w14:textId="1AE6FA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6EB6397B" w14:textId="2E5D453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5FC81ABE" w14:textId="7F38E27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AB6DCFE" w14:textId="602302C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48BA50" w14:textId="2DAD06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207830" w14:textId="76A99D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F9D48" w14:textId="7304FA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31B6D0" w14:textId="169370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B3F135E" w14:textId="6960DFA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12 </w:t>
            </w:r>
          </w:p>
        </w:tc>
      </w:tr>
      <w:tr w:rsidR="00E63BC7" w:rsidRPr="009D7500" w14:paraId="470FDF4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586DF2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2B594C" w14:textId="6665A29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40D7DB2" w14:textId="1C6CB1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349BDB46" w14:textId="3EC15C0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5A37DC74" w14:textId="1E6FF0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2C1127AE" w14:textId="6D25C60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C1A60" w14:textId="7A0437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FC9863" w14:textId="52B33B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6EDAB1" w14:textId="45ED29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C89223" w14:textId="5F41AFD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9B40C1" w14:textId="6CAEE0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r>
      <w:tr w:rsidR="00E63BC7" w:rsidRPr="009D7500" w14:paraId="6A3503B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6F5F60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4ECEDDE" w14:textId="0BC6DFB8"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6E50BC" w14:textId="67E3699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210 </w:t>
            </w:r>
          </w:p>
        </w:tc>
        <w:tc>
          <w:tcPr>
            <w:tcW w:w="1040" w:type="dxa"/>
            <w:tcBorders>
              <w:top w:val="nil"/>
              <w:left w:val="nil"/>
              <w:bottom w:val="single" w:sz="4" w:space="0" w:color="F79646"/>
              <w:right w:val="single" w:sz="4" w:space="0" w:color="F79646"/>
            </w:tcBorders>
            <w:shd w:val="clear" w:color="auto" w:fill="auto"/>
            <w:noWrap/>
            <w:vAlign w:val="center"/>
          </w:tcPr>
          <w:p w14:paraId="531C3C80" w14:textId="6B552E1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1,400 </w:t>
            </w:r>
          </w:p>
        </w:tc>
        <w:tc>
          <w:tcPr>
            <w:tcW w:w="1040" w:type="dxa"/>
            <w:tcBorders>
              <w:top w:val="nil"/>
              <w:left w:val="nil"/>
              <w:bottom w:val="single" w:sz="4" w:space="0" w:color="F79646"/>
              <w:right w:val="single" w:sz="4" w:space="0" w:color="F79646"/>
            </w:tcBorders>
            <w:shd w:val="clear" w:color="auto" w:fill="auto"/>
            <w:noWrap/>
            <w:vAlign w:val="center"/>
          </w:tcPr>
          <w:p w14:paraId="7D49CC3E" w14:textId="585550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1,578 </w:t>
            </w:r>
          </w:p>
        </w:tc>
        <w:tc>
          <w:tcPr>
            <w:tcW w:w="960" w:type="dxa"/>
            <w:tcBorders>
              <w:top w:val="nil"/>
              <w:left w:val="nil"/>
              <w:bottom w:val="single" w:sz="4" w:space="0" w:color="F79646"/>
              <w:right w:val="single" w:sz="4" w:space="0" w:color="F79646"/>
            </w:tcBorders>
            <w:shd w:val="clear" w:color="auto" w:fill="auto"/>
            <w:noWrap/>
            <w:vAlign w:val="center"/>
          </w:tcPr>
          <w:p w14:paraId="132D6D3F" w14:textId="6E020E8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4D424" w14:textId="2CC631D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0B4325" w14:textId="553BDB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BA2A9" w14:textId="68B570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3BD40E" w14:textId="5AB76D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4312CD" w14:textId="456150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3,188 </w:t>
            </w:r>
          </w:p>
        </w:tc>
      </w:tr>
      <w:tr w:rsidR="00E63BC7" w:rsidRPr="009D7500" w14:paraId="10C049A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EDD252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4E72B8C" w14:textId="58BF2C3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37E86A8" w14:textId="156B08D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6800AAFA" w14:textId="0EDB8F2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vAlign w:val="center"/>
          </w:tcPr>
          <w:p w14:paraId="7CAC31C0" w14:textId="4EA437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74FD9965" w14:textId="423F242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F2A144" w14:textId="46457EC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2184FE" w14:textId="4144CC0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F7F590" w14:textId="4C5409D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9487BB" w14:textId="5871ADB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627D26C" w14:textId="5C8CB55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25 </w:t>
            </w:r>
          </w:p>
        </w:tc>
      </w:tr>
      <w:tr w:rsidR="00E63BC7" w:rsidRPr="009D7500" w14:paraId="613AFCC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BD5A1D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AFAF92" w14:textId="733A41E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7EF396D" w14:textId="073F8A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F7AC5B8" w14:textId="724120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3FFE362" w14:textId="246D905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C301A4" w14:textId="127444E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22BEA8" w14:textId="02454CD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F8F0D8" w14:textId="512D87F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3C890E" w14:textId="1E5723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297DB" w14:textId="272738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C68881F" w14:textId="50A2CF9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38A1454E"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9D0483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Autoimmune neutropenia</w:t>
            </w:r>
          </w:p>
          <w:p w14:paraId="2EFF5CBE" w14:textId="1E915E02"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595BCB1" w14:textId="4DE0F67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C7499B5" w14:textId="3FC321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0399291" w14:textId="5FE3B06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B8880A" w14:textId="37635E4B"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r w:rsidR="00E63BC7"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47A66C" w14:textId="6B4055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74C85F50" w14:textId="7F74BFE1"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r w:rsidR="00E63BC7"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D7759" w14:textId="0FEA8B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871C4" w14:textId="71E28DF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13D47" w14:textId="6B87FE6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E894CD" w14:textId="4F6718CC" w:rsidR="00E63BC7" w:rsidRPr="00E63BC7" w:rsidRDefault="00087578" w:rsidP="00E63BC7">
            <w:pPr>
              <w:spacing w:after="0"/>
              <w:jc w:val="right"/>
              <w:rPr>
                <w:rFonts w:asciiTheme="minorHAnsi" w:eastAsia="Times New Roman" w:hAnsiTheme="minorHAnsi" w:cstheme="minorHAnsi"/>
                <w:color w:val="000000"/>
                <w:sz w:val="18"/>
                <w:szCs w:val="18"/>
                <w:lang w:eastAsia="en-AU"/>
              </w:rPr>
            </w:pPr>
            <w:r>
              <w:rPr>
                <w:sz w:val="18"/>
                <w:szCs w:val="18"/>
              </w:rPr>
              <w:t>&lt;22</w:t>
            </w:r>
            <w:r w:rsidR="00E63BC7" w:rsidRPr="00E63BC7">
              <w:rPr>
                <w:sz w:val="18"/>
                <w:szCs w:val="18"/>
              </w:rPr>
              <w:t xml:space="preserve"> </w:t>
            </w:r>
          </w:p>
        </w:tc>
      </w:tr>
      <w:tr w:rsidR="00E63BC7" w:rsidRPr="009D7500" w14:paraId="36735B8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DEC8A1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C82" w14:textId="0C22BA1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074D22" w14:textId="24605CA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5726FD3F" w14:textId="1001C9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CE494F" w14:textId="4302335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DDF12FF" w14:textId="17362AF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1E89C6D" w14:textId="5E1B5F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3C5C8A1" w14:textId="39911DB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AEA9D3" w14:textId="16EE79D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B5B541" w14:textId="039119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DF761E5" w14:textId="0D0ECEC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r>
      <w:tr w:rsidR="00E63BC7" w:rsidRPr="009D7500" w14:paraId="231B878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28AC22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480F6B" w14:textId="08B7265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78431E7" w14:textId="2E8074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vAlign w:val="center"/>
          </w:tcPr>
          <w:p w14:paraId="757B0D9B" w14:textId="10501E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C5F756" w14:textId="2810F25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21AE53D1" w14:textId="66EC65B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7D24DE5" w14:textId="1EA7D76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1A032349" w14:textId="6E78DA6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6D59E0" w14:textId="52A3F0F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1D9C3F" w14:textId="575E17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000DBB" w14:textId="280488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64 </w:t>
            </w:r>
          </w:p>
        </w:tc>
      </w:tr>
      <w:tr w:rsidR="00E63BC7" w:rsidRPr="009D7500" w14:paraId="5C32AFC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22B935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C08B7C" w14:textId="4A4CA34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1B3D8E8" w14:textId="0A76196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1,275 </w:t>
            </w:r>
          </w:p>
        </w:tc>
        <w:tc>
          <w:tcPr>
            <w:tcW w:w="1040" w:type="dxa"/>
            <w:tcBorders>
              <w:top w:val="nil"/>
              <w:left w:val="nil"/>
              <w:bottom w:val="single" w:sz="4" w:space="0" w:color="F79646"/>
              <w:right w:val="single" w:sz="4" w:space="0" w:color="F79646"/>
            </w:tcBorders>
            <w:shd w:val="clear" w:color="auto" w:fill="auto"/>
            <w:noWrap/>
            <w:vAlign w:val="center"/>
          </w:tcPr>
          <w:p w14:paraId="7B951358" w14:textId="59F136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1419B9" w14:textId="117776D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1B2B8056" w14:textId="1B4847E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315 </w:t>
            </w:r>
          </w:p>
        </w:tc>
        <w:tc>
          <w:tcPr>
            <w:tcW w:w="960" w:type="dxa"/>
            <w:tcBorders>
              <w:top w:val="nil"/>
              <w:left w:val="nil"/>
              <w:bottom w:val="single" w:sz="4" w:space="0" w:color="F79646"/>
              <w:right w:val="single" w:sz="4" w:space="0" w:color="F79646"/>
            </w:tcBorders>
            <w:shd w:val="clear" w:color="auto" w:fill="auto"/>
            <w:noWrap/>
            <w:vAlign w:val="center"/>
          </w:tcPr>
          <w:p w14:paraId="6EE72A92" w14:textId="2B672A4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645 </w:t>
            </w:r>
          </w:p>
        </w:tc>
        <w:tc>
          <w:tcPr>
            <w:tcW w:w="960" w:type="dxa"/>
            <w:tcBorders>
              <w:top w:val="nil"/>
              <w:left w:val="nil"/>
              <w:bottom w:val="single" w:sz="4" w:space="0" w:color="F79646"/>
              <w:right w:val="single" w:sz="4" w:space="0" w:color="F79646"/>
            </w:tcBorders>
            <w:shd w:val="clear" w:color="auto" w:fill="auto"/>
            <w:noWrap/>
            <w:vAlign w:val="center"/>
          </w:tcPr>
          <w:p w14:paraId="3559203F" w14:textId="659E90A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36D872" w14:textId="110C12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1A52CC" w14:textId="0BE7E2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E73D97" w14:textId="0B6BF8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2,415 </w:t>
            </w:r>
          </w:p>
        </w:tc>
      </w:tr>
      <w:tr w:rsidR="00E63BC7" w:rsidRPr="009D7500" w14:paraId="4CAC024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F8D808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881608" w14:textId="33DE08A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9C1EEBA" w14:textId="28EAF8D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vAlign w:val="center"/>
          </w:tcPr>
          <w:p w14:paraId="6FF0036D" w14:textId="21E327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C04CBB" w14:textId="126478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1D4C7D93" w14:textId="0241C08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1A7A2980" w14:textId="4DE6B7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5B96D6B6" w14:textId="3AAECC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7DB55" w14:textId="66172CC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663633" w14:textId="70A0E0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3A3910" w14:textId="2490D6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48 </w:t>
            </w:r>
          </w:p>
        </w:tc>
      </w:tr>
      <w:tr w:rsidR="00E63BC7" w:rsidRPr="009D7500" w14:paraId="4F36B91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DE0A4C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1F3719" w14:textId="1CFF976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E917FD6" w14:textId="02368A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23911" w14:textId="25889A8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7B412A0" w14:textId="119763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3B489D" w14:textId="6C20532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75D6344" w14:textId="7FAB567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4B5CBF8" w14:textId="4353F19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EBFA2" w14:textId="4CF0E4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AA22F" w14:textId="125B1A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CDA7C" w14:textId="78D28B7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29E44360"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130D6F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Autoimmune retinopathy</w:t>
            </w:r>
          </w:p>
          <w:p w14:paraId="71C397B2" w14:textId="43697EC3"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9F8A69" w14:textId="2DBD8A3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E8DDD00" w14:textId="2EA46570"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3641068" w14:textId="3B3D730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10D64398" w14:textId="31536DB6"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6EBE195" w14:textId="032887A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9CFEC" w14:textId="6078E9E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EA4C74" w14:textId="6253812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3CF11" w14:textId="4799B2E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B793E" w14:textId="10915D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5736F6" w14:textId="421E6C95" w:rsidR="00E63BC7" w:rsidRPr="00E63BC7" w:rsidRDefault="00087578" w:rsidP="00E63BC7">
            <w:pPr>
              <w:spacing w:after="0"/>
              <w:jc w:val="right"/>
              <w:rPr>
                <w:rFonts w:asciiTheme="minorHAnsi" w:eastAsia="Times New Roman" w:hAnsiTheme="minorHAnsi" w:cstheme="minorHAnsi"/>
                <w:color w:val="000000"/>
                <w:sz w:val="18"/>
                <w:szCs w:val="18"/>
                <w:lang w:eastAsia="en-AU"/>
              </w:rPr>
            </w:pPr>
            <w:r>
              <w:rPr>
                <w:sz w:val="18"/>
                <w:szCs w:val="18"/>
              </w:rPr>
              <w:t>&lt;16</w:t>
            </w:r>
            <w:r w:rsidR="00E63BC7" w:rsidRPr="00E63BC7">
              <w:rPr>
                <w:sz w:val="18"/>
                <w:szCs w:val="18"/>
              </w:rPr>
              <w:t xml:space="preserve"> </w:t>
            </w:r>
          </w:p>
        </w:tc>
      </w:tr>
      <w:tr w:rsidR="00E63BC7" w:rsidRPr="009D7500" w14:paraId="5B0E76C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4F982B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182282" w14:textId="3CA5A00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FF0BD61" w14:textId="24AFDD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419DF826" w14:textId="652E4DA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64458F56" w14:textId="5ABB34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B98C5A9" w14:textId="7B0C55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E3C20F" w14:textId="556839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986EDF" w14:textId="7799DF8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E24E68" w14:textId="4E3A19B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E6CD1D" w14:textId="4611EA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157A980" w14:textId="0DFE37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r>
      <w:tr w:rsidR="00E63BC7" w:rsidRPr="009D7500" w14:paraId="6039955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4EFA3F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72BF69" w14:textId="3AF2F1E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525CFD9" w14:textId="7599D36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103 </w:t>
            </w:r>
          </w:p>
        </w:tc>
        <w:tc>
          <w:tcPr>
            <w:tcW w:w="1040" w:type="dxa"/>
            <w:tcBorders>
              <w:top w:val="nil"/>
              <w:left w:val="nil"/>
              <w:bottom w:val="single" w:sz="4" w:space="0" w:color="F79646"/>
              <w:right w:val="single" w:sz="4" w:space="0" w:color="F79646"/>
            </w:tcBorders>
            <w:shd w:val="clear" w:color="auto" w:fill="auto"/>
            <w:noWrap/>
            <w:vAlign w:val="center"/>
          </w:tcPr>
          <w:p w14:paraId="06A39439" w14:textId="5956669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vAlign w:val="center"/>
          </w:tcPr>
          <w:p w14:paraId="4C7A00C2" w14:textId="4DF88B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7F7BF933" w14:textId="4180E7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141ADA" w14:textId="007DC5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70AD0" w14:textId="4457B3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46C3CC" w14:textId="5AF4E7A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25B14" w14:textId="33CA0F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FFCCC62" w14:textId="2EB5D6F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92 </w:t>
            </w:r>
          </w:p>
        </w:tc>
      </w:tr>
      <w:tr w:rsidR="00E63BC7" w:rsidRPr="009D7500" w14:paraId="567FEA5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C22AD8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967F11A" w14:textId="2126312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996337" w14:textId="1CE9AD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660 </w:t>
            </w:r>
          </w:p>
        </w:tc>
        <w:tc>
          <w:tcPr>
            <w:tcW w:w="1040" w:type="dxa"/>
            <w:tcBorders>
              <w:top w:val="nil"/>
              <w:left w:val="nil"/>
              <w:bottom w:val="single" w:sz="4" w:space="0" w:color="F79646"/>
              <w:right w:val="single" w:sz="4" w:space="0" w:color="F79646"/>
            </w:tcBorders>
            <w:shd w:val="clear" w:color="auto" w:fill="auto"/>
            <w:noWrap/>
            <w:vAlign w:val="center"/>
          </w:tcPr>
          <w:p w14:paraId="4E7FF6B1" w14:textId="2AF5FB1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3,370 </w:t>
            </w:r>
          </w:p>
        </w:tc>
        <w:tc>
          <w:tcPr>
            <w:tcW w:w="1040" w:type="dxa"/>
            <w:tcBorders>
              <w:top w:val="nil"/>
              <w:left w:val="nil"/>
              <w:bottom w:val="single" w:sz="4" w:space="0" w:color="F79646"/>
              <w:right w:val="single" w:sz="4" w:space="0" w:color="F79646"/>
            </w:tcBorders>
            <w:shd w:val="clear" w:color="auto" w:fill="auto"/>
            <w:noWrap/>
            <w:vAlign w:val="center"/>
          </w:tcPr>
          <w:p w14:paraId="1E27C99B" w14:textId="0A45522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76E08F6" w14:textId="3C9006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AB469" w14:textId="5F5B011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C8017A" w14:textId="1A52D7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ED7D49" w14:textId="1953DA1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EC3CCC" w14:textId="4DC5022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E551CC" w14:textId="5DB661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4,080 </w:t>
            </w:r>
          </w:p>
        </w:tc>
      </w:tr>
      <w:tr w:rsidR="00E63BC7" w:rsidRPr="009D7500" w14:paraId="668A0869"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44D960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81212C" w14:textId="386B3B1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7E26948" w14:textId="3DC4A1D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3EDAFE6" w14:textId="55CB0B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96 </w:t>
            </w:r>
          </w:p>
        </w:tc>
        <w:tc>
          <w:tcPr>
            <w:tcW w:w="1040" w:type="dxa"/>
            <w:tcBorders>
              <w:top w:val="nil"/>
              <w:left w:val="nil"/>
              <w:bottom w:val="single" w:sz="4" w:space="0" w:color="F79646"/>
              <w:right w:val="single" w:sz="4" w:space="0" w:color="F79646"/>
            </w:tcBorders>
            <w:shd w:val="clear" w:color="auto" w:fill="auto"/>
            <w:noWrap/>
            <w:vAlign w:val="center"/>
          </w:tcPr>
          <w:p w14:paraId="2081BBA3" w14:textId="5603EE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2C080EB8" w14:textId="753C21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96CA7" w14:textId="6B2606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A2B44" w14:textId="5AA94E2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9ABF6D" w14:textId="2FF784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AE657A" w14:textId="107FAA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77F1F4" w14:textId="6FA50E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87 </w:t>
            </w:r>
          </w:p>
        </w:tc>
      </w:tr>
      <w:tr w:rsidR="00E63BC7" w:rsidRPr="009D7500" w14:paraId="4B82600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8719E3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9CF069C" w14:textId="146146A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63D60B8" w14:textId="7CD1FBF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BB448B6" w14:textId="60131C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E564E19" w14:textId="0702C66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FFF0925" w14:textId="48308A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EB839" w14:textId="01AF5B0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BE05C5" w14:textId="3A6689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F05711" w14:textId="35E36DE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914CD" w14:textId="659069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AFA60E" w14:textId="6A102D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598B144B" w14:textId="77777777" w:rsidTr="00555BE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986F5A4"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Autonomic neuropathy</w:t>
            </w:r>
          </w:p>
          <w:p w14:paraId="63AA803F" w14:textId="51D23D50"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06E853" w14:textId="51EC8801"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tcPr>
          <w:p w14:paraId="670B8028" w14:textId="1B7981F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075BE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F406DBA" w14:textId="49DE72B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p>
        </w:tc>
        <w:tc>
          <w:tcPr>
            <w:tcW w:w="1040" w:type="dxa"/>
            <w:tcBorders>
              <w:top w:val="nil"/>
              <w:left w:val="nil"/>
              <w:bottom w:val="single" w:sz="4" w:space="0" w:color="F79646"/>
              <w:right w:val="single" w:sz="4" w:space="0" w:color="F79646"/>
            </w:tcBorders>
            <w:shd w:val="clear" w:color="auto" w:fill="auto"/>
            <w:noWrap/>
            <w:vAlign w:val="center"/>
          </w:tcPr>
          <w:p w14:paraId="25BE4154" w14:textId="6F40539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DCF54E" w14:textId="24C0044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B773E" w14:textId="072C79F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A716C" w14:textId="159503BB"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3E0549" w14:textId="375D54C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5DC58B" w14:textId="104533B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C70416F" w14:textId="6F50F37D"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63BC7" w:rsidRPr="009D7500" w14:paraId="2C4B580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7965A5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146DF4" w14:textId="686B5939"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CB2C3E" w14:textId="44CDE9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2D6D1114" w14:textId="72DBA0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C34FBD7" w14:textId="410D42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27AE3D33" w14:textId="00ADB3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6E9C0D" w14:textId="79D186E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658659" w14:textId="7EF893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DFE62F" w14:textId="13A7F9D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8EA1D2" w14:textId="6369281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03E2BBCD" w14:textId="046BF7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r>
      <w:tr w:rsidR="00E63BC7" w:rsidRPr="009D7500" w14:paraId="15B7D54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17CD2F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B73AEF" w14:textId="207B755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C5CA270" w14:textId="1CC348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38D084B2" w14:textId="44E0F43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27F6A9F" w14:textId="32E44C3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87 </w:t>
            </w:r>
          </w:p>
        </w:tc>
        <w:tc>
          <w:tcPr>
            <w:tcW w:w="960" w:type="dxa"/>
            <w:tcBorders>
              <w:top w:val="nil"/>
              <w:left w:val="nil"/>
              <w:bottom w:val="single" w:sz="4" w:space="0" w:color="F79646"/>
              <w:right w:val="single" w:sz="4" w:space="0" w:color="F79646"/>
            </w:tcBorders>
            <w:shd w:val="clear" w:color="auto" w:fill="auto"/>
            <w:noWrap/>
            <w:vAlign w:val="center"/>
          </w:tcPr>
          <w:p w14:paraId="5D2A13F3" w14:textId="5462A94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4C4857" w14:textId="3CF6534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7FFD22" w14:textId="107D1F7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1EDEC9" w14:textId="095A92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5B244" w14:textId="01955D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31A4AE19" w14:textId="177488F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77 </w:t>
            </w:r>
          </w:p>
        </w:tc>
      </w:tr>
      <w:tr w:rsidR="00E63BC7" w:rsidRPr="009D7500" w14:paraId="0CD146E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87E5A6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5F68E1" w14:textId="77E500A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1474773" w14:textId="71DAAC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1,370 </w:t>
            </w:r>
          </w:p>
        </w:tc>
        <w:tc>
          <w:tcPr>
            <w:tcW w:w="1040" w:type="dxa"/>
            <w:tcBorders>
              <w:top w:val="nil"/>
              <w:left w:val="nil"/>
              <w:bottom w:val="single" w:sz="4" w:space="0" w:color="F79646"/>
              <w:right w:val="single" w:sz="4" w:space="0" w:color="F79646"/>
            </w:tcBorders>
            <w:shd w:val="clear" w:color="auto" w:fill="auto"/>
            <w:noWrap/>
            <w:vAlign w:val="center"/>
          </w:tcPr>
          <w:p w14:paraId="768CB3BB" w14:textId="32E776D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ED80C8A" w14:textId="6F2ED65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1,190 </w:t>
            </w:r>
          </w:p>
        </w:tc>
        <w:tc>
          <w:tcPr>
            <w:tcW w:w="960" w:type="dxa"/>
            <w:tcBorders>
              <w:top w:val="nil"/>
              <w:left w:val="nil"/>
              <w:bottom w:val="single" w:sz="4" w:space="0" w:color="F79646"/>
              <w:right w:val="single" w:sz="4" w:space="0" w:color="F79646"/>
            </w:tcBorders>
            <w:shd w:val="clear" w:color="auto" w:fill="auto"/>
            <w:noWrap/>
            <w:vAlign w:val="center"/>
          </w:tcPr>
          <w:p w14:paraId="1165CA80" w14:textId="36FABDB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16451A" w14:textId="45709EC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65BD8E" w14:textId="76DCF5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5B285" w14:textId="3222BA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3E9286" w14:textId="31189FA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285 </w:t>
            </w:r>
          </w:p>
        </w:tc>
        <w:tc>
          <w:tcPr>
            <w:tcW w:w="1070" w:type="dxa"/>
            <w:tcBorders>
              <w:top w:val="nil"/>
              <w:left w:val="nil"/>
              <w:bottom w:val="single" w:sz="4" w:space="0" w:color="F79646"/>
              <w:right w:val="single" w:sz="4" w:space="0" w:color="F79646"/>
            </w:tcBorders>
            <w:shd w:val="clear" w:color="auto" w:fill="auto"/>
            <w:noWrap/>
            <w:vAlign w:val="center"/>
          </w:tcPr>
          <w:p w14:paraId="50880269" w14:textId="75559B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2,845 </w:t>
            </w:r>
          </w:p>
        </w:tc>
      </w:tr>
      <w:tr w:rsidR="00E63BC7" w:rsidRPr="009D7500" w14:paraId="4F073710"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39A77D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F558F6" w14:textId="73F21C1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62C2FD" w14:textId="6C5E1B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49DF33C9" w14:textId="2226AC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D271A0" w14:textId="62DB849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E5DC52B" w14:textId="05D345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61C561" w14:textId="25C3948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DE145F" w14:textId="56A4E0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C05D33" w14:textId="48EB33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3B73" w14:textId="3D72DE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6E29A761" w14:textId="2685FA7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r>
      <w:tr w:rsidR="00E63BC7" w:rsidRPr="009D7500" w14:paraId="3BF13DF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2D8405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296083" w14:textId="72E1546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76854AF" w14:textId="770354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885A845" w14:textId="17576E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A955215" w14:textId="7AC055B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D7AC27F" w14:textId="266D74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47E4C" w14:textId="4E876C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DDC57" w14:textId="60A74B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2AA7F5" w14:textId="47DE211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7A3E3E" w14:textId="5543762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01B29B02" w14:textId="27335A7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04ECB25F" w14:textId="77777777" w:rsidTr="001E0361">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42032E96"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Catastrophic anti-phospholipid syndrome</w:t>
            </w:r>
          </w:p>
          <w:p w14:paraId="30E32D50" w14:textId="3274B2FC"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4E14DB" w14:textId="73CCA456"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C82D147" w14:textId="261AF7A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51A361B7" w14:textId="799EEFB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42BD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3E889EB" w14:textId="1E518BF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42BD1">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FFA715" w14:textId="5F8A16E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998A3" w14:textId="450BE92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216E0C" w14:textId="68DA381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878B1D" w14:textId="1218624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F0BFB0" w14:textId="4C7F430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F688D8" w14:textId="55B45A7B"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&lt;19</w:t>
            </w:r>
            <w:r w:rsidR="00D62F37" w:rsidRPr="00E63BC7">
              <w:rPr>
                <w:sz w:val="18"/>
                <w:szCs w:val="18"/>
              </w:rPr>
              <w:t xml:space="preserve"> </w:t>
            </w:r>
          </w:p>
        </w:tc>
      </w:tr>
      <w:tr w:rsidR="00E63BC7" w:rsidRPr="009D7500" w14:paraId="3E58E4D9"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783893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336D8D" w14:textId="32EDC6C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BFE9603" w14:textId="2AA3F46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30CDB820" w14:textId="1EBFFD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5F1D5E98" w14:textId="04A9D2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04C2C530" w14:textId="0BBB16D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37F5B" w14:textId="451F4A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099362" w14:textId="6FDE08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6801D4" w14:textId="0AAFD7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1AD2B9" w14:textId="3C38D5A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12B93B" w14:textId="4D6DEF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52 </w:t>
            </w:r>
          </w:p>
        </w:tc>
      </w:tr>
      <w:tr w:rsidR="00E63BC7" w:rsidRPr="009D7500" w14:paraId="791DCF9E"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3503F8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A32BE9" w14:textId="25CC5551"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6D87743" w14:textId="1AEBB3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vAlign w:val="center"/>
          </w:tcPr>
          <w:p w14:paraId="49643B94" w14:textId="625C211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vAlign w:val="center"/>
          </w:tcPr>
          <w:p w14:paraId="254E685F" w14:textId="3191AA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4C06C28D" w14:textId="3BFAF3C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28459" w14:textId="528DF2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7C1E19" w14:textId="4128CB4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9BA821" w14:textId="106898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8DEE5A" w14:textId="2ED0582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FDCFE8" w14:textId="1AB009A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89 </w:t>
            </w:r>
          </w:p>
        </w:tc>
      </w:tr>
      <w:tr w:rsidR="00E63BC7" w:rsidRPr="009D7500" w14:paraId="59B4ED9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7B2E68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425B8C" w14:textId="38D67FB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DBF04E5" w14:textId="27A024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1,835 </w:t>
            </w:r>
          </w:p>
        </w:tc>
        <w:tc>
          <w:tcPr>
            <w:tcW w:w="1040" w:type="dxa"/>
            <w:tcBorders>
              <w:top w:val="nil"/>
              <w:left w:val="nil"/>
              <w:bottom w:val="single" w:sz="4" w:space="0" w:color="F79646"/>
              <w:right w:val="single" w:sz="4" w:space="0" w:color="F79646"/>
            </w:tcBorders>
            <w:shd w:val="clear" w:color="auto" w:fill="auto"/>
            <w:noWrap/>
            <w:vAlign w:val="center"/>
          </w:tcPr>
          <w:p w14:paraId="742B828E" w14:textId="44917DA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443C78B9" w14:textId="2DC5EA2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680 </w:t>
            </w:r>
          </w:p>
        </w:tc>
        <w:tc>
          <w:tcPr>
            <w:tcW w:w="960" w:type="dxa"/>
            <w:tcBorders>
              <w:top w:val="nil"/>
              <w:left w:val="nil"/>
              <w:bottom w:val="single" w:sz="4" w:space="0" w:color="F79646"/>
              <w:right w:val="single" w:sz="4" w:space="0" w:color="F79646"/>
            </w:tcBorders>
            <w:shd w:val="clear" w:color="auto" w:fill="auto"/>
            <w:noWrap/>
            <w:vAlign w:val="center"/>
          </w:tcPr>
          <w:p w14:paraId="5EF023DA" w14:textId="52B9A6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C4972" w14:textId="0F41D2B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BA7FCB" w14:textId="1B05C94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C55F5F" w14:textId="59EABD1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88412" w14:textId="424531A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1F8818" w14:textId="733382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2,700 </w:t>
            </w:r>
          </w:p>
        </w:tc>
      </w:tr>
      <w:tr w:rsidR="00E63BC7" w:rsidRPr="009D7500" w14:paraId="2B2276EE"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D0B90C7"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BDCA62" w14:textId="3C6F09E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F09CBE4" w14:textId="0134305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35DFF62B" w14:textId="0DFE3A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185 </w:t>
            </w:r>
          </w:p>
        </w:tc>
        <w:tc>
          <w:tcPr>
            <w:tcW w:w="1040" w:type="dxa"/>
            <w:tcBorders>
              <w:top w:val="nil"/>
              <w:left w:val="nil"/>
              <w:bottom w:val="single" w:sz="4" w:space="0" w:color="F79646"/>
              <w:right w:val="single" w:sz="4" w:space="0" w:color="F79646"/>
            </w:tcBorders>
            <w:shd w:val="clear" w:color="auto" w:fill="auto"/>
            <w:noWrap/>
            <w:vAlign w:val="center"/>
          </w:tcPr>
          <w:p w14:paraId="6BF3B1B3" w14:textId="45CB91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7EF5174F" w14:textId="4A7D269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C387F" w14:textId="08189B4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603148" w14:textId="32E9956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4F8C7F" w14:textId="588A4C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CDA8FE" w14:textId="5E9D934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D915B5" w14:textId="3ED385F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44 </w:t>
            </w:r>
          </w:p>
        </w:tc>
      </w:tr>
      <w:tr w:rsidR="00E63BC7" w:rsidRPr="009D7500" w14:paraId="08DE190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439487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9D4244" w14:textId="496EFEE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03E00E" w14:textId="235779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FB73926" w14:textId="060337C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3184C42" w14:textId="73B0ED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6325792" w14:textId="38148D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563C7B" w14:textId="4AB190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5AF641" w14:textId="357944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A5DE9A" w14:textId="252BE2D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597C41" w14:textId="79771CC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00C04E" w14:textId="0702803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168DCFC7"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7EDFFE3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Confirmed autoimmune congenital heart block in a fetus</w:t>
            </w:r>
          </w:p>
          <w:p w14:paraId="4B72C6DB" w14:textId="38E3311D"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43AAEF" w14:textId="1E170BD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8015176" w14:textId="204238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9F165F" w14:textId="4EFC87D6"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r w:rsidR="00E63BC7"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32A3A1E" w14:textId="056FB4F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045130" w14:textId="604392D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B726F" w14:textId="1BEEE5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51D78D" w14:textId="5D94DE0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C72425" w14:textId="1270AC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C29D2D" w14:textId="5FDD1E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147307" w14:textId="51A96AEA"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E63BC7" w:rsidRPr="009D7500" w14:paraId="56D202D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968BEE9"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70E4A3" w14:textId="45BDBAF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FFFFB95" w14:textId="7BD0174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A637012" w14:textId="0FC6DD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53CF66C9" w14:textId="651635A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A71DC9" w14:textId="6842AC6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2E9005" w14:textId="1EE1E15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7EE26" w14:textId="58F709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581BF1" w14:textId="6DF90D8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34DB38" w14:textId="582CFD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ECAD81F" w14:textId="1DED075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r>
      <w:tr w:rsidR="00E63BC7" w:rsidRPr="009D7500" w14:paraId="4B5B1F7F"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1C4BDD0"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B2B320" w14:textId="2A5366B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8E8EF0" w14:textId="6DD8E54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0E95DB" w14:textId="3A8177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6397D862" w14:textId="2FED241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5221C" w14:textId="63C0EF6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0A6557" w14:textId="4306A6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DE73EE" w14:textId="6F9B77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122336" w14:textId="4859A19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DDBFD6" w14:textId="749466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1539E6" w14:textId="3F09576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67 </w:t>
            </w:r>
          </w:p>
        </w:tc>
      </w:tr>
      <w:tr w:rsidR="00E63BC7" w:rsidRPr="009D7500" w14:paraId="4FD3186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1D4170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84B48C" w14:textId="7C1E296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E0F3781" w14:textId="1EC657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8D115C5" w14:textId="12469A6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83D1277" w14:textId="7254AAF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FA284A" w14:textId="120BFAC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E8562E" w14:textId="41C9D0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3EFE7F" w14:textId="67293F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B63B88" w14:textId="7E0D39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16B1BE" w14:textId="64E172D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EAD77A1" w14:textId="3C5FB6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r>
      <w:tr w:rsidR="00E63BC7" w:rsidRPr="009D7500" w14:paraId="423B0AD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05C1B1B"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88C609" w14:textId="0044515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221F80C" w14:textId="534565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35C7B6" w14:textId="070D35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63B8BC7" w14:textId="26F507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6E121C" w14:textId="67B7149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B97439" w14:textId="5ED7FD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C5D17" w14:textId="2AC7E8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7BFF89" w14:textId="48044F2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073637" w14:textId="0E2AD26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B790CD" w14:textId="64E0E2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r>
      <w:tr w:rsidR="00E63BC7" w:rsidRPr="009D7500" w14:paraId="77BA6BC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E1C19C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158CD5" w14:textId="4235D2E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0C8A15F" w14:textId="1FC7C5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BE372C2" w14:textId="75AFA5D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FB64D9F" w14:textId="0327B37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CCC21A" w14:textId="74352E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3F244E" w14:textId="0D24549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609B66" w14:textId="77DC3D3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369ACF" w14:textId="4BFAE10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DDA941" w14:textId="4D332DB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B2E2FA" w14:textId="4AC217D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78F5BD8F"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BC9175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Congenital haemophilia A with acquired factor VIII inhibitor</w:t>
            </w:r>
          </w:p>
          <w:p w14:paraId="45C5C520" w14:textId="6CD6E982"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284500" w14:textId="74F60AE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6EBEBD0" w14:textId="5EFF395B"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3C26A19" w14:textId="082D86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46D0B43" w14:textId="675223A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DC70" w14:textId="7823A02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F67906" w14:textId="247C8D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8DA7D4" w14:textId="535BC8A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6C693F" w14:textId="68D117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0E9231" w14:textId="688242D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0B48D5" w14:textId="709D28F6"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E63BC7" w:rsidRPr="009D7500" w14:paraId="6BE7C06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676214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CE71387" w14:textId="4C7FEC3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7E51C7A" w14:textId="24E6DF4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3B8246AB" w14:textId="21F446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FDDD981" w14:textId="3559B5E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EDD300" w14:textId="3FAC892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761F" w14:textId="5B31800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F47C45" w14:textId="16C8AF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504A51" w14:textId="25AB90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3FEACF" w14:textId="2920AD5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1FB175" w14:textId="759EEC7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78 </w:t>
            </w:r>
          </w:p>
        </w:tc>
      </w:tr>
      <w:tr w:rsidR="00E63BC7" w:rsidRPr="009D7500" w14:paraId="1ADF2B2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4CDF72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8F8030" w14:textId="68FE46FE"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835964B" w14:textId="72B573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0AD38175" w14:textId="6D4265C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1A208B" w14:textId="0A1D003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5F79CB" w14:textId="161A6BC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D03FFA" w14:textId="62B418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354DB" w14:textId="4A90851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4B12C7" w14:textId="4D4E854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C1F21" w14:textId="468E35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E30FBA" w14:textId="087BBE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74 </w:t>
            </w:r>
          </w:p>
        </w:tc>
      </w:tr>
      <w:tr w:rsidR="00E63BC7" w:rsidRPr="009D7500" w14:paraId="3B253A6C"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E86AC0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F81E82D" w14:textId="7DB54AF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5B4CE35" w14:textId="130FB92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04578227" w14:textId="24F0A71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C28BCCE" w14:textId="05B89F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FEBE0" w14:textId="59554B9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8BD53" w14:textId="3411AC9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3407E6" w14:textId="28E183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1FC804" w14:textId="02BD254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49038B" w14:textId="60770B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19A6EA" w14:textId="6CEE3B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r>
      <w:tr w:rsidR="00E63BC7" w:rsidRPr="009D7500" w14:paraId="18EE0F2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E3F0BC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B413F4" w14:textId="2E60905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E6E7418" w14:textId="583418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4E68B1AE" w14:textId="0FB99AE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754ECF" w14:textId="6DFCA75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5D1293" w14:textId="7247693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9E4DCC" w14:textId="03F1F3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1B4E06" w14:textId="35A881B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8CF786" w14:textId="3FFB552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0A421" w14:textId="78417C4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1A52E4C" w14:textId="6BA1C1A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r>
      <w:tr w:rsidR="00E63BC7" w:rsidRPr="009D7500" w14:paraId="045F08D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FC8E49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F6A4B6" w14:textId="25E828AE"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919BFF3" w14:textId="04701A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BE57AFC" w14:textId="2C8AA62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ABE7BE" w14:textId="066691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647D3" w14:textId="135ED87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E67C1" w14:textId="56A2C1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BF4BED" w14:textId="2FA5075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D0A3D5" w14:textId="3E79F0B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29E90A" w14:textId="6DF072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DDE320" w14:textId="0942A4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289FD97E"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E48C1C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Eosinophilic granulomatosis with polyangiitis (Churg-Strauss Syndrome)</w:t>
            </w:r>
          </w:p>
          <w:p w14:paraId="4CE2B4C9" w14:textId="53E97560"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3E61F4" w14:textId="7AF540A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440ACCC" w14:textId="7017A2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032022D" w14:textId="63CC909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8A39B0" w14:textId="3080E8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3D767" w14:textId="29799A86"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7FB4251" w14:textId="2A8FE5C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2BE43C" w14:textId="3D99B42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DF9E3A" w14:textId="03258C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C5D509" w14:textId="2A56F1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8A9C6C" w14:textId="7CC56614"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r>
      <w:tr w:rsidR="00E63BC7" w:rsidRPr="009D7500" w14:paraId="217575A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7676CB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C2C6A7" w14:textId="5264F2A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C4BDF84" w14:textId="5E5940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CAA5B2" w14:textId="3585C77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A434FDE" w14:textId="3B13F59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5BC5F3" w14:textId="2F0A963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2C5CE00" w14:textId="4EDA40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7C9DDB" w14:textId="5F34E5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0BBD1" w14:textId="18605F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F211ED" w14:textId="12F20C7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9A67223" w14:textId="69C8974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r>
      <w:tr w:rsidR="00E63BC7" w:rsidRPr="009D7500" w14:paraId="510A082F"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22FE98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DBF2B" w14:textId="44340B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73BD57F" w14:textId="2F02D3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D7A5329" w14:textId="00108B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8D5268F" w14:textId="6DE425A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50D8C" w14:textId="4DC832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72558647" w14:textId="3651FA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0D4A80" w14:textId="1DA3CFA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00251" w14:textId="1E92CFF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95B3E4" w14:textId="3FDF29B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A232332" w14:textId="0ED2356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64 </w:t>
            </w:r>
          </w:p>
        </w:tc>
      </w:tr>
      <w:tr w:rsidR="00E63BC7" w:rsidRPr="009D7500" w14:paraId="4E3B8A00"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8E8D6C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856D9B" w14:textId="1EEB7CF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4CACC2C" w14:textId="66F15A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0766EF" w14:textId="4902BD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E04CC71" w14:textId="10A37C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4015E" w14:textId="472A0E2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323 </w:t>
            </w:r>
          </w:p>
        </w:tc>
        <w:tc>
          <w:tcPr>
            <w:tcW w:w="960" w:type="dxa"/>
            <w:tcBorders>
              <w:top w:val="nil"/>
              <w:left w:val="nil"/>
              <w:bottom w:val="single" w:sz="4" w:space="0" w:color="F79646"/>
              <w:right w:val="single" w:sz="4" w:space="0" w:color="F79646"/>
            </w:tcBorders>
            <w:shd w:val="clear" w:color="auto" w:fill="auto"/>
            <w:noWrap/>
            <w:vAlign w:val="center"/>
          </w:tcPr>
          <w:p w14:paraId="15551F6F" w14:textId="119F747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3A635" w14:textId="771A2B7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2C4B00" w14:textId="5E068C3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45E955" w14:textId="522424D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1553C4" w14:textId="2E08ABC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323 </w:t>
            </w:r>
          </w:p>
        </w:tc>
      </w:tr>
      <w:tr w:rsidR="00E63BC7" w:rsidRPr="009D7500" w14:paraId="061A151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D2A0F52"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19A9727" w14:textId="6C0B6CD8"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2A58F42" w14:textId="0CD0FB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4759384" w14:textId="058496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A9262A" w14:textId="415439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9F2CC" w14:textId="302974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0D545846" w14:textId="3099586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B38F0" w14:textId="0EBED5A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544247" w14:textId="72AD154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F77A2" w14:textId="072A6D1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1D5386" w14:textId="0D08678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36 </w:t>
            </w:r>
          </w:p>
        </w:tc>
      </w:tr>
      <w:tr w:rsidR="00E63BC7" w:rsidRPr="009D7500" w14:paraId="4C3154C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1A721C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C727F4" w14:textId="566D695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A54ADFB" w14:textId="42AE197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A35737" w14:textId="02C7B1C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55BB6F" w14:textId="7A5DA1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48517" w14:textId="31D67E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A728F2F" w14:textId="2F95BF1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EBD105" w14:textId="24932D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E8995" w14:textId="5EF0EC5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B0C7AA" w14:textId="3740B20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E87085" w14:textId="6D1E0F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294EB95C" w14:textId="77777777" w:rsidTr="004A016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B7FFA3E"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Epidermolysis bullosa acquisita</w:t>
            </w:r>
          </w:p>
          <w:p w14:paraId="1B8EA53F" w14:textId="7221888A"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662FE3" w14:textId="35808E88"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47F4AD" w14:textId="52C64D4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4353B">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C826930" w14:textId="2D697AA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4353B">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120A3633" w14:textId="3F73450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DFB40" w14:textId="16A3A07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2C8CFB" w14:textId="70AC1102"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96501" w14:textId="1632D9CD"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4BFE3" w14:textId="4C0B8FA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25037" w14:textId="15C91B9D"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9C2546" w14:textId="6F9C3ABD"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&lt;15</w:t>
            </w:r>
          </w:p>
        </w:tc>
      </w:tr>
      <w:tr w:rsidR="00E63BC7" w:rsidRPr="009D7500" w14:paraId="1B548F3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C29CA79"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496BCE" w14:textId="3CE8776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B9B498" w14:textId="5D07A98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vAlign w:val="center"/>
          </w:tcPr>
          <w:p w14:paraId="085227AE" w14:textId="34C39C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52C8E672" w14:textId="3A42C25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3D9203" w14:textId="7A38B4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55173476" w14:textId="19EC862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44759F" w14:textId="01F695E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614C6C" w14:textId="636768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BDA839" w14:textId="5DC1C22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CEB5624" w14:textId="0DC75C6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69 </w:t>
            </w:r>
          </w:p>
        </w:tc>
      </w:tr>
      <w:tr w:rsidR="00E63BC7" w:rsidRPr="009D7500" w14:paraId="599119C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606759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8ED95" w14:textId="355F773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1F1F8E" w14:textId="56B4C39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5E0A6DCA" w14:textId="4FE5B4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108 </w:t>
            </w:r>
          </w:p>
        </w:tc>
        <w:tc>
          <w:tcPr>
            <w:tcW w:w="1040" w:type="dxa"/>
            <w:tcBorders>
              <w:top w:val="nil"/>
              <w:left w:val="nil"/>
              <w:bottom w:val="single" w:sz="4" w:space="0" w:color="F79646"/>
              <w:right w:val="single" w:sz="4" w:space="0" w:color="F79646"/>
            </w:tcBorders>
            <w:shd w:val="clear" w:color="auto" w:fill="auto"/>
            <w:noWrap/>
            <w:vAlign w:val="center"/>
          </w:tcPr>
          <w:p w14:paraId="5122CB1A" w14:textId="2368022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D693CA" w14:textId="2203F71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48F08313" w14:textId="4C2F1C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4FCF" w14:textId="382111B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BFA538" w14:textId="1ECCD50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323A32" w14:textId="3A53214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EF7CBD" w14:textId="4A9B1E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96 </w:t>
            </w:r>
          </w:p>
        </w:tc>
      </w:tr>
      <w:tr w:rsidR="00E63BC7" w:rsidRPr="009D7500" w14:paraId="3C849E59"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E96CD32"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4AD233" w14:textId="6773312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36EE2F7" w14:textId="718D652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00601E8" w14:textId="25817D4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480 </w:t>
            </w:r>
          </w:p>
        </w:tc>
        <w:tc>
          <w:tcPr>
            <w:tcW w:w="1040" w:type="dxa"/>
            <w:tcBorders>
              <w:top w:val="nil"/>
              <w:left w:val="nil"/>
              <w:bottom w:val="single" w:sz="4" w:space="0" w:color="F79646"/>
              <w:right w:val="single" w:sz="4" w:space="0" w:color="F79646"/>
            </w:tcBorders>
            <w:shd w:val="clear" w:color="auto" w:fill="auto"/>
            <w:noWrap/>
            <w:vAlign w:val="center"/>
          </w:tcPr>
          <w:p w14:paraId="61841BDD" w14:textId="37E8CED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DCD6C" w14:textId="00B10B4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490 </w:t>
            </w:r>
          </w:p>
        </w:tc>
        <w:tc>
          <w:tcPr>
            <w:tcW w:w="960" w:type="dxa"/>
            <w:tcBorders>
              <w:top w:val="nil"/>
              <w:left w:val="nil"/>
              <w:bottom w:val="single" w:sz="4" w:space="0" w:color="F79646"/>
              <w:right w:val="single" w:sz="4" w:space="0" w:color="F79646"/>
            </w:tcBorders>
            <w:shd w:val="clear" w:color="auto" w:fill="auto"/>
            <w:noWrap/>
            <w:vAlign w:val="center"/>
          </w:tcPr>
          <w:p w14:paraId="0C2E5D70" w14:textId="74B5683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C343D0" w14:textId="4C079E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0D7043" w14:textId="7EFF6C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986AD2" w14:textId="18F896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346C1C6" w14:textId="0E0050B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1,050 </w:t>
            </w:r>
          </w:p>
        </w:tc>
      </w:tr>
      <w:tr w:rsidR="00E63BC7" w:rsidRPr="009D7500" w14:paraId="6D1A7B2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6BB98DE"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E46301" w14:textId="46CA32A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B6D57C" w14:textId="5D7E447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1228D1C3" w14:textId="684B76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vAlign w:val="center"/>
          </w:tcPr>
          <w:p w14:paraId="4303E5E7" w14:textId="2BA4E9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97B460" w14:textId="7E20029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61EF781A" w14:textId="6F1948C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DF643F" w14:textId="63C9EE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15A6D2" w14:textId="5CC79DC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AD8947" w14:textId="449C558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0782B1C" w14:textId="3001EA5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r>
      <w:tr w:rsidR="00E63BC7" w:rsidRPr="009D7500" w14:paraId="395F9DF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BF29667"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80B92C" w14:textId="3E6FD992"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4C98F7" w14:textId="0B7E371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A94F63F" w14:textId="15AF00D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FB7C9C5" w14:textId="7EC393F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C46037" w14:textId="78FB7F9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0ABC2B1" w14:textId="4D70E5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5900A8" w14:textId="127E254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7AE65A" w14:textId="380678E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E3E2CF" w14:textId="5D85DAF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381106A" w14:textId="76529CC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3F21768B" w14:textId="77777777" w:rsidTr="00C96DC3">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3130618A"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Granulomatosis with polyangiitis (Wegener Granulomatosis)</w:t>
            </w:r>
          </w:p>
          <w:p w14:paraId="243B85C4" w14:textId="443B4770"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8767CD" w14:textId="178F5C9C"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7A5F4C5" w14:textId="5097B5D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AC067B" w14:textId="673CE3C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815927" w14:textId="3C113D6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660677">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B45F70C" w14:textId="7975299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660677">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62364F2" w14:textId="661A180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46CBC" w14:textId="7481623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C3374" w14:textId="2137E38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BEA3BC" w14:textId="6E86FA3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29C3ECA" w14:textId="54CBB3F6"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E63BC7" w:rsidRPr="009D7500" w14:paraId="118431D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1CD7DF5"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65C0BF" w14:textId="246E085E"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31A047B1" w14:textId="3CC86FE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CEB15C8" w14:textId="60B651B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1AF9A9C" w14:textId="6CCBCE8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18CB1D61" w14:textId="0DD40B8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332C963" w14:textId="576DD96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64A8D2" w14:textId="4B010EA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AD2933" w14:textId="3E87551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126A1B" w14:textId="3D861BD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97D932E" w14:textId="417BB78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r>
      <w:tr w:rsidR="00E63BC7" w:rsidRPr="009D7500" w14:paraId="4574B0E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778CEB0"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9DF7A7" w14:textId="5478274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32809C" w14:textId="2EC7F6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7CAA55" w14:textId="162CAE1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49F2132" w14:textId="28954F3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7C95C58" w14:textId="0A6EFF8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96 </w:t>
            </w:r>
          </w:p>
        </w:tc>
        <w:tc>
          <w:tcPr>
            <w:tcW w:w="960" w:type="dxa"/>
            <w:tcBorders>
              <w:top w:val="nil"/>
              <w:left w:val="nil"/>
              <w:bottom w:val="single" w:sz="4" w:space="0" w:color="F79646"/>
              <w:right w:val="single" w:sz="4" w:space="0" w:color="F79646"/>
            </w:tcBorders>
            <w:shd w:val="clear" w:color="auto" w:fill="auto"/>
            <w:noWrap/>
            <w:vAlign w:val="center"/>
          </w:tcPr>
          <w:p w14:paraId="02E88C5E" w14:textId="5346CCF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D90F2" w14:textId="450579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E607E" w14:textId="083815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18A4AE" w14:textId="0105B1A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72780F" w14:textId="7C4655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93 </w:t>
            </w:r>
          </w:p>
        </w:tc>
      </w:tr>
      <w:tr w:rsidR="00E63BC7" w:rsidRPr="009D7500" w14:paraId="26E3A56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8B3D63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2D5086" w14:textId="025292C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376F108" w14:textId="67B581B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099D44" w14:textId="1E4B649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CE31FFB" w14:textId="26D61FD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290 </w:t>
            </w:r>
          </w:p>
        </w:tc>
        <w:tc>
          <w:tcPr>
            <w:tcW w:w="960" w:type="dxa"/>
            <w:tcBorders>
              <w:top w:val="nil"/>
              <w:left w:val="nil"/>
              <w:bottom w:val="single" w:sz="4" w:space="0" w:color="F79646"/>
              <w:right w:val="single" w:sz="4" w:space="0" w:color="F79646"/>
            </w:tcBorders>
            <w:shd w:val="clear" w:color="auto" w:fill="auto"/>
            <w:noWrap/>
            <w:vAlign w:val="center"/>
          </w:tcPr>
          <w:p w14:paraId="704EB7B2" w14:textId="39A2490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1,998 </w:t>
            </w:r>
          </w:p>
        </w:tc>
        <w:tc>
          <w:tcPr>
            <w:tcW w:w="960" w:type="dxa"/>
            <w:tcBorders>
              <w:top w:val="nil"/>
              <w:left w:val="nil"/>
              <w:bottom w:val="single" w:sz="4" w:space="0" w:color="F79646"/>
              <w:right w:val="single" w:sz="4" w:space="0" w:color="F79646"/>
            </w:tcBorders>
            <w:shd w:val="clear" w:color="auto" w:fill="auto"/>
            <w:noWrap/>
            <w:vAlign w:val="center"/>
          </w:tcPr>
          <w:p w14:paraId="16EA2DDD" w14:textId="77628FA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EE370D" w14:textId="34D911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C2B74D" w14:textId="70CB5B7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EED0C" w14:textId="3C6D1E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D8CAA9" w14:textId="14A572C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2,288 </w:t>
            </w:r>
          </w:p>
        </w:tc>
      </w:tr>
      <w:tr w:rsidR="00E63BC7" w:rsidRPr="009D7500" w14:paraId="3D6BEE8F"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64D9C3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6DBE9E" w14:textId="632958D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F36A3CB" w14:textId="2CDED2A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3667E8" w14:textId="07B1233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83CFBDC" w14:textId="2A43C6A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6696F2D2" w14:textId="6605FBD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47EE6291" w14:textId="61DE32F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482D51" w14:textId="3B1035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FF51B2" w14:textId="51655D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DE844" w14:textId="37E882A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8F440F0" w14:textId="1913ED5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 </w:t>
            </w:r>
          </w:p>
        </w:tc>
      </w:tr>
      <w:tr w:rsidR="00E63BC7" w:rsidRPr="009D7500" w14:paraId="104A50F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0ABC6B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F2D0AB" w14:textId="63FA862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3BEB8A" w14:textId="4ED9C5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3C7E88C" w14:textId="79F29BB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7310D6A" w14:textId="188758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DC6B15" w14:textId="7B05B2F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604DABA" w14:textId="6CD0F77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47B9BC" w14:textId="330F78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D228F" w14:textId="38360C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13A9D0" w14:textId="2E97AB9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663D4B" w14:textId="3FFBF2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E63BC7" w:rsidRPr="009D7500" w14:paraId="163E8B26"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9B4E3E2"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Graves ophthalmopathy</w:t>
            </w:r>
          </w:p>
          <w:p w14:paraId="0E102092" w14:textId="43EE580E"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BBE2D8D" w14:textId="241D20E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9E629A6" w14:textId="41C9E81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DD8C4AF" w14:textId="10A5A4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FE3F52" w14:textId="55C0F00A" w:rsidR="00E63BC7" w:rsidRPr="00E63BC7" w:rsidRDefault="00D62F37" w:rsidP="00E63BC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7D00D26" w14:textId="5F2DB2D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239534E9" w14:textId="5FB744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B9AC6" w14:textId="6F1ACA2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D6662" w14:textId="7FA273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DB03E" w14:textId="6450AC0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FF1111" w14:textId="059445AA" w:rsidR="00E63BC7" w:rsidRPr="00E63BC7" w:rsidRDefault="00087578" w:rsidP="00E63BC7">
            <w:pPr>
              <w:spacing w:after="0"/>
              <w:jc w:val="right"/>
              <w:rPr>
                <w:rFonts w:asciiTheme="minorHAnsi" w:eastAsia="Times New Roman" w:hAnsiTheme="minorHAnsi" w:cstheme="minorHAnsi"/>
                <w:color w:val="000000"/>
                <w:sz w:val="18"/>
                <w:szCs w:val="18"/>
                <w:lang w:eastAsia="en-AU"/>
              </w:rPr>
            </w:pPr>
            <w:r>
              <w:rPr>
                <w:sz w:val="18"/>
                <w:szCs w:val="18"/>
              </w:rPr>
              <w:t>&lt;10</w:t>
            </w:r>
            <w:r w:rsidR="00E63BC7" w:rsidRPr="00E63BC7">
              <w:rPr>
                <w:sz w:val="18"/>
                <w:szCs w:val="18"/>
              </w:rPr>
              <w:t xml:space="preserve"> </w:t>
            </w:r>
          </w:p>
        </w:tc>
      </w:tr>
      <w:tr w:rsidR="00E63BC7" w:rsidRPr="009D7500" w14:paraId="495BF5B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86CFFB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9A8080" w14:textId="104A183D"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A405564" w14:textId="149E60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1189B39" w14:textId="74E0FAD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8078E89" w14:textId="3C531AA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4F3D36B" w14:textId="1243A2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902974F" w14:textId="28C6FC7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3955A" w14:textId="11271D4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358DDE" w14:textId="646C8A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02DE6" w14:textId="6C8381B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73DCFDB" w14:textId="6AF2127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56 </w:t>
            </w:r>
          </w:p>
        </w:tc>
      </w:tr>
      <w:tr w:rsidR="00E63BC7" w:rsidRPr="009D7500" w14:paraId="2FB9C9E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7EDB88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5CC1CF5" w14:textId="12A5795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27FB2A8" w14:textId="5C0EB1E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7F58DBB" w14:textId="42F8460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24B0956" w14:textId="009FA88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53B2103E" w14:textId="01BEE8E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7125F8DB" w14:textId="5649B69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C8DDB2" w14:textId="1E2FB80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EDE47C" w14:textId="0DD611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633553" w14:textId="6A54D55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201878C" w14:textId="304D771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84 </w:t>
            </w:r>
          </w:p>
        </w:tc>
      </w:tr>
      <w:tr w:rsidR="00E63BC7" w:rsidRPr="009D7500" w14:paraId="260D4AE6"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5832D5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6EF93D" w14:textId="6B8C7BD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05C4718" w14:textId="70835EB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202474" w14:textId="50824DA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F2373F2" w14:textId="625B64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4E23F23D" w14:textId="724999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1,260 </w:t>
            </w:r>
          </w:p>
        </w:tc>
        <w:tc>
          <w:tcPr>
            <w:tcW w:w="960" w:type="dxa"/>
            <w:tcBorders>
              <w:top w:val="nil"/>
              <w:left w:val="nil"/>
              <w:bottom w:val="single" w:sz="4" w:space="0" w:color="F79646"/>
              <w:right w:val="single" w:sz="4" w:space="0" w:color="F79646"/>
            </w:tcBorders>
            <w:shd w:val="clear" w:color="auto" w:fill="auto"/>
            <w:noWrap/>
            <w:vAlign w:val="center"/>
          </w:tcPr>
          <w:p w14:paraId="5410FA81" w14:textId="2C8FAB8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719BB" w14:textId="752DECE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52DFDE" w14:textId="1E6913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6325B0" w14:textId="6E2366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982D6" w14:textId="36F041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1,440 </w:t>
            </w:r>
          </w:p>
        </w:tc>
      </w:tr>
      <w:tr w:rsidR="00E63BC7" w:rsidRPr="009D7500" w14:paraId="541C537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6FF167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0DED48" w14:textId="37FA32E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854CE61" w14:textId="541E73F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87E364E" w14:textId="2D2C965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CF62AB8" w14:textId="7975237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0AD1D3A0" w14:textId="7726FB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EB0617D" w14:textId="2CBDCA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98D360" w14:textId="7008E57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F1D0FB" w14:textId="6958206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B157C" w14:textId="375B741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A409E4" w14:textId="0C28E2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38 </w:t>
            </w:r>
          </w:p>
        </w:tc>
      </w:tr>
      <w:tr w:rsidR="00E63BC7" w:rsidRPr="009D7500" w14:paraId="190FB4B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DBB8600"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10928D" w14:textId="1CF8CD3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CD32248" w14:textId="6B91F00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AD71620" w14:textId="732055D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7887AB" w14:textId="500D896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F96DE1" w14:textId="2C22E87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5F94AE0" w14:textId="6EDDBF3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BA29B3" w14:textId="5D5C6B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DE85F4" w14:textId="506EB3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C5B7E3" w14:textId="681362D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62C358F" w14:textId="7AF1620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68B27C3D" w14:textId="77777777" w:rsidTr="00BB7A0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02574D9A"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Haemolytic disease of the fetus</w:t>
            </w:r>
          </w:p>
          <w:p w14:paraId="0A940A47" w14:textId="20589BA2"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5AF1B3" w14:textId="532D605F"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F74ACC" w14:textId="5D2389D1"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82231">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4FD6E2A" w14:textId="1C4A44E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82231">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69783D69" w14:textId="7F89D7C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D8E486" w14:textId="0BE191F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C3BA6D" w14:textId="130890FD"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2D3C7F5" w14:textId="1DE2BAA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ACC1C" w14:textId="3328E89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651A4E" w14:textId="3659A3AB"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1AEC46E" w14:textId="6ED91060"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&lt;20</w:t>
            </w:r>
          </w:p>
        </w:tc>
      </w:tr>
      <w:tr w:rsidR="00E63BC7" w:rsidRPr="009D7500" w14:paraId="755F7F8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25514F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51120CB" w14:textId="04D9B79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23CAE9" w14:textId="59DA64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12C2B35" w14:textId="36B468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66824CB8" w14:textId="7654290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C61F16" w14:textId="01264B3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A36C93" w14:textId="04CBCF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3E893E96" w14:textId="1A0E090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2CBA5" w14:textId="2B5BF8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BB59E6" w14:textId="1C8B4BB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38 </w:t>
            </w:r>
          </w:p>
        </w:tc>
        <w:tc>
          <w:tcPr>
            <w:tcW w:w="1070" w:type="dxa"/>
            <w:tcBorders>
              <w:top w:val="nil"/>
              <w:left w:val="nil"/>
              <w:bottom w:val="single" w:sz="4" w:space="0" w:color="F79646"/>
              <w:right w:val="single" w:sz="4" w:space="0" w:color="F79646"/>
            </w:tcBorders>
            <w:shd w:val="clear" w:color="auto" w:fill="auto"/>
            <w:noWrap/>
            <w:vAlign w:val="center"/>
          </w:tcPr>
          <w:p w14:paraId="6B74A80A" w14:textId="4600184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32 </w:t>
            </w:r>
          </w:p>
        </w:tc>
      </w:tr>
      <w:tr w:rsidR="00E63BC7" w:rsidRPr="009D7500" w14:paraId="29C770B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BABDCC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B41481C" w14:textId="6F91EAF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2782C38" w14:textId="7EEDAF8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7453636" w14:textId="442D84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653D9599" w14:textId="16D97B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A10293" w14:textId="49A7A6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EC7BC5" w14:textId="75E43BF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30552183" w14:textId="7B0569C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37C79" w14:textId="5B2FCE5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FB1EA6" w14:textId="5792A6C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43D3A756" w14:textId="3350738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r>
      <w:tr w:rsidR="00E63BC7" w:rsidRPr="009D7500" w14:paraId="69A8551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33B506D"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58957C9" w14:textId="7454BDB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0F9B354" w14:textId="729C4C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2,673 </w:t>
            </w:r>
          </w:p>
        </w:tc>
        <w:tc>
          <w:tcPr>
            <w:tcW w:w="1040" w:type="dxa"/>
            <w:tcBorders>
              <w:top w:val="nil"/>
              <w:left w:val="nil"/>
              <w:bottom w:val="single" w:sz="4" w:space="0" w:color="F79646"/>
              <w:right w:val="single" w:sz="4" w:space="0" w:color="F79646"/>
            </w:tcBorders>
            <w:shd w:val="clear" w:color="auto" w:fill="auto"/>
            <w:noWrap/>
            <w:vAlign w:val="center"/>
          </w:tcPr>
          <w:p w14:paraId="76617A59" w14:textId="0E067D1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240 </w:t>
            </w:r>
          </w:p>
        </w:tc>
        <w:tc>
          <w:tcPr>
            <w:tcW w:w="1040" w:type="dxa"/>
            <w:tcBorders>
              <w:top w:val="nil"/>
              <w:left w:val="nil"/>
              <w:bottom w:val="single" w:sz="4" w:space="0" w:color="F79646"/>
              <w:right w:val="single" w:sz="4" w:space="0" w:color="F79646"/>
            </w:tcBorders>
            <w:shd w:val="clear" w:color="auto" w:fill="auto"/>
            <w:noWrap/>
            <w:vAlign w:val="center"/>
          </w:tcPr>
          <w:p w14:paraId="149FAA8F" w14:textId="512942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EFE19" w14:textId="064F77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46F03A" w14:textId="05DCA11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1,625 </w:t>
            </w:r>
          </w:p>
        </w:tc>
        <w:tc>
          <w:tcPr>
            <w:tcW w:w="960" w:type="dxa"/>
            <w:tcBorders>
              <w:top w:val="nil"/>
              <w:left w:val="nil"/>
              <w:bottom w:val="single" w:sz="4" w:space="0" w:color="F79646"/>
              <w:right w:val="single" w:sz="4" w:space="0" w:color="F79646"/>
            </w:tcBorders>
            <w:shd w:val="clear" w:color="auto" w:fill="auto"/>
            <w:noWrap/>
            <w:vAlign w:val="center"/>
          </w:tcPr>
          <w:p w14:paraId="037AD789" w14:textId="7CD455F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AB5CFE" w14:textId="2F027C3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B34EB" w14:textId="3A2B3E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tcPr>
          <w:p w14:paraId="1DCA0180" w14:textId="0F128CB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4,538 </w:t>
            </w:r>
          </w:p>
        </w:tc>
      </w:tr>
      <w:tr w:rsidR="00E63BC7" w:rsidRPr="009D7500" w14:paraId="0F630D3E"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9D4C85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31696E8" w14:textId="63097433"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4A8324D" w14:textId="46D1F07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039E7CBB" w14:textId="521CD2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7223D3B8" w14:textId="41BF133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7E261D" w14:textId="0A3CA53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891281" w14:textId="0287FA1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A97D541" w14:textId="44F5CF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DCD1CA" w14:textId="1F1CB7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690E8C" w14:textId="3758B1A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   </w:t>
            </w:r>
          </w:p>
        </w:tc>
        <w:tc>
          <w:tcPr>
            <w:tcW w:w="1070" w:type="dxa"/>
            <w:tcBorders>
              <w:top w:val="nil"/>
              <w:left w:val="nil"/>
              <w:bottom w:val="single" w:sz="4" w:space="0" w:color="F79646"/>
              <w:right w:val="single" w:sz="4" w:space="0" w:color="F79646"/>
            </w:tcBorders>
            <w:shd w:val="clear" w:color="auto" w:fill="auto"/>
            <w:noWrap/>
            <w:vAlign w:val="center"/>
          </w:tcPr>
          <w:p w14:paraId="785FD45E" w14:textId="241F9C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62 </w:t>
            </w:r>
          </w:p>
        </w:tc>
      </w:tr>
      <w:tr w:rsidR="00E63BC7" w:rsidRPr="009D7500" w14:paraId="063DC53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5FFB6F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1C4CAD" w14:textId="0FE5DBC0"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EB63BE0" w14:textId="793C050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023CE99" w14:textId="2F0D9BD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8B9B5B3" w14:textId="20249C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7C6014" w14:textId="46BCF2A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7EC71D" w14:textId="05FC9D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FA99A73" w14:textId="08C91AD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96EB71" w14:textId="74DF0B0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D33AB2" w14:textId="1450B62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7FA730" w14:textId="690955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7360F1E6" w14:textId="77777777" w:rsidTr="00E36DB6">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90D8818"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Hyperhaemolysis syndrome</w:t>
            </w:r>
          </w:p>
          <w:p w14:paraId="0AC299BC" w14:textId="73AF599B"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9065DC" w14:textId="4871B713"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A09B56" w14:textId="028C4A98"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66025F">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8741A18" w14:textId="016DE72F"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66025F">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919DB1E" w14:textId="372E9561"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F7E3EA" w14:textId="666E4EC4"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EF75ED" w14:textId="4CECA094"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8BF0D8" w14:textId="25520EA2"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A36FF4" w14:textId="4B1ED8E4"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AA32D" w14:textId="2E67427B"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5722F6BF" w14:textId="3A43A28D" w:rsidR="00D62F37" w:rsidRPr="00E63BC7" w:rsidRDefault="00087578" w:rsidP="00D62F37">
            <w:pPr>
              <w:spacing w:after="0"/>
              <w:jc w:val="right"/>
              <w:rPr>
                <w:rFonts w:asciiTheme="minorHAnsi" w:eastAsia="Times New Roman" w:hAnsiTheme="minorHAnsi" w:cstheme="minorHAnsi"/>
                <w:b/>
                <w:bCs/>
                <w:color w:val="000000"/>
                <w:sz w:val="18"/>
                <w:szCs w:val="18"/>
                <w:lang w:eastAsia="en-AU"/>
              </w:rPr>
            </w:pPr>
            <w:r>
              <w:rPr>
                <w:sz w:val="18"/>
                <w:szCs w:val="18"/>
              </w:rPr>
              <w:t>&lt;15</w:t>
            </w:r>
            <w:r w:rsidR="00D62F37" w:rsidRPr="00E63BC7">
              <w:rPr>
                <w:sz w:val="18"/>
                <w:szCs w:val="18"/>
              </w:rPr>
              <w:t xml:space="preserve"> </w:t>
            </w:r>
          </w:p>
        </w:tc>
      </w:tr>
      <w:tr w:rsidR="00E63BC7" w:rsidRPr="009D7500" w14:paraId="6E5B6E33"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92CEFB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F49CA3" w14:textId="10EFFE8F"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2A07A8" w14:textId="02D0E41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5174AE58" w14:textId="0CC92CC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0451389E" w14:textId="09B9282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F5C649" w14:textId="38DD433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C4C3E7" w14:textId="06BF8F9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9C1F2D" w14:textId="069F16B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4EC46" w14:textId="0270190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C90BA0" w14:textId="5828723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32 </w:t>
            </w:r>
          </w:p>
        </w:tc>
        <w:tc>
          <w:tcPr>
            <w:tcW w:w="1070" w:type="dxa"/>
            <w:tcBorders>
              <w:top w:val="nil"/>
              <w:left w:val="nil"/>
              <w:bottom w:val="single" w:sz="4" w:space="0" w:color="F79646"/>
              <w:right w:val="single" w:sz="4" w:space="0" w:color="F79646"/>
            </w:tcBorders>
            <w:shd w:val="clear" w:color="auto" w:fill="auto"/>
            <w:noWrap/>
            <w:vAlign w:val="center"/>
          </w:tcPr>
          <w:p w14:paraId="11CFDCEF" w14:textId="1E518E2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43 </w:t>
            </w:r>
          </w:p>
        </w:tc>
      </w:tr>
      <w:tr w:rsidR="00E63BC7" w:rsidRPr="009D7500" w14:paraId="32A98A0D"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449F8F4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7FD8B" w14:textId="198A4813"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D68F2B" w14:textId="1DCA81D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0E3F3E04" w14:textId="2609071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2B3AC751" w14:textId="43AADCA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FD3A2F" w14:textId="58D3344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ADC2AF" w14:textId="529EF9E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12BAD2" w14:textId="1A376DA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95DEE2" w14:textId="11E8C33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9460B7" w14:textId="6C33477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66 </w:t>
            </w:r>
          </w:p>
        </w:tc>
        <w:tc>
          <w:tcPr>
            <w:tcW w:w="1070" w:type="dxa"/>
            <w:tcBorders>
              <w:top w:val="nil"/>
              <w:left w:val="nil"/>
              <w:bottom w:val="single" w:sz="4" w:space="0" w:color="F79646"/>
              <w:right w:val="single" w:sz="4" w:space="0" w:color="F79646"/>
            </w:tcBorders>
            <w:shd w:val="clear" w:color="auto" w:fill="auto"/>
            <w:noWrap/>
            <w:vAlign w:val="center"/>
          </w:tcPr>
          <w:p w14:paraId="564F1370" w14:textId="775CA14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68 </w:t>
            </w:r>
          </w:p>
        </w:tc>
      </w:tr>
      <w:tr w:rsidR="00E63BC7" w:rsidRPr="009D7500" w14:paraId="7E7A7D4A"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D21F0D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A20181C" w14:textId="28ECC95C"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4994A9" w14:textId="5164829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545 </w:t>
            </w:r>
          </w:p>
        </w:tc>
        <w:tc>
          <w:tcPr>
            <w:tcW w:w="1040" w:type="dxa"/>
            <w:tcBorders>
              <w:top w:val="nil"/>
              <w:left w:val="nil"/>
              <w:bottom w:val="single" w:sz="4" w:space="0" w:color="F79646"/>
              <w:right w:val="single" w:sz="4" w:space="0" w:color="F79646"/>
            </w:tcBorders>
            <w:shd w:val="clear" w:color="auto" w:fill="auto"/>
            <w:noWrap/>
            <w:vAlign w:val="center"/>
          </w:tcPr>
          <w:p w14:paraId="7DD8CA7E" w14:textId="53EE4F2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180 </w:t>
            </w:r>
          </w:p>
        </w:tc>
        <w:tc>
          <w:tcPr>
            <w:tcW w:w="1040" w:type="dxa"/>
            <w:tcBorders>
              <w:top w:val="nil"/>
              <w:left w:val="nil"/>
              <w:bottom w:val="single" w:sz="4" w:space="0" w:color="F79646"/>
              <w:right w:val="single" w:sz="4" w:space="0" w:color="F79646"/>
            </w:tcBorders>
            <w:shd w:val="clear" w:color="auto" w:fill="auto"/>
            <w:noWrap/>
            <w:vAlign w:val="center"/>
          </w:tcPr>
          <w:p w14:paraId="00DD3F56" w14:textId="6B48CF0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D36796" w14:textId="4932F60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9B8D0" w14:textId="7C1EC8B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73E845" w14:textId="571746F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A25757" w14:textId="1673158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FD67E4" w14:textId="1FDF5E1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268 </w:t>
            </w:r>
          </w:p>
        </w:tc>
        <w:tc>
          <w:tcPr>
            <w:tcW w:w="1070" w:type="dxa"/>
            <w:tcBorders>
              <w:top w:val="nil"/>
              <w:left w:val="nil"/>
              <w:bottom w:val="single" w:sz="4" w:space="0" w:color="F79646"/>
              <w:right w:val="single" w:sz="4" w:space="0" w:color="F79646"/>
            </w:tcBorders>
            <w:shd w:val="clear" w:color="auto" w:fill="auto"/>
            <w:noWrap/>
            <w:vAlign w:val="center"/>
          </w:tcPr>
          <w:p w14:paraId="03877404" w14:textId="721C142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993 </w:t>
            </w:r>
          </w:p>
        </w:tc>
      </w:tr>
      <w:tr w:rsidR="00E63BC7" w:rsidRPr="009D7500" w14:paraId="20938E33"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C2576C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4B2DC8" w14:textId="541663DE"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27F193" w14:textId="3DE243D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3E6B7CC7" w14:textId="6F97EEE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3C9EB91B" w14:textId="0BE29B9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302058" w14:textId="24C08D6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559A26" w14:textId="3F88A89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0776E7" w14:textId="2E42CA1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694041" w14:textId="5239DC8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D2CA45" w14:textId="20EC091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tcPr>
          <w:p w14:paraId="0EA66594" w14:textId="461F29E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66 </w:t>
            </w:r>
          </w:p>
        </w:tc>
      </w:tr>
      <w:tr w:rsidR="00E63BC7" w:rsidRPr="009D7500" w14:paraId="5FF1D6F1"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57C3042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8447C1" w14:textId="002C18A4"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C1984C" w14:textId="4BFFBB6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FC65B6" w14:textId="0E01970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6D6E99C" w14:textId="50AE04D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CCE20" w14:textId="506D361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0C9443" w14:textId="6BD4129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A0CB3F" w14:textId="0454FD7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A201DB" w14:textId="3FCE55B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2E23D3" w14:textId="794B9B5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10211366" w14:textId="7AF2548A"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r>
      <w:tr w:rsidR="00D62F37" w:rsidRPr="009D7500" w14:paraId="35163ED8" w14:textId="77777777" w:rsidTr="002602CF">
        <w:trPr>
          <w:trHeight w:val="283"/>
        </w:trPr>
        <w:tc>
          <w:tcPr>
            <w:tcW w:w="2401" w:type="dxa"/>
            <w:vMerge w:val="restart"/>
            <w:tcBorders>
              <w:top w:val="single" w:sz="4" w:space="0" w:color="F79646"/>
              <w:left w:val="single" w:sz="4" w:space="0" w:color="F79646"/>
              <w:bottom w:val="single" w:sz="4" w:space="0" w:color="F79646"/>
              <w:right w:val="single" w:sz="4" w:space="0" w:color="F79646"/>
            </w:tcBorders>
            <w:shd w:val="clear" w:color="auto" w:fill="auto"/>
            <w:vAlign w:val="center"/>
          </w:tcPr>
          <w:p w14:paraId="44A60185"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Landau Kleffner syndrome</w:t>
            </w:r>
          </w:p>
          <w:p w14:paraId="22155373" w14:textId="31D7F385"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vAlign w:val="center"/>
          </w:tcPr>
          <w:p w14:paraId="272F18A7" w14:textId="02EA899C"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lastRenderedPageBreak/>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4D18925" w14:textId="41B99C3F"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64C47">
              <w:rPr>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tcPr>
          <w:p w14:paraId="05873F6A" w14:textId="457EADC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C64C47">
              <w:rPr>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vAlign w:val="center"/>
          </w:tcPr>
          <w:p w14:paraId="3098795C" w14:textId="1B3F91F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4748C92" w14:textId="5F2A381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641A82F" w14:textId="0686A6AF"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FDE0988" w14:textId="23AC9C1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0420AD48" w14:textId="573EAF1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74A454D5" w14:textId="38D6D79B"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single" w:sz="4" w:space="0" w:color="F79646"/>
              <w:left w:val="nil"/>
              <w:bottom w:val="single" w:sz="4" w:space="0" w:color="F79646"/>
              <w:right w:val="single" w:sz="4" w:space="0" w:color="F79646"/>
            </w:tcBorders>
            <w:shd w:val="clear" w:color="auto" w:fill="auto"/>
            <w:noWrap/>
            <w:vAlign w:val="center"/>
          </w:tcPr>
          <w:p w14:paraId="5F5759A0" w14:textId="11BF6C32" w:rsidR="00D62F37" w:rsidRPr="00E63BC7" w:rsidRDefault="00087578" w:rsidP="00D62F37">
            <w:pPr>
              <w:spacing w:after="0"/>
              <w:jc w:val="right"/>
              <w:rPr>
                <w:rFonts w:asciiTheme="minorHAnsi" w:eastAsia="Times New Roman" w:hAnsiTheme="minorHAnsi" w:cstheme="minorHAnsi"/>
                <w:color w:val="000000"/>
                <w:sz w:val="18"/>
                <w:szCs w:val="18"/>
                <w:lang w:eastAsia="en-AU"/>
              </w:rPr>
            </w:pPr>
            <w:r>
              <w:rPr>
                <w:sz w:val="18"/>
                <w:szCs w:val="18"/>
              </w:rPr>
              <w:t>&lt;10</w:t>
            </w:r>
          </w:p>
        </w:tc>
      </w:tr>
      <w:tr w:rsidR="00E63BC7" w:rsidRPr="009D7500" w14:paraId="414D695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175B7A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C12D9E2" w14:textId="062FB32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3D7BA2" w14:textId="7EA6A9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vAlign w:val="center"/>
          </w:tcPr>
          <w:p w14:paraId="33BCC919" w14:textId="0B6546F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6C7B965A" w14:textId="73B3677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43E577" w14:textId="2D684D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C7004A" w14:textId="1BAC03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62EC99" w14:textId="6AED22B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1BA1FF" w14:textId="71D9AB0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226337" w14:textId="4A560EA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7451BEF" w14:textId="6855981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 </w:t>
            </w:r>
          </w:p>
        </w:tc>
      </w:tr>
      <w:tr w:rsidR="00E63BC7" w:rsidRPr="009D7500" w14:paraId="66E082FA"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1CE9C9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5B692F" w14:textId="7762931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3DF1FB8" w14:textId="07F59C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71D0A231" w14:textId="624114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6BEB3586" w14:textId="504698F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713C1B" w14:textId="4D93E8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BBD56" w14:textId="6EECBD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3B6ACD" w14:textId="5D5CA1E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7D1D27" w14:textId="4ECA82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D4438D" w14:textId="55FEF54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5303EA8" w14:textId="51F2CF3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r>
      <w:tr w:rsidR="00E63BC7" w:rsidRPr="009D7500" w14:paraId="30E9EBC1"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E0DA9C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363165" w14:textId="7BF69C39"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311D931" w14:textId="6B31FE1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880 </w:t>
            </w:r>
          </w:p>
        </w:tc>
        <w:tc>
          <w:tcPr>
            <w:tcW w:w="1040" w:type="dxa"/>
            <w:tcBorders>
              <w:top w:val="nil"/>
              <w:left w:val="nil"/>
              <w:bottom w:val="single" w:sz="4" w:space="0" w:color="F79646"/>
              <w:right w:val="single" w:sz="4" w:space="0" w:color="F79646"/>
            </w:tcBorders>
            <w:shd w:val="clear" w:color="auto" w:fill="auto"/>
            <w:noWrap/>
            <w:vAlign w:val="center"/>
          </w:tcPr>
          <w:p w14:paraId="7EC5FD0C" w14:textId="6943483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vAlign w:val="center"/>
          </w:tcPr>
          <w:p w14:paraId="0C89A3CF" w14:textId="30744F8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5DE5CA" w14:textId="6286E5D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52298" w14:textId="760EB2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4CDB23" w14:textId="18EF63C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FB737" w14:textId="1FCCA66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A4893B" w14:textId="203EAF0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316483" w14:textId="467ABF6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1,040 </w:t>
            </w:r>
          </w:p>
        </w:tc>
      </w:tr>
      <w:tr w:rsidR="00E63BC7" w:rsidRPr="009D7500" w14:paraId="4D62F32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19060FD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99DAC9" w14:textId="470DB40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6B0F49" w14:textId="514F059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63363B2F" w14:textId="0FE623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328967D8" w14:textId="6C581D2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61A747" w14:textId="79098B6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B3885" w14:textId="72E85FE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4051C" w14:textId="4E7FC77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4BEE3" w14:textId="662D9A5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6C01C1" w14:textId="007B9CA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8C032F" w14:textId="0DD4E7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r>
      <w:tr w:rsidR="00E63BC7" w:rsidRPr="009D7500" w14:paraId="2910DAD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816C0CF"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EFB464" w14:textId="36B9EE6C"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5E84F72" w14:textId="5FBA724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3CB090" w14:textId="3A3979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F4E7096" w14:textId="7BA2729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41F01A" w14:textId="4C0159C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E578" w14:textId="6C696D9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040622" w14:textId="7D58DF9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6C2284" w14:textId="3D7E1C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74E578" w14:textId="4506244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93D2F6" w14:textId="728281C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3014B25C" w14:textId="77777777" w:rsidTr="0044044B">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19235A0"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Lennox-Gastaut syndrome</w:t>
            </w:r>
          </w:p>
          <w:p w14:paraId="155FD5CF" w14:textId="29970471"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89A2CC9" w14:textId="63997E18"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DB4D28A" w14:textId="68D9746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4CFDE8D3" w14:textId="7B51E375"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3D9C7AF" w14:textId="2445BE00"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14CE6708" w14:textId="279E0485"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D536B4F" w14:textId="039CECA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488188" w14:textId="67E54B07"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9DEAFD" w14:textId="7624E6D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DD746E">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114CC8AD" w14:textId="68610B1C"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DD746E">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9BB4361" w14:textId="0841E11F" w:rsidR="00D62F37" w:rsidRPr="00E63BC7" w:rsidRDefault="00C4617C" w:rsidP="00D62F37">
            <w:pPr>
              <w:spacing w:after="0"/>
              <w:jc w:val="right"/>
              <w:rPr>
                <w:rFonts w:asciiTheme="minorHAnsi" w:eastAsia="Times New Roman" w:hAnsiTheme="minorHAnsi" w:cstheme="minorHAnsi"/>
                <w:color w:val="000000"/>
                <w:sz w:val="18"/>
                <w:szCs w:val="18"/>
                <w:lang w:eastAsia="en-AU"/>
              </w:rPr>
            </w:pPr>
            <w:r>
              <w:rPr>
                <w:sz w:val="18"/>
                <w:szCs w:val="18"/>
              </w:rPr>
              <w:t>&lt;27</w:t>
            </w:r>
            <w:r w:rsidR="00D62F37" w:rsidRPr="00E63BC7">
              <w:rPr>
                <w:sz w:val="18"/>
                <w:szCs w:val="18"/>
              </w:rPr>
              <w:t xml:space="preserve"> </w:t>
            </w:r>
          </w:p>
        </w:tc>
      </w:tr>
      <w:tr w:rsidR="00E63BC7" w:rsidRPr="009D7500" w14:paraId="577FE59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50B504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2CFD7" w14:textId="4208907F"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BC391A" w14:textId="4AC6318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39E79E05" w14:textId="5C40B4C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5A5FE29" w14:textId="709514E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C14244A" w14:textId="49BCCE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BC109F8" w14:textId="6A7919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A835D3" w14:textId="43A4126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5CB7A" w14:textId="6E78984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3FBC97B" w14:textId="3C2EA88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 </w:t>
            </w:r>
          </w:p>
        </w:tc>
        <w:tc>
          <w:tcPr>
            <w:tcW w:w="1070" w:type="dxa"/>
            <w:tcBorders>
              <w:top w:val="nil"/>
              <w:left w:val="nil"/>
              <w:bottom w:val="single" w:sz="4" w:space="0" w:color="F79646"/>
              <w:right w:val="single" w:sz="4" w:space="0" w:color="F79646"/>
            </w:tcBorders>
            <w:shd w:val="clear" w:color="auto" w:fill="auto"/>
            <w:noWrap/>
            <w:vAlign w:val="center"/>
          </w:tcPr>
          <w:p w14:paraId="2D6D5C6F" w14:textId="44F7E45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 </w:t>
            </w:r>
          </w:p>
        </w:tc>
      </w:tr>
      <w:tr w:rsidR="00E63BC7" w:rsidRPr="009D7500" w14:paraId="77E43507"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6098A953"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BA4C791" w14:textId="206FD25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B88ED86" w14:textId="739384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2F0D2471" w14:textId="7475FFA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63BD912" w14:textId="066CEF0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1034F18" w14:textId="1C652FA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6FE3777" w14:textId="4E55121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A2B1B6" w14:textId="2BC42E5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887906" w14:textId="6F0AD8F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3978FDA" w14:textId="309597B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41 </w:t>
            </w:r>
          </w:p>
        </w:tc>
        <w:tc>
          <w:tcPr>
            <w:tcW w:w="1070" w:type="dxa"/>
            <w:tcBorders>
              <w:top w:val="nil"/>
              <w:left w:val="nil"/>
              <w:bottom w:val="single" w:sz="4" w:space="0" w:color="F79646"/>
              <w:right w:val="single" w:sz="4" w:space="0" w:color="F79646"/>
            </w:tcBorders>
            <w:shd w:val="clear" w:color="auto" w:fill="auto"/>
            <w:noWrap/>
            <w:vAlign w:val="center"/>
          </w:tcPr>
          <w:p w14:paraId="787692A1" w14:textId="198FD28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22 </w:t>
            </w:r>
          </w:p>
        </w:tc>
      </w:tr>
      <w:tr w:rsidR="00E63BC7" w:rsidRPr="009D7500" w14:paraId="0049E765"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08D34834"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5B3B5" w14:textId="433987D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4BDECD" w14:textId="2365532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1,025 </w:t>
            </w:r>
          </w:p>
        </w:tc>
        <w:tc>
          <w:tcPr>
            <w:tcW w:w="1040" w:type="dxa"/>
            <w:tcBorders>
              <w:top w:val="nil"/>
              <w:left w:val="nil"/>
              <w:bottom w:val="single" w:sz="4" w:space="0" w:color="F79646"/>
              <w:right w:val="single" w:sz="4" w:space="0" w:color="F79646"/>
            </w:tcBorders>
            <w:shd w:val="clear" w:color="auto" w:fill="auto"/>
            <w:noWrap/>
            <w:vAlign w:val="center"/>
          </w:tcPr>
          <w:p w14:paraId="19AF3338" w14:textId="5D4740C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14CAF87" w14:textId="3EB9F9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588 </w:t>
            </w:r>
          </w:p>
        </w:tc>
        <w:tc>
          <w:tcPr>
            <w:tcW w:w="960" w:type="dxa"/>
            <w:tcBorders>
              <w:top w:val="nil"/>
              <w:left w:val="nil"/>
              <w:bottom w:val="single" w:sz="4" w:space="0" w:color="F79646"/>
              <w:right w:val="single" w:sz="4" w:space="0" w:color="F79646"/>
            </w:tcBorders>
            <w:shd w:val="clear" w:color="auto" w:fill="auto"/>
            <w:noWrap/>
            <w:vAlign w:val="center"/>
          </w:tcPr>
          <w:p w14:paraId="25F6B320" w14:textId="0003A6F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125 </w:t>
            </w:r>
          </w:p>
        </w:tc>
        <w:tc>
          <w:tcPr>
            <w:tcW w:w="960" w:type="dxa"/>
            <w:tcBorders>
              <w:top w:val="nil"/>
              <w:left w:val="nil"/>
              <w:bottom w:val="single" w:sz="4" w:space="0" w:color="F79646"/>
              <w:right w:val="single" w:sz="4" w:space="0" w:color="F79646"/>
            </w:tcBorders>
            <w:shd w:val="clear" w:color="auto" w:fill="auto"/>
            <w:noWrap/>
            <w:vAlign w:val="center"/>
          </w:tcPr>
          <w:p w14:paraId="04428774" w14:textId="11CA1D8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322CB" w14:textId="1B5B252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6A7B53" w14:textId="17D87D5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5F09CDC2" w14:textId="77B00F4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480 </w:t>
            </w:r>
          </w:p>
        </w:tc>
        <w:tc>
          <w:tcPr>
            <w:tcW w:w="1070" w:type="dxa"/>
            <w:tcBorders>
              <w:top w:val="nil"/>
              <w:left w:val="nil"/>
              <w:bottom w:val="single" w:sz="4" w:space="0" w:color="F79646"/>
              <w:right w:val="single" w:sz="4" w:space="0" w:color="F79646"/>
            </w:tcBorders>
            <w:shd w:val="clear" w:color="auto" w:fill="auto"/>
            <w:noWrap/>
            <w:vAlign w:val="center"/>
          </w:tcPr>
          <w:p w14:paraId="16276492" w14:textId="47AF9B9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2,263 </w:t>
            </w:r>
          </w:p>
        </w:tc>
      </w:tr>
      <w:tr w:rsidR="00E63BC7" w:rsidRPr="009D7500" w14:paraId="74AF222D"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E3EC391"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E15C28" w14:textId="54785E25"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994186" w14:textId="00A5D89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6A738718" w14:textId="251739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D12A69E" w14:textId="646E94D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F8EE1BF" w14:textId="7B25625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27776163" w14:textId="555E4EE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DFD654" w14:textId="057C09F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2E134F" w14:textId="7E0A0AB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01A7796C" w14:textId="2FDF74DC"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34 </w:t>
            </w:r>
          </w:p>
        </w:tc>
        <w:tc>
          <w:tcPr>
            <w:tcW w:w="1070" w:type="dxa"/>
            <w:tcBorders>
              <w:top w:val="nil"/>
              <w:left w:val="nil"/>
              <w:bottom w:val="single" w:sz="4" w:space="0" w:color="F79646"/>
              <w:right w:val="single" w:sz="4" w:space="0" w:color="F79646"/>
            </w:tcBorders>
            <w:shd w:val="clear" w:color="auto" w:fill="auto"/>
            <w:noWrap/>
            <w:vAlign w:val="center"/>
          </w:tcPr>
          <w:p w14:paraId="10E9CECC" w14:textId="5FAC50E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16 </w:t>
            </w:r>
          </w:p>
        </w:tc>
      </w:tr>
      <w:tr w:rsidR="00E63BC7" w:rsidRPr="009D7500" w14:paraId="651A8F28"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DBF1B48"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69637" w14:textId="15FC6A79"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13D7599" w14:textId="0600068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DD56292" w14:textId="033606B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E335BC5" w14:textId="5A5261C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3548182" w14:textId="66A57A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BF95C7A" w14:textId="613AB58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D7EB9" w14:textId="2BD8367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36735" w14:textId="635ACF4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2B3A98" w14:textId="7703194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377380A2" w14:textId="7718AD3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431E0EB3" w14:textId="77777777" w:rsidTr="00BE3BAC">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D3C0184" w14:textId="77777777"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LETMs</w:t>
            </w:r>
          </w:p>
          <w:p w14:paraId="06A86225" w14:textId="74C7BA1E" w:rsidR="00D62F37" w:rsidRPr="00E63BC7" w:rsidRDefault="00D62F37" w:rsidP="00D62F3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C9D879" w14:textId="56B069EF" w:rsidR="00D62F37" w:rsidRPr="00E63BC7" w:rsidRDefault="00D62F37" w:rsidP="00D62F37">
            <w:pPr>
              <w:spacing w:after="0"/>
              <w:rPr>
                <w:rFonts w:asciiTheme="minorHAnsi" w:eastAsia="Times New Roman" w:hAnsiTheme="minorHAnsi" w:cstheme="minorHAnsi"/>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E8241D1" w14:textId="58DB4CA8"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7623E10A" w14:textId="7B0DA39D"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97D2EF9" w14:textId="1C9FCB29"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683BC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27FE77E" w14:textId="28FC13C6"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683BC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FE088DD" w14:textId="12062B93"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EF7A0D" w14:textId="680A5DE4"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2A10A0" w14:textId="001CDCBA"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9CCA40B" w14:textId="61D171EE" w:rsidR="00D62F37" w:rsidRPr="00E63BC7" w:rsidRDefault="00D62F37" w:rsidP="00D62F3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ABDEC46" w14:textId="20EEE562" w:rsidR="00D62F37" w:rsidRPr="00E63BC7" w:rsidRDefault="00C4617C" w:rsidP="00D62F37">
            <w:pPr>
              <w:spacing w:after="0"/>
              <w:jc w:val="right"/>
              <w:rPr>
                <w:rFonts w:asciiTheme="minorHAnsi" w:eastAsia="Times New Roman" w:hAnsiTheme="minorHAnsi" w:cstheme="minorHAnsi"/>
                <w:color w:val="000000"/>
                <w:sz w:val="18"/>
                <w:szCs w:val="18"/>
                <w:lang w:eastAsia="en-AU"/>
              </w:rPr>
            </w:pPr>
            <w:r>
              <w:rPr>
                <w:sz w:val="18"/>
                <w:szCs w:val="18"/>
              </w:rPr>
              <w:t>&lt;22</w:t>
            </w:r>
            <w:r w:rsidR="00D62F37" w:rsidRPr="00E63BC7">
              <w:rPr>
                <w:sz w:val="18"/>
                <w:szCs w:val="18"/>
              </w:rPr>
              <w:t xml:space="preserve"> </w:t>
            </w:r>
          </w:p>
        </w:tc>
      </w:tr>
      <w:tr w:rsidR="00E63BC7" w:rsidRPr="009D7500" w14:paraId="7A80CED3"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7326B7A0"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F5F63B8" w14:textId="5DD102E6"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9816793" w14:textId="7A22CE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746F7B85" w14:textId="4D3A970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3E286BD" w14:textId="25F15C7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5457F061" w14:textId="12D5A8E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CAD8C7C" w14:textId="769EA61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F34352" w14:textId="53A6094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6A6532" w14:textId="5C6ABAB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77B92925" w14:textId="0395B3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6C658F" w14:textId="2B5FE8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r>
      <w:tr w:rsidR="00E63BC7" w:rsidRPr="009D7500" w14:paraId="283D66CE"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3A8B777A"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7362DB" w14:textId="2A2BDAAB"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35BD" w14:textId="4F317D2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52AE66C1" w14:textId="4B9CFF8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7A8E4D1" w14:textId="0AB78B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vAlign w:val="center"/>
          </w:tcPr>
          <w:p w14:paraId="755ECC36" w14:textId="1E7B6D7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50CD2CDA" w14:textId="07E9951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E7D23" w14:textId="346C00A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538EAA" w14:textId="65B49CE6"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294FF9F" w14:textId="180C04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91F7E4E" w14:textId="3F56B71D"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73 </w:t>
            </w:r>
          </w:p>
        </w:tc>
      </w:tr>
      <w:tr w:rsidR="00E63BC7" w:rsidRPr="009D7500" w14:paraId="1090E672"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569DB8F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CDA42F" w14:textId="4439AD1A"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2091B8" w14:textId="26B3ECB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1,445 </w:t>
            </w:r>
          </w:p>
        </w:tc>
        <w:tc>
          <w:tcPr>
            <w:tcW w:w="1040" w:type="dxa"/>
            <w:tcBorders>
              <w:top w:val="nil"/>
              <w:left w:val="nil"/>
              <w:bottom w:val="single" w:sz="4" w:space="0" w:color="F79646"/>
              <w:right w:val="single" w:sz="4" w:space="0" w:color="F79646"/>
            </w:tcBorders>
            <w:shd w:val="clear" w:color="auto" w:fill="auto"/>
            <w:noWrap/>
            <w:vAlign w:val="center"/>
          </w:tcPr>
          <w:p w14:paraId="4B82F006" w14:textId="66D491D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93EE826" w14:textId="1C4A5B4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590 </w:t>
            </w:r>
          </w:p>
        </w:tc>
        <w:tc>
          <w:tcPr>
            <w:tcW w:w="960" w:type="dxa"/>
            <w:tcBorders>
              <w:top w:val="nil"/>
              <w:left w:val="nil"/>
              <w:bottom w:val="single" w:sz="4" w:space="0" w:color="F79646"/>
              <w:right w:val="single" w:sz="4" w:space="0" w:color="F79646"/>
            </w:tcBorders>
            <w:shd w:val="clear" w:color="auto" w:fill="auto"/>
            <w:noWrap/>
            <w:vAlign w:val="center"/>
          </w:tcPr>
          <w:p w14:paraId="7D5CEF10" w14:textId="593FF83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vAlign w:val="center"/>
          </w:tcPr>
          <w:p w14:paraId="714C435A" w14:textId="6111335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0CE5B" w14:textId="5128F34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B939E0" w14:textId="0E05DCE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7CEDFE6B" w14:textId="1598AF01"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14649FA" w14:textId="1530D0A5"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2,265 </w:t>
            </w:r>
          </w:p>
        </w:tc>
      </w:tr>
      <w:tr w:rsidR="00E63BC7" w:rsidRPr="009D7500" w14:paraId="01CA4E9B"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21E56919"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FDBB12" w14:textId="62D802C4"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8FE9D52" w14:textId="52E8A7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1AE62F54" w14:textId="0240B68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B26982" w14:textId="0ED709BA"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56865859" w14:textId="20438119"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7AF82A0A" w14:textId="4FD11E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71CE6D" w14:textId="2E9A6384"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08EAC3" w14:textId="3A18798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1B231967" w14:textId="2C3F46D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240BD" w14:textId="7CB9E23E"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28 </w:t>
            </w:r>
          </w:p>
        </w:tc>
      </w:tr>
      <w:tr w:rsidR="00E63BC7" w:rsidRPr="009D7500" w14:paraId="5680B6C4" w14:textId="77777777" w:rsidTr="00E63BC7">
        <w:trPr>
          <w:trHeight w:val="283"/>
        </w:trPr>
        <w:tc>
          <w:tcPr>
            <w:tcW w:w="2401" w:type="dxa"/>
            <w:vMerge/>
            <w:tcBorders>
              <w:top w:val="nil"/>
              <w:left w:val="single" w:sz="4" w:space="0" w:color="F79646"/>
              <w:bottom w:val="single" w:sz="4" w:space="0" w:color="F79646"/>
              <w:right w:val="single" w:sz="4" w:space="0" w:color="F79646"/>
            </w:tcBorders>
            <w:vAlign w:val="center"/>
          </w:tcPr>
          <w:p w14:paraId="49364FC6" w14:textId="77777777" w:rsidR="00E63BC7" w:rsidRPr="00E63BC7" w:rsidRDefault="00E63BC7" w:rsidP="00E63BC7">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9F3300" w14:textId="0F8D5F87" w:rsidR="00E63BC7" w:rsidRPr="00E63BC7" w:rsidRDefault="00E63BC7" w:rsidP="00E63BC7">
            <w:pPr>
              <w:spacing w:after="0"/>
              <w:rPr>
                <w:rFonts w:asciiTheme="minorHAnsi" w:eastAsia="Times New Roman" w:hAnsiTheme="minorHAnsi" w:cstheme="minorHAnsi"/>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D747033" w14:textId="622CCCF7"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7012F45" w14:textId="3EB3A943"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37F1C44" w14:textId="4FAF28C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6C515E" w14:textId="6E66B6B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7A55DF" w14:textId="25C41F32"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3D13DE" w14:textId="05EAEEDF"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300CE7" w14:textId="7CF24BE8"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46BF16E" w14:textId="0167523B"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19D804" w14:textId="34FCF6C0" w:rsidR="00E63BC7" w:rsidRPr="00E63BC7" w:rsidRDefault="00E63BC7" w:rsidP="00E63BC7">
            <w:pPr>
              <w:spacing w:after="0"/>
              <w:jc w:val="right"/>
              <w:rPr>
                <w:rFonts w:asciiTheme="minorHAnsi" w:eastAsia="Times New Roman" w:hAnsiTheme="minorHAnsi" w:cstheme="minorHAnsi"/>
                <w:color w:val="000000"/>
                <w:sz w:val="18"/>
                <w:szCs w:val="18"/>
                <w:lang w:eastAsia="en-AU"/>
              </w:rPr>
            </w:pPr>
            <w:r w:rsidRPr="00E63BC7">
              <w:rPr>
                <w:sz w:val="18"/>
                <w:szCs w:val="18"/>
              </w:rPr>
              <w:t xml:space="preserve"> 0 </w:t>
            </w:r>
          </w:p>
        </w:tc>
      </w:tr>
      <w:tr w:rsidR="00D62F37" w:rsidRPr="009D7500" w14:paraId="3FC642FB" w14:textId="77777777" w:rsidTr="00EE276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5423B7DE"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Microscopic polyangiitis</w:t>
            </w:r>
          </w:p>
          <w:p w14:paraId="22F06894" w14:textId="01D7F020"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E8B467" w14:textId="6EDD4303"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95DCDED" w14:textId="4F49477F"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EB1D657" w14:textId="0354ADAE"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77887E5" w14:textId="0F04CDF2"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2000A0">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6023030" w14:textId="0A45D726"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2000A0">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CFF6CAA" w14:textId="62B92683"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89DAF" w14:textId="58DA98A3"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619F1" w14:textId="10477361"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E0473" w14:textId="5462903D" w:rsidR="00D62F37" w:rsidRPr="00E63BC7" w:rsidRDefault="00D62F37" w:rsidP="00D62F3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F5D77B4" w14:textId="0367B72A" w:rsidR="00D62F37" w:rsidRPr="00E63BC7" w:rsidRDefault="00C4617C" w:rsidP="00D62F37">
            <w:pPr>
              <w:spacing w:after="0"/>
              <w:jc w:val="right"/>
              <w:rPr>
                <w:rFonts w:asciiTheme="minorHAnsi" w:eastAsia="Times New Roman" w:hAnsiTheme="minorHAnsi" w:cstheme="minorHAnsi"/>
                <w:b/>
                <w:bCs/>
                <w:color w:val="000000"/>
                <w:sz w:val="18"/>
                <w:szCs w:val="18"/>
                <w:lang w:eastAsia="en-AU"/>
              </w:rPr>
            </w:pPr>
            <w:r>
              <w:rPr>
                <w:sz w:val="18"/>
                <w:szCs w:val="18"/>
              </w:rPr>
              <w:t>&lt;10</w:t>
            </w:r>
            <w:r w:rsidR="00D62F37" w:rsidRPr="00E63BC7">
              <w:rPr>
                <w:sz w:val="18"/>
                <w:szCs w:val="18"/>
              </w:rPr>
              <w:t xml:space="preserve"> </w:t>
            </w:r>
          </w:p>
        </w:tc>
      </w:tr>
      <w:tr w:rsidR="00E63BC7" w:rsidRPr="009D7500" w14:paraId="2D617005"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04642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825B19" w14:textId="4AB3B680"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EED9364" w14:textId="5320036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B3C3DD8" w14:textId="48C0AA5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1D4B22" w14:textId="7F018C7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BD80BA6" w14:textId="38DAB92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A43D744" w14:textId="5A04A6E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A61E34" w14:textId="634AE06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E163D8" w14:textId="0D58B33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C01CBB" w14:textId="6F17BC1A"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C1ADB71" w14:textId="7115345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49 </w:t>
            </w:r>
          </w:p>
        </w:tc>
      </w:tr>
      <w:tr w:rsidR="00E63BC7" w:rsidRPr="009D7500" w14:paraId="41E9833E"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E132DE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D5F38F" w14:textId="7F3A1A23"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AED5E3B" w14:textId="532BB7D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F4500DB" w14:textId="4C2FBBC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53EC27A" w14:textId="6FDD60A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23B791F9" w14:textId="20E0E23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467B427" w14:textId="6FD1D52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772CF0" w14:textId="6220D3E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B4D3" w14:textId="5D45A68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3CE0FD" w14:textId="0EA8551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B9017AF" w14:textId="00EE2D3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64 </w:t>
            </w:r>
          </w:p>
        </w:tc>
      </w:tr>
      <w:tr w:rsidR="00E63BC7" w:rsidRPr="009D7500" w14:paraId="2F3BCC09"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65CC63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2D7DB5" w14:textId="2FFCDBBC"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C3C4C0B" w14:textId="4D31729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03DF9D2" w14:textId="178DF92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4A5AD20" w14:textId="6B9D6F5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42EF9B8A" w14:textId="3C0FED5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1,620 </w:t>
            </w:r>
          </w:p>
        </w:tc>
        <w:tc>
          <w:tcPr>
            <w:tcW w:w="960" w:type="dxa"/>
            <w:tcBorders>
              <w:top w:val="nil"/>
              <w:left w:val="nil"/>
              <w:bottom w:val="single" w:sz="4" w:space="0" w:color="F79646"/>
              <w:right w:val="single" w:sz="4" w:space="0" w:color="F79646"/>
            </w:tcBorders>
            <w:shd w:val="clear" w:color="auto" w:fill="auto"/>
            <w:noWrap/>
            <w:vAlign w:val="center"/>
          </w:tcPr>
          <w:p w14:paraId="7D2EC91B" w14:textId="6727556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6180F" w14:textId="7C456C2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35A5AE" w14:textId="2EC998F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21E0D2" w14:textId="47E8218A"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BAC59D" w14:textId="681F929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1,765 </w:t>
            </w:r>
          </w:p>
        </w:tc>
      </w:tr>
      <w:tr w:rsidR="00E63BC7" w:rsidRPr="009D7500" w14:paraId="527A30A3"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240F515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AB0F2F6" w14:textId="130E843A"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165BE93" w14:textId="4AD4CAC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74D0D4E" w14:textId="79D1AEA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2044593" w14:textId="0C51C12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48EDE2E1" w14:textId="33F8C43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6925C0B4" w14:textId="6AF1A29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5EB9F7" w14:textId="6AD3FD0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112D3F" w14:textId="0D905CE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018EAC" w14:textId="5A01FDA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9CB2C96" w14:textId="68AA01A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52 </w:t>
            </w:r>
          </w:p>
        </w:tc>
      </w:tr>
      <w:tr w:rsidR="00E63BC7" w:rsidRPr="009D7500" w14:paraId="2B421C99"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4A8B54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73E68DD" w14:textId="3D968108"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4049AF7E" w14:textId="6ED16DD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5DE3A01" w14:textId="79857BB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9643246" w14:textId="286E599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3E96F36" w14:textId="4685A06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D5C44E9" w14:textId="7613C57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4D66" w14:textId="32D987B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C22914" w14:textId="4ABB66C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EDB2C" w14:textId="6722A86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1B3161" w14:textId="09BCE45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r>
      <w:tr w:rsidR="00E63BC7" w:rsidRPr="009D7500" w14:paraId="240CD5A2" w14:textId="77777777" w:rsidTr="00E63BC7">
        <w:trPr>
          <w:trHeight w:val="283"/>
        </w:trPr>
        <w:tc>
          <w:tcPr>
            <w:tcW w:w="2401" w:type="dxa"/>
            <w:vMerge w:val="restart"/>
            <w:tcBorders>
              <w:top w:val="nil"/>
              <w:left w:val="single" w:sz="4" w:space="0" w:color="F79646"/>
              <w:bottom w:val="single" w:sz="4" w:space="0" w:color="F79646"/>
              <w:right w:val="single" w:sz="4" w:space="0" w:color="F79646"/>
            </w:tcBorders>
            <w:shd w:val="clear" w:color="auto" w:fill="auto"/>
            <w:vAlign w:val="center"/>
          </w:tcPr>
          <w:p w14:paraId="29A8EA2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NMOSD–AQP4 ab positive</w:t>
            </w:r>
          </w:p>
          <w:p w14:paraId="6DCA1EA9" w14:textId="39B9D83A"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072690" w14:textId="2129E2A3"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35F552D" w14:textId="104E10E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 </w:t>
            </w:r>
          </w:p>
        </w:tc>
        <w:tc>
          <w:tcPr>
            <w:tcW w:w="1040" w:type="dxa"/>
            <w:tcBorders>
              <w:top w:val="nil"/>
              <w:left w:val="nil"/>
              <w:bottom w:val="single" w:sz="4" w:space="0" w:color="F79646"/>
              <w:right w:val="single" w:sz="4" w:space="0" w:color="F79646"/>
            </w:tcBorders>
            <w:shd w:val="clear" w:color="auto" w:fill="auto"/>
            <w:noWrap/>
            <w:vAlign w:val="center"/>
          </w:tcPr>
          <w:p w14:paraId="2B538AB9" w14:textId="0E1723CF" w:rsidR="00E63BC7" w:rsidRPr="00E63BC7" w:rsidRDefault="00D62F37" w:rsidP="00E63BC7">
            <w:pPr>
              <w:spacing w:after="0"/>
              <w:jc w:val="right"/>
              <w:rPr>
                <w:rFonts w:asciiTheme="minorHAnsi" w:eastAsia="Times New Roman" w:hAnsiTheme="minorHAnsi" w:cstheme="minorHAnsi"/>
                <w:b/>
                <w:bCs/>
                <w:color w:val="000000"/>
                <w:sz w:val="18"/>
                <w:szCs w:val="18"/>
                <w:lang w:eastAsia="en-AU"/>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3EFD99EC" w14:textId="7840FAB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06CDD9" w14:textId="607AA81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13D2DF" w14:textId="7691531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DBB6E" w14:textId="2EA2A92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5C6612" w14:textId="6112DD3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C484B9" w14:textId="4A0DAE8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249249" w14:textId="13B6970F" w:rsidR="00E63BC7" w:rsidRPr="00E63BC7" w:rsidRDefault="00C4617C" w:rsidP="00E63BC7">
            <w:pPr>
              <w:spacing w:after="0"/>
              <w:jc w:val="right"/>
              <w:rPr>
                <w:rFonts w:asciiTheme="minorHAnsi" w:eastAsia="Times New Roman" w:hAnsiTheme="minorHAnsi" w:cstheme="minorHAnsi"/>
                <w:b/>
                <w:bCs/>
                <w:color w:val="000000"/>
                <w:sz w:val="18"/>
                <w:szCs w:val="18"/>
                <w:lang w:eastAsia="en-AU"/>
              </w:rPr>
            </w:pPr>
            <w:r>
              <w:rPr>
                <w:sz w:val="18"/>
                <w:szCs w:val="18"/>
              </w:rPr>
              <w:t>&lt;11</w:t>
            </w:r>
          </w:p>
        </w:tc>
      </w:tr>
      <w:tr w:rsidR="00E63BC7" w:rsidRPr="009D7500" w14:paraId="09FE8CE9"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C7CE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003D40" w14:textId="64C05AE5"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03A94D9" w14:textId="41C5CE2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026CFF16" w14:textId="15FEEE0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2A828F96" w14:textId="0E0AF7A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B47DB" w14:textId="21E2CB4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908FA6" w14:textId="424D694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E3AD26" w14:textId="2AF0108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76361C" w14:textId="2753B0D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06CFED" w14:textId="2ADCEBFA"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9638553" w14:textId="066F640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61 </w:t>
            </w:r>
          </w:p>
        </w:tc>
      </w:tr>
      <w:tr w:rsidR="00E63BC7" w:rsidRPr="009D7500" w14:paraId="419AD323"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05706C4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F600DC" w14:textId="740BECB3"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C8BCC71" w14:textId="5E5B347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0A2EE0B3" w14:textId="6486A38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436ED7BE" w14:textId="49E8777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76E04" w14:textId="6461350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2448B3" w14:textId="4E0B0B8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05CC2D" w14:textId="277C34F4"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76A952" w14:textId="4FE89FA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4A99DC" w14:textId="48914D6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2FD7C6B" w14:textId="5B861F9C"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68 </w:t>
            </w:r>
          </w:p>
        </w:tc>
      </w:tr>
      <w:tr w:rsidR="00E63BC7" w:rsidRPr="009D7500" w14:paraId="59C342E4"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6BA2BD6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482002" w14:textId="5DEDF008"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300CA9D" w14:textId="007D2C8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1,760 </w:t>
            </w:r>
          </w:p>
        </w:tc>
        <w:tc>
          <w:tcPr>
            <w:tcW w:w="1040" w:type="dxa"/>
            <w:tcBorders>
              <w:top w:val="nil"/>
              <w:left w:val="nil"/>
              <w:bottom w:val="single" w:sz="4" w:space="0" w:color="F79646"/>
              <w:right w:val="single" w:sz="4" w:space="0" w:color="F79646"/>
            </w:tcBorders>
            <w:shd w:val="clear" w:color="auto" w:fill="auto"/>
            <w:noWrap/>
            <w:vAlign w:val="center"/>
          </w:tcPr>
          <w:p w14:paraId="4069B35D" w14:textId="5DCEBD4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258 </w:t>
            </w:r>
          </w:p>
        </w:tc>
        <w:tc>
          <w:tcPr>
            <w:tcW w:w="1040" w:type="dxa"/>
            <w:tcBorders>
              <w:top w:val="nil"/>
              <w:left w:val="nil"/>
              <w:bottom w:val="single" w:sz="4" w:space="0" w:color="F79646"/>
              <w:right w:val="single" w:sz="4" w:space="0" w:color="F79646"/>
            </w:tcBorders>
            <w:shd w:val="clear" w:color="auto" w:fill="auto"/>
            <w:noWrap/>
            <w:vAlign w:val="center"/>
          </w:tcPr>
          <w:p w14:paraId="3212D7D2" w14:textId="47A1B61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E4F62" w14:textId="241C7F4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83001" w14:textId="726C9F79"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066231" w14:textId="3C87B9B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F1C4BE" w14:textId="63754AE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5B027" w14:textId="6EA2786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41376D9" w14:textId="2682CFD7"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2,018 </w:t>
            </w:r>
          </w:p>
        </w:tc>
      </w:tr>
      <w:tr w:rsidR="00E63BC7" w:rsidRPr="009D7500" w14:paraId="57E2309E"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32E9F96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1280D8" w14:textId="6A4D78B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1E5CBCA" w14:textId="26BCFC9B"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27C7DEC0" w14:textId="42F8ECF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39B92179" w14:textId="77EE7B4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4601DE" w14:textId="4D5D3B5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C24C22" w14:textId="0A7D09F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EF8DD0" w14:textId="4832615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0601E" w14:textId="2B96942E"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144CF8" w14:textId="2F70735D"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5D9997E" w14:textId="7B38463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39 </w:t>
            </w:r>
          </w:p>
        </w:tc>
      </w:tr>
      <w:tr w:rsidR="00E63BC7" w:rsidRPr="009D7500" w14:paraId="0C73DF47" w14:textId="77777777" w:rsidTr="00E63BC7">
        <w:trPr>
          <w:trHeight w:val="283"/>
        </w:trPr>
        <w:tc>
          <w:tcPr>
            <w:tcW w:w="2401" w:type="dxa"/>
            <w:vMerge/>
            <w:tcBorders>
              <w:top w:val="nil"/>
              <w:left w:val="single" w:sz="4" w:space="0" w:color="F79646"/>
              <w:bottom w:val="single" w:sz="4" w:space="0" w:color="F79646"/>
              <w:right w:val="single" w:sz="4" w:space="0" w:color="F79646"/>
            </w:tcBorders>
            <w:shd w:val="clear" w:color="auto" w:fill="auto"/>
            <w:vAlign w:val="center"/>
          </w:tcPr>
          <w:p w14:paraId="1B6FFFE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2BA21D5" w14:textId="51E0D238"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9B0B016" w14:textId="35A609B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A600F4F" w14:textId="53A6B31F"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238494D" w14:textId="5788B705"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0F5B3" w14:textId="27DA5036"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BEAEFE" w14:textId="32D3AFE1"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4C0D61" w14:textId="2326B408"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A2A8B" w14:textId="77EF5F22"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2EC3F9" w14:textId="62C44613"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213179" w14:textId="771C90A0" w:rsidR="00E63BC7" w:rsidRPr="00E63BC7" w:rsidRDefault="00E63BC7" w:rsidP="00E63BC7">
            <w:pPr>
              <w:spacing w:after="0"/>
              <w:jc w:val="right"/>
              <w:rPr>
                <w:rFonts w:asciiTheme="minorHAnsi" w:eastAsia="Times New Roman" w:hAnsiTheme="minorHAnsi" w:cstheme="minorHAnsi"/>
                <w:b/>
                <w:bCs/>
                <w:color w:val="000000"/>
                <w:sz w:val="18"/>
                <w:szCs w:val="18"/>
                <w:lang w:eastAsia="en-AU"/>
              </w:rPr>
            </w:pPr>
            <w:r w:rsidRPr="00E63BC7">
              <w:rPr>
                <w:sz w:val="18"/>
                <w:szCs w:val="18"/>
              </w:rPr>
              <w:t xml:space="preserve"> 0 </w:t>
            </w:r>
          </w:p>
        </w:tc>
      </w:tr>
      <w:tr w:rsidR="00D62F37" w:rsidRPr="009D7500" w14:paraId="4CFF6381" w14:textId="77777777" w:rsidTr="005A4094">
        <w:trPr>
          <w:trHeight w:val="283"/>
        </w:trPr>
        <w:tc>
          <w:tcPr>
            <w:tcW w:w="2401" w:type="dxa"/>
            <w:vMerge w:val="restart"/>
            <w:tcBorders>
              <w:top w:val="nil"/>
              <w:left w:val="single" w:sz="4" w:space="0" w:color="F79646"/>
              <w:right w:val="single" w:sz="4" w:space="0" w:color="F79646"/>
            </w:tcBorders>
            <w:shd w:val="clear" w:color="auto" w:fill="auto"/>
            <w:vAlign w:val="center"/>
          </w:tcPr>
          <w:p w14:paraId="0D908895"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NMOSD–MOG ab positive</w:t>
            </w:r>
          </w:p>
          <w:p w14:paraId="6A18F711" w14:textId="24C7518E"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CB491A" w14:textId="013EF9D5" w:rsidR="00D62F37" w:rsidRPr="00E63BC7" w:rsidRDefault="00D62F37" w:rsidP="00D62F37">
            <w:pPr>
              <w:spacing w:after="0"/>
              <w:rPr>
                <w:sz w:val="18"/>
                <w:szCs w:val="18"/>
              </w:rPr>
            </w:pPr>
            <w:r w:rsidRPr="00E63BC7">
              <w:rPr>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vAlign w:val="center"/>
          </w:tcPr>
          <w:p w14:paraId="43C042F0" w14:textId="562F4BFC" w:rsidR="00D62F37" w:rsidRPr="00E63BC7" w:rsidRDefault="00D62F37" w:rsidP="00D62F37">
            <w:pPr>
              <w:spacing w:after="0"/>
              <w:jc w:val="right"/>
              <w:rPr>
                <w:sz w:val="18"/>
                <w:szCs w:val="18"/>
              </w:rPr>
            </w:pPr>
            <w:r w:rsidRPr="00E63BC7">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41D4B885" w14:textId="0C2ABE2C" w:rsidR="00D62F37" w:rsidRPr="00E63BC7" w:rsidRDefault="00D62F37" w:rsidP="00D62F37">
            <w:pPr>
              <w:spacing w:after="0"/>
              <w:jc w:val="right"/>
              <w:rPr>
                <w:sz w:val="18"/>
                <w:szCs w:val="18"/>
              </w:rPr>
            </w:pPr>
            <w:r w:rsidRPr="00E63BC7">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18B79D29" w14:textId="736EE7A2" w:rsidR="00D62F37" w:rsidRPr="00E63BC7" w:rsidRDefault="00D62F37" w:rsidP="00D62F37">
            <w:pPr>
              <w:spacing w:after="0"/>
              <w:jc w:val="right"/>
              <w:rPr>
                <w:sz w:val="18"/>
                <w:szCs w:val="18"/>
              </w:rPr>
            </w:pPr>
            <w:r w:rsidRPr="0008658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714F560" w14:textId="5A66448E" w:rsidR="00D62F37" w:rsidRPr="00E63BC7" w:rsidRDefault="00D62F37" w:rsidP="00D62F37">
            <w:pPr>
              <w:spacing w:after="0"/>
              <w:jc w:val="right"/>
              <w:rPr>
                <w:sz w:val="18"/>
                <w:szCs w:val="18"/>
              </w:rPr>
            </w:pPr>
            <w:r w:rsidRPr="0008658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A1648A7" w14:textId="3FEB1C96" w:rsidR="00D62F37" w:rsidRPr="00E63BC7" w:rsidRDefault="00D62F37" w:rsidP="00D62F37">
            <w:pPr>
              <w:spacing w:after="0"/>
              <w:jc w:val="right"/>
              <w:rPr>
                <w:sz w:val="18"/>
                <w:szCs w:val="18"/>
              </w:rPr>
            </w:pPr>
            <w:r w:rsidRPr="0008658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EE1446" w14:textId="61E64FEF"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8C8097" w14:textId="39E54409" w:rsidR="00D62F37" w:rsidRPr="00E63BC7" w:rsidRDefault="00D62F37" w:rsidP="00D62F37">
            <w:pPr>
              <w:spacing w:after="0"/>
              <w:jc w:val="right"/>
              <w:rPr>
                <w:sz w:val="18"/>
                <w:szCs w:val="18"/>
              </w:rPr>
            </w:pPr>
            <w:r w:rsidRPr="00DE659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C2E25C7" w14:textId="7DCE5CAE" w:rsidR="00D62F37" w:rsidRPr="00E63BC7" w:rsidRDefault="00D62F37" w:rsidP="00D62F37">
            <w:pPr>
              <w:spacing w:after="0"/>
              <w:jc w:val="right"/>
              <w:rPr>
                <w:sz w:val="18"/>
                <w:szCs w:val="18"/>
              </w:rPr>
            </w:pPr>
            <w:r w:rsidRPr="00DE659F">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216C2620" w14:textId="0CA8B49B" w:rsidR="00D62F37" w:rsidRPr="00E63BC7" w:rsidRDefault="00C4617C" w:rsidP="00D62F37">
            <w:pPr>
              <w:spacing w:after="0"/>
              <w:jc w:val="right"/>
              <w:rPr>
                <w:sz w:val="18"/>
                <w:szCs w:val="18"/>
              </w:rPr>
            </w:pPr>
            <w:r>
              <w:rPr>
                <w:sz w:val="18"/>
                <w:szCs w:val="18"/>
              </w:rPr>
              <w:t>&lt;54</w:t>
            </w:r>
          </w:p>
        </w:tc>
      </w:tr>
      <w:tr w:rsidR="00E63BC7" w:rsidRPr="009D7500" w14:paraId="5F7CC44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C99297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D7F599" w14:textId="005995FD"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9F5B9BC" w14:textId="13C7B1C8" w:rsidR="00E63BC7" w:rsidRPr="00E63BC7" w:rsidRDefault="00E63BC7" w:rsidP="00E63BC7">
            <w:pPr>
              <w:spacing w:after="0"/>
              <w:jc w:val="right"/>
              <w:rPr>
                <w:sz w:val="18"/>
                <w:szCs w:val="18"/>
              </w:rPr>
            </w:pPr>
            <w:r w:rsidRPr="00E63BC7">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12E34242" w14:textId="526BD03D" w:rsidR="00E63BC7" w:rsidRPr="00E63BC7" w:rsidRDefault="00E63BC7" w:rsidP="00E63BC7">
            <w:pPr>
              <w:spacing w:after="0"/>
              <w:jc w:val="right"/>
              <w:rPr>
                <w:sz w:val="18"/>
                <w:szCs w:val="18"/>
              </w:rPr>
            </w:pPr>
            <w:r w:rsidRPr="00E63BC7">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3371931A" w14:textId="37BD479A"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27251DF8" w14:textId="42ADB3E3" w:rsidR="00E63BC7" w:rsidRPr="00E63BC7" w:rsidRDefault="00E63BC7" w:rsidP="00E63BC7">
            <w:pPr>
              <w:spacing w:after="0"/>
              <w:jc w:val="right"/>
              <w:rPr>
                <w:sz w:val="18"/>
                <w:szCs w:val="18"/>
              </w:rPr>
            </w:pPr>
            <w:r w:rsidRPr="00E63BC7">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55FB7E8C" w14:textId="13D83BCE"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2C329754" w14:textId="309D585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E43C85" w14:textId="4241C094" w:rsidR="00E63BC7" w:rsidRPr="00E63BC7" w:rsidRDefault="00E63BC7" w:rsidP="00E63BC7">
            <w:pPr>
              <w:spacing w:after="0"/>
              <w:jc w:val="right"/>
              <w:rPr>
                <w:sz w:val="18"/>
                <w:szCs w:val="18"/>
              </w:rPr>
            </w:pPr>
            <w:r w:rsidRPr="00E63BC7">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DF28D56" w14:textId="797E2008" w:rsidR="00E63BC7" w:rsidRPr="00E63BC7" w:rsidRDefault="00E63BC7" w:rsidP="00E63BC7">
            <w:pPr>
              <w:spacing w:after="0"/>
              <w:jc w:val="right"/>
              <w:rPr>
                <w:sz w:val="18"/>
                <w:szCs w:val="18"/>
              </w:rPr>
            </w:pPr>
            <w:r w:rsidRPr="00E63BC7">
              <w:rPr>
                <w:sz w:val="18"/>
                <w:szCs w:val="18"/>
              </w:rPr>
              <w:t xml:space="preserve"> 77 </w:t>
            </w:r>
          </w:p>
        </w:tc>
        <w:tc>
          <w:tcPr>
            <w:tcW w:w="1070" w:type="dxa"/>
            <w:tcBorders>
              <w:top w:val="nil"/>
              <w:left w:val="nil"/>
              <w:bottom w:val="single" w:sz="4" w:space="0" w:color="F79646"/>
              <w:right w:val="single" w:sz="4" w:space="0" w:color="F79646"/>
            </w:tcBorders>
            <w:shd w:val="clear" w:color="auto" w:fill="auto"/>
            <w:noWrap/>
            <w:vAlign w:val="center"/>
          </w:tcPr>
          <w:p w14:paraId="0D24FFFA" w14:textId="699E4B82" w:rsidR="00E63BC7" w:rsidRPr="00E63BC7" w:rsidRDefault="00E63BC7" w:rsidP="00E63BC7">
            <w:pPr>
              <w:spacing w:after="0"/>
              <w:jc w:val="right"/>
              <w:rPr>
                <w:sz w:val="18"/>
                <w:szCs w:val="18"/>
              </w:rPr>
            </w:pPr>
            <w:r w:rsidRPr="00E63BC7">
              <w:rPr>
                <w:sz w:val="18"/>
                <w:szCs w:val="18"/>
              </w:rPr>
              <w:t xml:space="preserve"> 41 </w:t>
            </w:r>
          </w:p>
        </w:tc>
      </w:tr>
      <w:tr w:rsidR="00E63BC7" w:rsidRPr="009D7500" w14:paraId="5866848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083BDC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91536AA" w14:textId="037891D1"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DDF05C0" w14:textId="6CAC00D0" w:rsidR="00E63BC7" w:rsidRPr="00E63BC7" w:rsidRDefault="00E63BC7" w:rsidP="00E63BC7">
            <w:pPr>
              <w:spacing w:after="0"/>
              <w:jc w:val="right"/>
              <w:rPr>
                <w:sz w:val="18"/>
                <w:szCs w:val="18"/>
              </w:rPr>
            </w:pPr>
            <w:r w:rsidRPr="00E63BC7">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1FEC8978" w14:textId="57D78D9F" w:rsidR="00E63BC7" w:rsidRPr="00E63BC7" w:rsidRDefault="00E63BC7" w:rsidP="00E63BC7">
            <w:pPr>
              <w:spacing w:after="0"/>
              <w:jc w:val="right"/>
              <w:rPr>
                <w:sz w:val="18"/>
                <w:szCs w:val="18"/>
              </w:rPr>
            </w:pPr>
            <w:r w:rsidRPr="00E63BC7">
              <w:rPr>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vAlign w:val="center"/>
          </w:tcPr>
          <w:p w14:paraId="506277AA" w14:textId="38D743F8" w:rsidR="00E63BC7" w:rsidRPr="00E63BC7" w:rsidRDefault="00E63BC7" w:rsidP="00E63BC7">
            <w:pPr>
              <w:spacing w:after="0"/>
              <w:jc w:val="right"/>
              <w:rPr>
                <w:sz w:val="18"/>
                <w:szCs w:val="18"/>
              </w:rPr>
            </w:pPr>
            <w:r w:rsidRPr="00E63BC7">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6C95A200" w14:textId="7339F524" w:rsidR="00E63BC7" w:rsidRPr="00E63BC7" w:rsidRDefault="00E63BC7" w:rsidP="00E63BC7">
            <w:pPr>
              <w:spacing w:after="0"/>
              <w:jc w:val="right"/>
              <w:rPr>
                <w:sz w:val="18"/>
                <w:szCs w:val="18"/>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374D3C2" w14:textId="366C2941"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73EC99C2" w14:textId="797559B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D390F9" w14:textId="765EE357" w:rsidR="00E63BC7" w:rsidRPr="00E63BC7" w:rsidRDefault="00E63BC7" w:rsidP="00E63BC7">
            <w:pPr>
              <w:spacing w:after="0"/>
              <w:jc w:val="right"/>
              <w:rPr>
                <w:sz w:val="18"/>
                <w:szCs w:val="18"/>
              </w:rPr>
            </w:pPr>
            <w:r w:rsidRPr="00E63BC7">
              <w:rPr>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0D6D9712" w14:textId="28905F18" w:rsidR="00E63BC7" w:rsidRPr="00E63BC7" w:rsidRDefault="00E63BC7" w:rsidP="00E63BC7">
            <w:pPr>
              <w:spacing w:after="0"/>
              <w:jc w:val="right"/>
              <w:rPr>
                <w:sz w:val="18"/>
                <w:szCs w:val="18"/>
              </w:rPr>
            </w:pPr>
            <w:r w:rsidRPr="00E63BC7">
              <w:rPr>
                <w:sz w:val="18"/>
                <w:szCs w:val="18"/>
              </w:rPr>
              <w:t xml:space="preserve"> 92 </w:t>
            </w:r>
          </w:p>
        </w:tc>
        <w:tc>
          <w:tcPr>
            <w:tcW w:w="1070" w:type="dxa"/>
            <w:tcBorders>
              <w:top w:val="nil"/>
              <w:left w:val="nil"/>
              <w:bottom w:val="single" w:sz="4" w:space="0" w:color="F79646"/>
              <w:right w:val="single" w:sz="4" w:space="0" w:color="F79646"/>
            </w:tcBorders>
            <w:shd w:val="clear" w:color="auto" w:fill="auto"/>
            <w:noWrap/>
            <w:vAlign w:val="center"/>
          </w:tcPr>
          <w:p w14:paraId="4049559F" w14:textId="2E0D0896" w:rsidR="00E63BC7" w:rsidRPr="00E63BC7" w:rsidRDefault="00E63BC7" w:rsidP="00E63BC7">
            <w:pPr>
              <w:spacing w:after="0"/>
              <w:jc w:val="right"/>
              <w:rPr>
                <w:sz w:val="18"/>
                <w:szCs w:val="18"/>
              </w:rPr>
            </w:pPr>
            <w:r w:rsidRPr="00E63BC7">
              <w:rPr>
                <w:sz w:val="18"/>
                <w:szCs w:val="18"/>
              </w:rPr>
              <w:t xml:space="preserve"> 77 </w:t>
            </w:r>
          </w:p>
        </w:tc>
      </w:tr>
      <w:tr w:rsidR="00E63BC7" w:rsidRPr="009D7500" w14:paraId="622A402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6FF84CF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ACC871" w14:textId="6FD5F0BC"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6925983" w14:textId="66C38C73" w:rsidR="00E63BC7" w:rsidRPr="00E63BC7" w:rsidRDefault="00E63BC7" w:rsidP="00E63BC7">
            <w:pPr>
              <w:spacing w:after="0"/>
              <w:jc w:val="right"/>
              <w:rPr>
                <w:sz w:val="18"/>
                <w:szCs w:val="18"/>
              </w:rPr>
            </w:pPr>
            <w:r w:rsidRPr="00E63BC7">
              <w:rPr>
                <w:sz w:val="18"/>
                <w:szCs w:val="18"/>
              </w:rPr>
              <w:t xml:space="preserve"> 4,898 </w:t>
            </w:r>
          </w:p>
        </w:tc>
        <w:tc>
          <w:tcPr>
            <w:tcW w:w="1040" w:type="dxa"/>
            <w:tcBorders>
              <w:top w:val="nil"/>
              <w:left w:val="nil"/>
              <w:bottom w:val="single" w:sz="4" w:space="0" w:color="F79646"/>
              <w:right w:val="single" w:sz="4" w:space="0" w:color="F79646"/>
            </w:tcBorders>
            <w:shd w:val="clear" w:color="auto" w:fill="auto"/>
            <w:noWrap/>
            <w:vAlign w:val="center"/>
          </w:tcPr>
          <w:p w14:paraId="2780D4DA" w14:textId="70BB6D8C" w:rsidR="00E63BC7" w:rsidRPr="00E63BC7" w:rsidRDefault="00E63BC7" w:rsidP="00E63BC7">
            <w:pPr>
              <w:spacing w:after="0"/>
              <w:jc w:val="right"/>
              <w:rPr>
                <w:sz w:val="18"/>
                <w:szCs w:val="18"/>
              </w:rPr>
            </w:pPr>
            <w:r w:rsidRPr="00E63BC7">
              <w:rPr>
                <w:sz w:val="18"/>
                <w:szCs w:val="18"/>
              </w:rPr>
              <w:t xml:space="preserve"> 2,933 </w:t>
            </w:r>
          </w:p>
        </w:tc>
        <w:tc>
          <w:tcPr>
            <w:tcW w:w="1040" w:type="dxa"/>
            <w:tcBorders>
              <w:top w:val="nil"/>
              <w:left w:val="nil"/>
              <w:bottom w:val="single" w:sz="4" w:space="0" w:color="F79646"/>
              <w:right w:val="single" w:sz="4" w:space="0" w:color="F79646"/>
            </w:tcBorders>
            <w:shd w:val="clear" w:color="auto" w:fill="auto"/>
            <w:noWrap/>
            <w:vAlign w:val="center"/>
          </w:tcPr>
          <w:p w14:paraId="14727601" w14:textId="353A135B" w:rsidR="00E63BC7" w:rsidRPr="00E63BC7" w:rsidRDefault="00E63BC7" w:rsidP="00E63BC7">
            <w:pPr>
              <w:spacing w:after="0"/>
              <w:jc w:val="right"/>
              <w:rPr>
                <w:sz w:val="18"/>
                <w:szCs w:val="18"/>
              </w:rPr>
            </w:pPr>
            <w:r w:rsidRPr="00E63BC7">
              <w:rPr>
                <w:sz w:val="18"/>
                <w:szCs w:val="18"/>
              </w:rPr>
              <w:t xml:space="preserve"> 645 </w:t>
            </w:r>
          </w:p>
        </w:tc>
        <w:tc>
          <w:tcPr>
            <w:tcW w:w="960" w:type="dxa"/>
            <w:tcBorders>
              <w:top w:val="nil"/>
              <w:left w:val="nil"/>
              <w:bottom w:val="single" w:sz="4" w:space="0" w:color="F79646"/>
              <w:right w:val="single" w:sz="4" w:space="0" w:color="F79646"/>
            </w:tcBorders>
            <w:shd w:val="clear" w:color="auto" w:fill="auto"/>
            <w:noWrap/>
            <w:vAlign w:val="center"/>
          </w:tcPr>
          <w:p w14:paraId="0625D0CB" w14:textId="3977647F" w:rsidR="00E63BC7" w:rsidRPr="00E63BC7" w:rsidRDefault="00E63BC7" w:rsidP="00E63BC7">
            <w:pPr>
              <w:spacing w:after="0"/>
              <w:jc w:val="right"/>
              <w:rPr>
                <w:sz w:val="18"/>
                <w:szCs w:val="18"/>
              </w:rPr>
            </w:pPr>
            <w:r w:rsidRPr="00E63BC7">
              <w:rPr>
                <w:sz w:val="18"/>
                <w:szCs w:val="18"/>
              </w:rPr>
              <w:t xml:space="preserve"> 930 </w:t>
            </w:r>
          </w:p>
        </w:tc>
        <w:tc>
          <w:tcPr>
            <w:tcW w:w="960" w:type="dxa"/>
            <w:tcBorders>
              <w:top w:val="nil"/>
              <w:left w:val="nil"/>
              <w:bottom w:val="single" w:sz="4" w:space="0" w:color="F79646"/>
              <w:right w:val="single" w:sz="4" w:space="0" w:color="F79646"/>
            </w:tcBorders>
            <w:shd w:val="clear" w:color="auto" w:fill="auto"/>
            <w:noWrap/>
            <w:vAlign w:val="center"/>
          </w:tcPr>
          <w:p w14:paraId="73C7B9B5" w14:textId="0E0F8868" w:rsidR="00E63BC7" w:rsidRPr="00E63BC7" w:rsidRDefault="00E63BC7" w:rsidP="00E63BC7">
            <w:pPr>
              <w:spacing w:after="0"/>
              <w:jc w:val="right"/>
              <w:rPr>
                <w:sz w:val="18"/>
                <w:szCs w:val="18"/>
              </w:rPr>
            </w:pPr>
            <w:r w:rsidRPr="00E63BC7">
              <w:rPr>
                <w:sz w:val="18"/>
                <w:szCs w:val="18"/>
              </w:rPr>
              <w:t xml:space="preserve"> 2,900 </w:t>
            </w:r>
          </w:p>
        </w:tc>
        <w:tc>
          <w:tcPr>
            <w:tcW w:w="960" w:type="dxa"/>
            <w:tcBorders>
              <w:top w:val="nil"/>
              <w:left w:val="nil"/>
              <w:bottom w:val="single" w:sz="4" w:space="0" w:color="F79646"/>
              <w:right w:val="single" w:sz="4" w:space="0" w:color="F79646"/>
            </w:tcBorders>
            <w:shd w:val="clear" w:color="auto" w:fill="auto"/>
            <w:noWrap/>
            <w:vAlign w:val="center"/>
          </w:tcPr>
          <w:p w14:paraId="502C5D46" w14:textId="1EDBB90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31E78" w14:textId="70300ECF" w:rsidR="00E63BC7" w:rsidRPr="00E63BC7" w:rsidRDefault="00E63BC7" w:rsidP="00E63BC7">
            <w:pPr>
              <w:spacing w:after="0"/>
              <w:jc w:val="right"/>
              <w:rPr>
                <w:sz w:val="18"/>
                <w:szCs w:val="18"/>
              </w:rPr>
            </w:pPr>
            <w:r w:rsidRPr="00E63BC7">
              <w:rPr>
                <w:sz w:val="18"/>
                <w:szCs w:val="18"/>
              </w:rPr>
              <w:t xml:space="preserve"> 265 </w:t>
            </w:r>
          </w:p>
        </w:tc>
        <w:tc>
          <w:tcPr>
            <w:tcW w:w="960" w:type="dxa"/>
            <w:tcBorders>
              <w:top w:val="nil"/>
              <w:left w:val="nil"/>
              <w:bottom w:val="single" w:sz="4" w:space="0" w:color="F79646"/>
              <w:right w:val="single" w:sz="4" w:space="0" w:color="F79646"/>
            </w:tcBorders>
            <w:shd w:val="clear" w:color="auto" w:fill="auto"/>
            <w:noWrap/>
            <w:vAlign w:val="center"/>
          </w:tcPr>
          <w:p w14:paraId="7FB4CBD7" w14:textId="0220303E" w:rsidR="00E63BC7" w:rsidRPr="00E63BC7" w:rsidRDefault="00E63BC7" w:rsidP="00E63BC7">
            <w:pPr>
              <w:spacing w:after="0"/>
              <w:jc w:val="right"/>
              <w:rPr>
                <w:sz w:val="18"/>
                <w:szCs w:val="18"/>
              </w:rPr>
            </w:pPr>
            <w:r w:rsidRPr="00E63BC7">
              <w:rPr>
                <w:sz w:val="18"/>
                <w:szCs w:val="18"/>
              </w:rPr>
              <w:t xml:space="preserve"> 653 </w:t>
            </w:r>
          </w:p>
        </w:tc>
        <w:tc>
          <w:tcPr>
            <w:tcW w:w="1070" w:type="dxa"/>
            <w:tcBorders>
              <w:top w:val="nil"/>
              <w:left w:val="nil"/>
              <w:bottom w:val="single" w:sz="4" w:space="0" w:color="F79646"/>
              <w:right w:val="single" w:sz="4" w:space="0" w:color="F79646"/>
            </w:tcBorders>
            <w:shd w:val="clear" w:color="auto" w:fill="auto"/>
            <w:noWrap/>
            <w:vAlign w:val="center"/>
          </w:tcPr>
          <w:p w14:paraId="55FCE6AC" w14:textId="735FD416" w:rsidR="00E63BC7" w:rsidRPr="00E63BC7" w:rsidRDefault="00E63BC7" w:rsidP="00E63BC7">
            <w:pPr>
              <w:spacing w:after="0"/>
              <w:jc w:val="right"/>
              <w:rPr>
                <w:sz w:val="18"/>
                <w:szCs w:val="18"/>
              </w:rPr>
            </w:pPr>
            <w:r w:rsidRPr="00E63BC7">
              <w:rPr>
                <w:sz w:val="18"/>
                <w:szCs w:val="18"/>
              </w:rPr>
              <w:t xml:space="preserve"> 13,223 </w:t>
            </w:r>
          </w:p>
        </w:tc>
      </w:tr>
      <w:tr w:rsidR="00E63BC7" w:rsidRPr="009D7500" w14:paraId="42BB921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9EC190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189A505" w14:textId="5C76C66E"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88C8B7A" w14:textId="558FE23C" w:rsidR="00E63BC7" w:rsidRPr="00E63BC7" w:rsidRDefault="00E63BC7" w:rsidP="00E63BC7">
            <w:pPr>
              <w:spacing w:after="0"/>
              <w:jc w:val="right"/>
              <w:rPr>
                <w:sz w:val="18"/>
                <w:szCs w:val="18"/>
              </w:rPr>
            </w:pPr>
            <w:r w:rsidRPr="00E63BC7">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22CFBF48" w14:textId="379F9711" w:rsidR="00E63BC7" w:rsidRPr="00E63BC7" w:rsidRDefault="00E63BC7" w:rsidP="00E63BC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16E9FF95" w14:textId="5ECEBC6D" w:rsidR="00E63BC7" w:rsidRPr="00E63BC7" w:rsidRDefault="00E63BC7" w:rsidP="00E63BC7">
            <w:pPr>
              <w:spacing w:after="0"/>
              <w:jc w:val="right"/>
              <w:rPr>
                <w:sz w:val="18"/>
                <w:szCs w:val="18"/>
              </w:rPr>
            </w:pPr>
            <w:r w:rsidRPr="00E63BC7">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29FEA31D" w14:textId="23B77C4F" w:rsidR="00E63BC7" w:rsidRPr="00E63BC7" w:rsidRDefault="00E63BC7" w:rsidP="00E63BC7">
            <w:pPr>
              <w:spacing w:after="0"/>
              <w:jc w:val="right"/>
              <w:rPr>
                <w:sz w:val="18"/>
                <w:szCs w:val="18"/>
              </w:rPr>
            </w:pPr>
            <w:r w:rsidRPr="00E63BC7">
              <w:rPr>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28C45AEA" w14:textId="21E456AC" w:rsidR="00E63BC7" w:rsidRPr="00E63BC7" w:rsidRDefault="00E63BC7" w:rsidP="00E63BC7">
            <w:pPr>
              <w:spacing w:after="0"/>
              <w:jc w:val="right"/>
              <w:rPr>
                <w:sz w:val="18"/>
                <w:szCs w:val="18"/>
              </w:rPr>
            </w:pPr>
            <w:r w:rsidRPr="00E63BC7">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0FE09283" w14:textId="07F8694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1545A" w14:textId="58C5E49F" w:rsidR="00E63BC7" w:rsidRPr="00E63BC7" w:rsidRDefault="00E63BC7" w:rsidP="00E63BC7">
            <w:pPr>
              <w:spacing w:after="0"/>
              <w:jc w:val="right"/>
              <w:rPr>
                <w:sz w:val="18"/>
                <w:szCs w:val="18"/>
              </w:rPr>
            </w:pPr>
            <w:r w:rsidRPr="00E63BC7">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71EDD357" w14:textId="52517D2F" w:rsidR="00E63BC7" w:rsidRPr="00E63BC7" w:rsidRDefault="00E63BC7" w:rsidP="00E63BC7">
            <w:pPr>
              <w:spacing w:after="0"/>
              <w:jc w:val="right"/>
              <w:rPr>
                <w:sz w:val="18"/>
                <w:szCs w:val="18"/>
              </w:rPr>
            </w:pPr>
            <w:r w:rsidRPr="00E63BC7">
              <w:rPr>
                <w:sz w:val="18"/>
                <w:szCs w:val="18"/>
              </w:rPr>
              <w:t xml:space="preserve"> 65 </w:t>
            </w:r>
          </w:p>
        </w:tc>
        <w:tc>
          <w:tcPr>
            <w:tcW w:w="1070" w:type="dxa"/>
            <w:tcBorders>
              <w:top w:val="nil"/>
              <w:left w:val="nil"/>
              <w:bottom w:val="single" w:sz="4" w:space="0" w:color="F79646"/>
              <w:right w:val="single" w:sz="4" w:space="0" w:color="F79646"/>
            </w:tcBorders>
            <w:shd w:val="clear" w:color="auto" w:fill="auto"/>
            <w:noWrap/>
            <w:vAlign w:val="center"/>
          </w:tcPr>
          <w:p w14:paraId="4BD197DB" w14:textId="76433C1F" w:rsidR="00E63BC7" w:rsidRPr="00E63BC7" w:rsidRDefault="00E63BC7" w:rsidP="00E63BC7">
            <w:pPr>
              <w:spacing w:after="0"/>
              <w:jc w:val="right"/>
              <w:rPr>
                <w:sz w:val="18"/>
                <w:szCs w:val="18"/>
              </w:rPr>
            </w:pPr>
            <w:r w:rsidRPr="00E63BC7">
              <w:rPr>
                <w:sz w:val="18"/>
                <w:szCs w:val="18"/>
              </w:rPr>
              <w:t xml:space="preserve"> 36 </w:t>
            </w:r>
          </w:p>
        </w:tc>
      </w:tr>
      <w:tr w:rsidR="00E63BC7" w:rsidRPr="009D7500" w14:paraId="2E5E4F54"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0E0348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4CE7E8" w14:textId="38ED7EAB"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696B3A" w14:textId="2C321DB4"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8434F89" w14:textId="327F7035"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94F0ED7" w14:textId="53F4F416"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F9204E" w14:textId="285B3B62"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8590DC6" w14:textId="18E72143"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B72630A" w14:textId="22C5B06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E1EB8" w14:textId="58187188"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5FD5980" w14:textId="6ED27927" w:rsidR="00E63BC7" w:rsidRPr="00E63BC7" w:rsidRDefault="00E63BC7" w:rsidP="00E63BC7">
            <w:pPr>
              <w:spacing w:after="0"/>
              <w:jc w:val="right"/>
              <w:rPr>
                <w:sz w:val="18"/>
                <w:szCs w:val="18"/>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35F6979" w14:textId="6A548A5C" w:rsidR="00E63BC7" w:rsidRPr="00E63BC7" w:rsidRDefault="00E63BC7" w:rsidP="00E63BC7">
            <w:pPr>
              <w:spacing w:after="0"/>
              <w:jc w:val="right"/>
              <w:rPr>
                <w:sz w:val="18"/>
                <w:szCs w:val="18"/>
              </w:rPr>
            </w:pPr>
            <w:r w:rsidRPr="00E63BC7">
              <w:rPr>
                <w:sz w:val="18"/>
                <w:szCs w:val="18"/>
              </w:rPr>
              <w:t xml:space="preserve"> 1 </w:t>
            </w:r>
          </w:p>
        </w:tc>
      </w:tr>
      <w:tr w:rsidR="00D62F37" w:rsidRPr="009D7500" w14:paraId="5B50A3DB" w14:textId="77777777" w:rsidTr="00B57E8C">
        <w:trPr>
          <w:trHeight w:val="283"/>
        </w:trPr>
        <w:tc>
          <w:tcPr>
            <w:tcW w:w="2401" w:type="dxa"/>
            <w:vMerge w:val="restart"/>
            <w:tcBorders>
              <w:left w:val="single" w:sz="4" w:space="0" w:color="F79646"/>
              <w:right w:val="single" w:sz="4" w:space="0" w:color="F79646"/>
            </w:tcBorders>
            <w:shd w:val="clear" w:color="auto" w:fill="auto"/>
            <w:vAlign w:val="center"/>
          </w:tcPr>
          <w:p w14:paraId="7D483D65"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NMOSD–seronegative</w:t>
            </w:r>
          </w:p>
          <w:p w14:paraId="2E9276FC" w14:textId="61D9D834"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3EB764A" w14:textId="632E6B91"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B25DF6E" w14:textId="14D3E134" w:rsidR="00D62F37" w:rsidRPr="00E63BC7" w:rsidRDefault="00D62F37" w:rsidP="00D62F37">
            <w:pPr>
              <w:spacing w:after="0"/>
              <w:jc w:val="right"/>
              <w:rPr>
                <w:sz w:val="18"/>
                <w:szCs w:val="18"/>
              </w:rPr>
            </w:pPr>
            <w:r w:rsidRPr="00E63BC7">
              <w:rPr>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vAlign w:val="center"/>
          </w:tcPr>
          <w:p w14:paraId="36F9640A" w14:textId="220FBE74" w:rsidR="00D62F37" w:rsidRPr="00E63BC7" w:rsidRDefault="00D62F37" w:rsidP="00D62F37">
            <w:pPr>
              <w:spacing w:after="0"/>
              <w:jc w:val="right"/>
              <w:rPr>
                <w:sz w:val="18"/>
                <w:szCs w:val="18"/>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vAlign w:val="center"/>
          </w:tcPr>
          <w:p w14:paraId="187FAEC0" w14:textId="1BC0F982" w:rsidR="00D62F37" w:rsidRPr="00E63BC7" w:rsidRDefault="00D62F37" w:rsidP="00D62F3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5FAA6D" w14:textId="22F5878D" w:rsidR="00D62F37" w:rsidRPr="00E63BC7" w:rsidRDefault="00D62F37" w:rsidP="00D62F37">
            <w:pPr>
              <w:spacing w:after="0"/>
              <w:jc w:val="right"/>
              <w:rPr>
                <w:sz w:val="18"/>
                <w:szCs w:val="18"/>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721A1E04" w14:textId="02EEDA31" w:rsidR="00D62F37" w:rsidRPr="00E63BC7" w:rsidRDefault="00D62F37" w:rsidP="00D62F37">
            <w:pPr>
              <w:spacing w:after="0"/>
              <w:jc w:val="right"/>
              <w:rPr>
                <w:sz w:val="18"/>
                <w:szCs w:val="18"/>
              </w:rPr>
            </w:pPr>
            <w:r w:rsidRPr="0003296F">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EFE7A8F" w14:textId="34DE8595" w:rsidR="00D62F37" w:rsidRPr="00E63BC7" w:rsidRDefault="00D62F37" w:rsidP="00D62F37">
            <w:pPr>
              <w:spacing w:after="0"/>
              <w:jc w:val="right"/>
              <w:rPr>
                <w:sz w:val="18"/>
                <w:szCs w:val="18"/>
              </w:rPr>
            </w:pPr>
            <w:r w:rsidRPr="0003296F">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3B0AA93" w14:textId="39200438"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C8F2A" w14:textId="10A9772C"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5CF5DA" w14:textId="78B1A99C" w:rsidR="00D62F37" w:rsidRPr="00E63BC7" w:rsidRDefault="005D51AE" w:rsidP="00D62F37">
            <w:pPr>
              <w:spacing w:after="0"/>
              <w:jc w:val="right"/>
              <w:rPr>
                <w:sz w:val="18"/>
                <w:szCs w:val="18"/>
              </w:rPr>
            </w:pPr>
            <w:r>
              <w:rPr>
                <w:sz w:val="18"/>
                <w:szCs w:val="18"/>
              </w:rPr>
              <w:t>&lt;46</w:t>
            </w:r>
          </w:p>
        </w:tc>
      </w:tr>
      <w:tr w:rsidR="00E63BC7" w:rsidRPr="009D7500" w14:paraId="0F5C2D9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FAAE58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A34EF4C" w14:textId="571A832D"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BCCFC5D" w14:textId="0F1EA108" w:rsidR="00E63BC7" w:rsidRPr="00E63BC7" w:rsidRDefault="00E63BC7" w:rsidP="00E63BC7">
            <w:pPr>
              <w:spacing w:after="0"/>
              <w:jc w:val="right"/>
              <w:rPr>
                <w:sz w:val="18"/>
                <w:szCs w:val="18"/>
              </w:rPr>
            </w:pPr>
            <w:r w:rsidRPr="00E63BC7">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01FA801D" w14:textId="1CF5B897" w:rsidR="00E63BC7" w:rsidRPr="00E63BC7" w:rsidRDefault="00E63BC7" w:rsidP="00E63BC7">
            <w:pPr>
              <w:spacing w:after="0"/>
              <w:jc w:val="right"/>
              <w:rPr>
                <w:sz w:val="18"/>
                <w:szCs w:val="18"/>
              </w:rPr>
            </w:pPr>
            <w:r w:rsidRPr="00E63BC7">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0211839F" w14:textId="27067E32" w:rsidR="00E63BC7" w:rsidRPr="00E63BC7" w:rsidRDefault="00E63BC7" w:rsidP="00E63BC7">
            <w:pPr>
              <w:spacing w:after="0"/>
              <w:jc w:val="right"/>
              <w:rPr>
                <w:sz w:val="18"/>
                <w:szCs w:val="18"/>
              </w:rPr>
            </w:pPr>
            <w:r w:rsidRPr="00E63BC7">
              <w:rPr>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74F32F3F" w14:textId="62B1F6CF" w:rsidR="00E63BC7" w:rsidRPr="00E63BC7" w:rsidRDefault="00E63BC7" w:rsidP="00E63BC7">
            <w:pPr>
              <w:spacing w:after="0"/>
              <w:jc w:val="right"/>
              <w:rPr>
                <w:sz w:val="18"/>
                <w:szCs w:val="18"/>
              </w:rPr>
            </w:pPr>
            <w:r w:rsidRPr="00E63BC7">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3068757A" w14:textId="6848109A" w:rsidR="00E63BC7" w:rsidRPr="00E63BC7" w:rsidRDefault="00E63BC7" w:rsidP="00E63BC7">
            <w:pPr>
              <w:spacing w:after="0"/>
              <w:jc w:val="right"/>
              <w:rPr>
                <w:sz w:val="18"/>
                <w:szCs w:val="18"/>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326F8364" w14:textId="5625BC00" w:rsidR="00E63BC7" w:rsidRPr="00E63BC7" w:rsidRDefault="00E63BC7" w:rsidP="00E63BC7">
            <w:pPr>
              <w:spacing w:after="0"/>
              <w:jc w:val="right"/>
              <w:rPr>
                <w:sz w:val="18"/>
                <w:szCs w:val="18"/>
              </w:rPr>
            </w:pPr>
            <w:r w:rsidRPr="00E63BC7">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7B106466" w14:textId="1EC7693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E88B6D" w14:textId="7A70F9F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A399D80" w14:textId="2E04E885" w:rsidR="00E63BC7" w:rsidRPr="00E63BC7" w:rsidRDefault="00E63BC7" w:rsidP="00E63BC7">
            <w:pPr>
              <w:spacing w:after="0"/>
              <w:jc w:val="right"/>
              <w:rPr>
                <w:sz w:val="18"/>
                <w:szCs w:val="18"/>
              </w:rPr>
            </w:pPr>
            <w:r w:rsidRPr="00E63BC7">
              <w:rPr>
                <w:sz w:val="18"/>
                <w:szCs w:val="18"/>
              </w:rPr>
              <w:t xml:space="preserve"> 46 </w:t>
            </w:r>
          </w:p>
        </w:tc>
      </w:tr>
      <w:tr w:rsidR="00E63BC7" w:rsidRPr="009D7500" w14:paraId="3DA0D2F0"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E4DB78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8655F6" w14:textId="282A759E"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A9CA6BE" w14:textId="0C6468A4" w:rsidR="00E63BC7" w:rsidRPr="00E63BC7" w:rsidRDefault="00E63BC7" w:rsidP="00E63BC7">
            <w:pPr>
              <w:spacing w:after="0"/>
              <w:jc w:val="right"/>
              <w:rPr>
                <w:sz w:val="18"/>
                <w:szCs w:val="18"/>
              </w:rPr>
            </w:pPr>
            <w:r w:rsidRPr="00E63BC7">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76B5A1D5" w14:textId="76E6398B" w:rsidR="00E63BC7" w:rsidRPr="00E63BC7" w:rsidRDefault="00E63BC7" w:rsidP="00E63BC7">
            <w:pPr>
              <w:spacing w:after="0"/>
              <w:jc w:val="right"/>
              <w:rPr>
                <w:sz w:val="18"/>
                <w:szCs w:val="18"/>
              </w:rPr>
            </w:pPr>
            <w:r w:rsidRPr="00E63BC7">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310E6E47" w14:textId="553D46A6"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1A9640D" w14:textId="792C3712" w:rsidR="00E63BC7" w:rsidRPr="00E63BC7" w:rsidRDefault="00E63BC7" w:rsidP="00E63BC7">
            <w:pPr>
              <w:spacing w:after="0"/>
              <w:jc w:val="right"/>
              <w:rPr>
                <w:sz w:val="18"/>
                <w:szCs w:val="18"/>
              </w:rPr>
            </w:pPr>
            <w:r w:rsidRPr="00E63BC7">
              <w:rPr>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A6FFA6D" w14:textId="14257496" w:rsidR="00E63BC7" w:rsidRPr="00E63BC7" w:rsidRDefault="00E63BC7" w:rsidP="00E63BC7">
            <w:pPr>
              <w:spacing w:after="0"/>
              <w:jc w:val="right"/>
              <w:rPr>
                <w:sz w:val="18"/>
                <w:szCs w:val="18"/>
              </w:rPr>
            </w:pPr>
            <w:r w:rsidRPr="00E63BC7">
              <w:rPr>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24E6E7D0" w14:textId="3479BFD8"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4957E397" w14:textId="4503134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C2E734" w14:textId="3A04505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2C9D72" w14:textId="40104D5A" w:rsidR="00E63BC7" w:rsidRPr="00E63BC7" w:rsidRDefault="00E63BC7" w:rsidP="00E63BC7">
            <w:pPr>
              <w:spacing w:after="0"/>
              <w:jc w:val="right"/>
              <w:rPr>
                <w:sz w:val="18"/>
                <w:szCs w:val="18"/>
              </w:rPr>
            </w:pPr>
            <w:r w:rsidRPr="00E63BC7">
              <w:rPr>
                <w:sz w:val="18"/>
                <w:szCs w:val="18"/>
              </w:rPr>
              <w:t xml:space="preserve"> 82 </w:t>
            </w:r>
          </w:p>
        </w:tc>
      </w:tr>
      <w:tr w:rsidR="00E63BC7" w:rsidRPr="009D7500" w14:paraId="4C029ED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DC927B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904775D" w14:textId="23056480"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B63D7E5" w14:textId="470E8B90" w:rsidR="00E63BC7" w:rsidRPr="00E63BC7" w:rsidRDefault="00E63BC7" w:rsidP="00E63BC7">
            <w:pPr>
              <w:spacing w:after="0"/>
              <w:jc w:val="right"/>
              <w:rPr>
                <w:sz w:val="18"/>
                <w:szCs w:val="18"/>
              </w:rPr>
            </w:pPr>
            <w:r w:rsidRPr="00E63BC7">
              <w:rPr>
                <w:sz w:val="18"/>
                <w:szCs w:val="18"/>
              </w:rPr>
              <w:t xml:space="preserve"> 5,341 </w:t>
            </w:r>
          </w:p>
        </w:tc>
        <w:tc>
          <w:tcPr>
            <w:tcW w:w="1040" w:type="dxa"/>
            <w:tcBorders>
              <w:top w:val="nil"/>
              <w:left w:val="nil"/>
              <w:bottom w:val="single" w:sz="4" w:space="0" w:color="F79646"/>
              <w:right w:val="single" w:sz="4" w:space="0" w:color="F79646"/>
            </w:tcBorders>
            <w:shd w:val="clear" w:color="auto" w:fill="auto"/>
            <w:noWrap/>
            <w:vAlign w:val="center"/>
          </w:tcPr>
          <w:p w14:paraId="105E2D02" w14:textId="4D43963D" w:rsidR="00E63BC7" w:rsidRPr="00E63BC7" w:rsidRDefault="00E63BC7" w:rsidP="00E63BC7">
            <w:pPr>
              <w:spacing w:after="0"/>
              <w:jc w:val="right"/>
              <w:rPr>
                <w:sz w:val="18"/>
                <w:szCs w:val="18"/>
              </w:rPr>
            </w:pPr>
            <w:r w:rsidRPr="00E63BC7">
              <w:rPr>
                <w:sz w:val="18"/>
                <w:szCs w:val="18"/>
              </w:rPr>
              <w:t xml:space="preserve"> 1,933 </w:t>
            </w:r>
          </w:p>
        </w:tc>
        <w:tc>
          <w:tcPr>
            <w:tcW w:w="1040" w:type="dxa"/>
            <w:tcBorders>
              <w:top w:val="nil"/>
              <w:left w:val="nil"/>
              <w:bottom w:val="single" w:sz="4" w:space="0" w:color="F79646"/>
              <w:right w:val="single" w:sz="4" w:space="0" w:color="F79646"/>
            </w:tcBorders>
            <w:shd w:val="clear" w:color="auto" w:fill="auto"/>
            <w:noWrap/>
            <w:vAlign w:val="center"/>
          </w:tcPr>
          <w:p w14:paraId="07F15DC7" w14:textId="302256F3" w:rsidR="00E63BC7" w:rsidRPr="00E63BC7" w:rsidRDefault="00E63BC7" w:rsidP="00E63BC7">
            <w:pPr>
              <w:spacing w:after="0"/>
              <w:jc w:val="right"/>
              <w:rPr>
                <w:sz w:val="18"/>
                <w:szCs w:val="18"/>
              </w:rPr>
            </w:pPr>
            <w:r w:rsidRPr="00E63BC7">
              <w:rPr>
                <w:sz w:val="18"/>
                <w:szCs w:val="18"/>
              </w:rPr>
              <w:t xml:space="preserve"> 525 </w:t>
            </w:r>
          </w:p>
        </w:tc>
        <w:tc>
          <w:tcPr>
            <w:tcW w:w="960" w:type="dxa"/>
            <w:tcBorders>
              <w:top w:val="nil"/>
              <w:left w:val="nil"/>
              <w:bottom w:val="single" w:sz="4" w:space="0" w:color="F79646"/>
              <w:right w:val="single" w:sz="4" w:space="0" w:color="F79646"/>
            </w:tcBorders>
            <w:shd w:val="clear" w:color="auto" w:fill="auto"/>
            <w:noWrap/>
            <w:vAlign w:val="center"/>
          </w:tcPr>
          <w:p w14:paraId="51A749AC" w14:textId="1712F226" w:rsidR="00E63BC7" w:rsidRPr="00E63BC7" w:rsidRDefault="00E63BC7" w:rsidP="00E63BC7">
            <w:pPr>
              <w:spacing w:after="0"/>
              <w:jc w:val="right"/>
              <w:rPr>
                <w:sz w:val="18"/>
                <w:szCs w:val="18"/>
              </w:rPr>
            </w:pPr>
            <w:r w:rsidRPr="00E63BC7">
              <w:rPr>
                <w:sz w:val="18"/>
                <w:szCs w:val="18"/>
              </w:rPr>
              <w:t xml:space="preserve"> 2,020 </w:t>
            </w:r>
          </w:p>
        </w:tc>
        <w:tc>
          <w:tcPr>
            <w:tcW w:w="960" w:type="dxa"/>
            <w:tcBorders>
              <w:top w:val="nil"/>
              <w:left w:val="nil"/>
              <w:bottom w:val="single" w:sz="4" w:space="0" w:color="F79646"/>
              <w:right w:val="single" w:sz="4" w:space="0" w:color="F79646"/>
            </w:tcBorders>
            <w:shd w:val="clear" w:color="auto" w:fill="auto"/>
            <w:noWrap/>
            <w:vAlign w:val="center"/>
          </w:tcPr>
          <w:p w14:paraId="19C23609" w14:textId="537F5824"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4A9FB5FC" w14:textId="5F607968" w:rsidR="00E63BC7" w:rsidRPr="00E63BC7" w:rsidRDefault="00E63BC7" w:rsidP="00E63BC7">
            <w:pPr>
              <w:spacing w:after="0"/>
              <w:jc w:val="right"/>
              <w:rPr>
                <w:sz w:val="18"/>
                <w:szCs w:val="18"/>
              </w:rPr>
            </w:pPr>
            <w:r w:rsidRPr="00E63BC7">
              <w:rPr>
                <w:sz w:val="18"/>
                <w:szCs w:val="18"/>
              </w:rPr>
              <w:t xml:space="preserve"> 190 </w:t>
            </w:r>
          </w:p>
        </w:tc>
        <w:tc>
          <w:tcPr>
            <w:tcW w:w="960" w:type="dxa"/>
            <w:tcBorders>
              <w:top w:val="nil"/>
              <w:left w:val="nil"/>
              <w:bottom w:val="single" w:sz="4" w:space="0" w:color="F79646"/>
              <w:right w:val="single" w:sz="4" w:space="0" w:color="F79646"/>
            </w:tcBorders>
            <w:shd w:val="clear" w:color="auto" w:fill="auto"/>
            <w:noWrap/>
            <w:vAlign w:val="center"/>
          </w:tcPr>
          <w:p w14:paraId="6C155FA8" w14:textId="116B696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03AB71" w14:textId="706543D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6D4C7D3" w14:textId="36FE48AE" w:rsidR="00E63BC7" w:rsidRPr="00E63BC7" w:rsidRDefault="00E63BC7" w:rsidP="00E63BC7">
            <w:pPr>
              <w:spacing w:after="0"/>
              <w:jc w:val="right"/>
              <w:rPr>
                <w:sz w:val="18"/>
                <w:szCs w:val="18"/>
              </w:rPr>
            </w:pPr>
            <w:r w:rsidRPr="00E63BC7">
              <w:rPr>
                <w:sz w:val="18"/>
                <w:szCs w:val="18"/>
              </w:rPr>
              <w:t xml:space="preserve"> 10,099 </w:t>
            </w:r>
          </w:p>
        </w:tc>
      </w:tr>
      <w:tr w:rsidR="00E63BC7" w:rsidRPr="009D7500" w14:paraId="3C084F6C"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B94E9B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AD5CC45" w14:textId="5CDC8BAC"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70A49E9" w14:textId="292D10D6" w:rsidR="00E63BC7" w:rsidRPr="00E63BC7" w:rsidRDefault="00E63BC7" w:rsidP="00E63BC7">
            <w:pPr>
              <w:spacing w:after="0"/>
              <w:jc w:val="right"/>
              <w:rPr>
                <w:sz w:val="18"/>
                <w:szCs w:val="18"/>
              </w:rPr>
            </w:pPr>
            <w:r w:rsidRPr="00E63BC7">
              <w:rPr>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vAlign w:val="center"/>
          </w:tcPr>
          <w:p w14:paraId="20C23721" w14:textId="2D68A1BC" w:rsidR="00E63BC7" w:rsidRPr="00E63BC7" w:rsidRDefault="00E63BC7" w:rsidP="00E63BC7">
            <w:pPr>
              <w:spacing w:after="0"/>
              <w:jc w:val="right"/>
              <w:rPr>
                <w:sz w:val="18"/>
                <w:szCs w:val="18"/>
              </w:rPr>
            </w:pPr>
            <w:r w:rsidRPr="00E63BC7">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5C9AB67" w14:textId="1353F93D" w:rsidR="00E63BC7" w:rsidRPr="00E63BC7" w:rsidRDefault="00E63BC7" w:rsidP="00E63BC7">
            <w:pPr>
              <w:spacing w:after="0"/>
              <w:jc w:val="right"/>
              <w:rPr>
                <w:sz w:val="18"/>
                <w:szCs w:val="18"/>
              </w:rPr>
            </w:pPr>
            <w:r w:rsidRPr="00E63BC7">
              <w:rPr>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34C17406" w14:textId="21ADE74E" w:rsidR="00E63BC7" w:rsidRPr="00E63BC7" w:rsidRDefault="00E63BC7" w:rsidP="00E63BC7">
            <w:pPr>
              <w:spacing w:after="0"/>
              <w:jc w:val="right"/>
              <w:rPr>
                <w:sz w:val="18"/>
                <w:szCs w:val="18"/>
              </w:rPr>
            </w:pPr>
            <w:r w:rsidRPr="00E63BC7">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7C8CC957" w14:textId="4189FF52" w:rsidR="00E63BC7" w:rsidRPr="00E63BC7" w:rsidRDefault="00E63BC7" w:rsidP="00E63BC7">
            <w:pPr>
              <w:spacing w:after="0"/>
              <w:jc w:val="right"/>
              <w:rPr>
                <w:sz w:val="18"/>
                <w:szCs w:val="18"/>
              </w:rPr>
            </w:pPr>
            <w:r w:rsidRPr="00E63BC7">
              <w:rPr>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0151387" w14:textId="42E484E4" w:rsidR="00E63BC7" w:rsidRPr="00E63BC7" w:rsidRDefault="00E63BC7" w:rsidP="00E63BC7">
            <w:pPr>
              <w:spacing w:after="0"/>
              <w:jc w:val="right"/>
              <w:rPr>
                <w:sz w:val="18"/>
                <w:szCs w:val="18"/>
              </w:rPr>
            </w:pPr>
            <w:r w:rsidRPr="00E63BC7">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039B04E1" w14:textId="29CCEB2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16CF40" w14:textId="3171DAA1"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F19CE33" w14:textId="770C5173" w:rsidR="00E63BC7" w:rsidRPr="00E63BC7" w:rsidRDefault="00E63BC7" w:rsidP="00E63BC7">
            <w:pPr>
              <w:spacing w:after="0"/>
              <w:jc w:val="right"/>
              <w:rPr>
                <w:sz w:val="18"/>
                <w:szCs w:val="18"/>
              </w:rPr>
            </w:pPr>
            <w:r w:rsidRPr="00E63BC7">
              <w:rPr>
                <w:sz w:val="18"/>
                <w:szCs w:val="18"/>
              </w:rPr>
              <w:t xml:space="preserve"> 35 </w:t>
            </w:r>
          </w:p>
        </w:tc>
      </w:tr>
      <w:tr w:rsidR="00E63BC7" w:rsidRPr="009D7500" w14:paraId="363B8F04"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5DBB45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A2E3E4" w14:textId="0A21352D"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C0DA40E" w14:textId="293A9F8F"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525B7B3C" w14:textId="5184DC3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A9397F2" w14:textId="672C0A64"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38EF04" w14:textId="145F3377"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362699" w14:textId="5145AAE4"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27393A0" w14:textId="0C184800"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6F32503" w14:textId="76D419F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DFAD4C" w14:textId="12912C9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80801D9" w14:textId="405377FD"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6945AB84" w14:textId="77777777" w:rsidTr="008B3279">
        <w:trPr>
          <w:trHeight w:val="283"/>
        </w:trPr>
        <w:tc>
          <w:tcPr>
            <w:tcW w:w="2401" w:type="dxa"/>
            <w:vMerge w:val="restart"/>
            <w:tcBorders>
              <w:left w:val="single" w:sz="4" w:space="0" w:color="F79646"/>
              <w:right w:val="single" w:sz="4" w:space="0" w:color="F79646"/>
            </w:tcBorders>
            <w:shd w:val="clear" w:color="auto" w:fill="auto"/>
            <w:vAlign w:val="center"/>
          </w:tcPr>
          <w:p w14:paraId="3854E503"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Paediatric acute neuropsychiatric disorders (PANS)</w:t>
            </w:r>
          </w:p>
          <w:p w14:paraId="0F93CC9D" w14:textId="40CA9F7A"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41D49B3" w14:textId="669B568C"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2A12760" w14:textId="6649B895" w:rsidR="00D62F37" w:rsidRPr="00E63BC7" w:rsidRDefault="00D62F37" w:rsidP="00D62F37">
            <w:pPr>
              <w:spacing w:after="0"/>
              <w:jc w:val="right"/>
              <w:rPr>
                <w:sz w:val="18"/>
                <w:szCs w:val="18"/>
              </w:rPr>
            </w:pPr>
            <w:r w:rsidRPr="00E63BC7">
              <w:rPr>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vAlign w:val="center"/>
          </w:tcPr>
          <w:p w14:paraId="5B70756D" w14:textId="3CC2CFFF" w:rsidR="00D62F37" w:rsidRPr="00E63BC7" w:rsidRDefault="00D62F37" w:rsidP="00D62F3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455B17D" w14:textId="2131B9ED" w:rsidR="00D62F37" w:rsidRPr="00E63BC7" w:rsidRDefault="00D62F37" w:rsidP="00D62F37">
            <w:pPr>
              <w:spacing w:after="0"/>
              <w:jc w:val="right"/>
              <w:rPr>
                <w:sz w:val="18"/>
                <w:szCs w:val="18"/>
              </w:rPr>
            </w:pPr>
            <w:r w:rsidRPr="00E63BC7">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6686C88C" w14:textId="0A7469C1" w:rsidR="00D62F37" w:rsidRPr="00E63BC7" w:rsidRDefault="00D62F37" w:rsidP="00D62F37">
            <w:pPr>
              <w:spacing w:after="0"/>
              <w:jc w:val="right"/>
              <w:rPr>
                <w:sz w:val="18"/>
                <w:szCs w:val="18"/>
              </w:rPr>
            </w:pPr>
            <w:r>
              <w:rPr>
                <w:sz w:val="18"/>
                <w:szCs w:val="18"/>
              </w:rPr>
              <w:t>&lt;5</w:t>
            </w: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88F47" w14:textId="66B0A0C6"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D90A1" w14:textId="1E226293" w:rsidR="00D62F37" w:rsidRPr="00E63BC7" w:rsidRDefault="00D62F37" w:rsidP="00D62F37">
            <w:pPr>
              <w:spacing w:after="0"/>
              <w:jc w:val="right"/>
              <w:rPr>
                <w:sz w:val="18"/>
                <w:szCs w:val="18"/>
              </w:rPr>
            </w:pPr>
            <w:r w:rsidRPr="003C1EF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4712314D" w14:textId="48A14353" w:rsidR="00D62F37" w:rsidRPr="00E63BC7" w:rsidRDefault="00D62F37" w:rsidP="00D62F37">
            <w:pPr>
              <w:spacing w:after="0"/>
              <w:jc w:val="right"/>
              <w:rPr>
                <w:sz w:val="18"/>
                <w:szCs w:val="18"/>
              </w:rPr>
            </w:pPr>
            <w:r w:rsidRPr="003C1EF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FFA3562" w14:textId="75107D00"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CDEC558" w14:textId="190ACA18" w:rsidR="00D62F37" w:rsidRPr="00E63BC7" w:rsidRDefault="005D51AE" w:rsidP="00D62F37">
            <w:pPr>
              <w:spacing w:after="0"/>
              <w:jc w:val="right"/>
              <w:rPr>
                <w:sz w:val="18"/>
                <w:szCs w:val="18"/>
              </w:rPr>
            </w:pPr>
            <w:r>
              <w:rPr>
                <w:sz w:val="18"/>
                <w:szCs w:val="18"/>
              </w:rPr>
              <w:t>&lt;44</w:t>
            </w:r>
          </w:p>
        </w:tc>
      </w:tr>
      <w:tr w:rsidR="00E63BC7" w:rsidRPr="009D7500" w14:paraId="1216064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0D1CC0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8D2A04" w14:textId="27B5EB49"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191D6DB" w14:textId="4A35356F" w:rsidR="00E63BC7" w:rsidRPr="00E63BC7" w:rsidRDefault="00E63BC7" w:rsidP="00E63BC7">
            <w:pPr>
              <w:spacing w:after="0"/>
              <w:jc w:val="right"/>
              <w:rPr>
                <w:sz w:val="18"/>
                <w:szCs w:val="18"/>
              </w:rPr>
            </w:pPr>
            <w:r w:rsidRPr="00E63BC7">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02EC960F" w14:textId="6A7238F0" w:rsidR="00E63BC7" w:rsidRPr="00E63BC7" w:rsidRDefault="00E63BC7" w:rsidP="00E63BC7">
            <w:pPr>
              <w:spacing w:after="0"/>
              <w:jc w:val="right"/>
              <w:rPr>
                <w:sz w:val="18"/>
                <w:szCs w:val="18"/>
              </w:rPr>
            </w:pPr>
            <w:r w:rsidRPr="00E63BC7">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494572B9" w14:textId="6E538F7B" w:rsidR="00E63BC7" w:rsidRPr="00E63BC7" w:rsidRDefault="00E63BC7" w:rsidP="00E63BC7">
            <w:pPr>
              <w:spacing w:after="0"/>
              <w:jc w:val="right"/>
              <w:rPr>
                <w:sz w:val="18"/>
                <w:szCs w:val="18"/>
              </w:rPr>
            </w:pPr>
            <w:r w:rsidRPr="00E63BC7">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084F02AC" w14:textId="2138D1EC" w:rsidR="00E63BC7" w:rsidRPr="00E63BC7" w:rsidRDefault="00E63BC7" w:rsidP="00E63BC7">
            <w:pPr>
              <w:spacing w:after="0"/>
              <w:jc w:val="right"/>
              <w:rPr>
                <w:sz w:val="18"/>
                <w:szCs w:val="18"/>
              </w:rPr>
            </w:pPr>
            <w:r w:rsidRPr="00E63BC7">
              <w:rPr>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5A263455" w14:textId="158708F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29565" w14:textId="6026BC97" w:rsidR="00E63BC7" w:rsidRPr="00E63BC7" w:rsidRDefault="00E63BC7" w:rsidP="00E63BC7">
            <w:pPr>
              <w:spacing w:after="0"/>
              <w:jc w:val="right"/>
              <w:rPr>
                <w:sz w:val="18"/>
                <w:szCs w:val="18"/>
              </w:rPr>
            </w:pPr>
            <w:r w:rsidRPr="00E63BC7">
              <w:rPr>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0C1A087B" w14:textId="1725A349"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5DC4006B" w14:textId="0A911B46"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350E961" w14:textId="76C9EB3E" w:rsidR="00E63BC7" w:rsidRPr="00E63BC7" w:rsidRDefault="00E63BC7" w:rsidP="00E63BC7">
            <w:pPr>
              <w:spacing w:after="0"/>
              <w:jc w:val="right"/>
              <w:rPr>
                <w:sz w:val="18"/>
                <w:szCs w:val="18"/>
              </w:rPr>
            </w:pPr>
            <w:r w:rsidRPr="00E63BC7">
              <w:rPr>
                <w:sz w:val="18"/>
                <w:szCs w:val="18"/>
              </w:rPr>
              <w:t xml:space="preserve"> 13 </w:t>
            </w:r>
          </w:p>
        </w:tc>
      </w:tr>
      <w:tr w:rsidR="00E63BC7" w:rsidRPr="009D7500" w14:paraId="7B58E1C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1FBBC0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69BB33" w14:textId="6AFBB0B2"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03F7F33" w14:textId="7D285CE8" w:rsidR="00E63BC7" w:rsidRPr="00E63BC7" w:rsidRDefault="00E63BC7" w:rsidP="00E63BC7">
            <w:pPr>
              <w:spacing w:after="0"/>
              <w:jc w:val="right"/>
              <w:rPr>
                <w:sz w:val="18"/>
                <w:szCs w:val="18"/>
              </w:rPr>
            </w:pPr>
            <w:r w:rsidRPr="00E63BC7">
              <w:rPr>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vAlign w:val="center"/>
          </w:tcPr>
          <w:p w14:paraId="0EFFA20B" w14:textId="45A40896" w:rsidR="00E63BC7" w:rsidRPr="00E63BC7" w:rsidRDefault="00E63BC7" w:rsidP="00E63BC7">
            <w:pPr>
              <w:spacing w:after="0"/>
              <w:jc w:val="right"/>
              <w:rPr>
                <w:sz w:val="18"/>
                <w:szCs w:val="18"/>
              </w:rPr>
            </w:pPr>
            <w:r w:rsidRPr="00E63BC7">
              <w:rPr>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vAlign w:val="center"/>
          </w:tcPr>
          <w:p w14:paraId="7FF843A7" w14:textId="757DF605" w:rsidR="00E63BC7" w:rsidRPr="00E63BC7" w:rsidRDefault="00E63BC7" w:rsidP="00E63BC7">
            <w:pPr>
              <w:spacing w:after="0"/>
              <w:jc w:val="right"/>
              <w:rPr>
                <w:sz w:val="18"/>
                <w:szCs w:val="18"/>
              </w:rPr>
            </w:pPr>
            <w:r w:rsidRPr="00E63BC7">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2485EB1" w14:textId="4360C85B" w:rsidR="00E63BC7" w:rsidRPr="00E63BC7" w:rsidRDefault="00E63BC7" w:rsidP="00E63BC7">
            <w:pPr>
              <w:spacing w:after="0"/>
              <w:jc w:val="right"/>
              <w:rPr>
                <w:sz w:val="18"/>
                <w:szCs w:val="18"/>
              </w:rPr>
            </w:pPr>
            <w:r w:rsidRPr="00E63BC7">
              <w:rPr>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5D65A469" w14:textId="7748414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13094" w14:textId="03BC0FB6"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6E916ED6" w14:textId="5D098405" w:rsidR="00E63BC7" w:rsidRPr="00E63BC7" w:rsidRDefault="00E63BC7" w:rsidP="00E63BC7">
            <w:pPr>
              <w:spacing w:after="0"/>
              <w:jc w:val="right"/>
              <w:rPr>
                <w:sz w:val="18"/>
                <w:szCs w:val="18"/>
              </w:rPr>
            </w:pPr>
            <w:r w:rsidRPr="00E63BC7">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5C55F61C" w14:textId="05EC72D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8CF7F70" w14:textId="77CA89AB" w:rsidR="00E63BC7" w:rsidRPr="00E63BC7" w:rsidRDefault="00E63BC7" w:rsidP="00E63BC7">
            <w:pPr>
              <w:spacing w:after="0"/>
              <w:jc w:val="right"/>
              <w:rPr>
                <w:sz w:val="18"/>
                <w:szCs w:val="18"/>
              </w:rPr>
            </w:pPr>
            <w:r w:rsidRPr="00E63BC7">
              <w:rPr>
                <w:sz w:val="18"/>
                <w:szCs w:val="18"/>
              </w:rPr>
              <w:t xml:space="preserve"> 57 </w:t>
            </w:r>
          </w:p>
        </w:tc>
      </w:tr>
      <w:tr w:rsidR="00E63BC7" w:rsidRPr="009D7500" w14:paraId="7CB154F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BDA4CF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0C73FBA" w14:textId="7D00F5DE"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6E48B8E" w14:textId="7F48276B" w:rsidR="00E63BC7" w:rsidRPr="00E63BC7" w:rsidRDefault="00E63BC7" w:rsidP="00E63BC7">
            <w:pPr>
              <w:spacing w:after="0"/>
              <w:jc w:val="right"/>
              <w:rPr>
                <w:sz w:val="18"/>
                <w:szCs w:val="18"/>
              </w:rPr>
            </w:pPr>
            <w:r w:rsidRPr="00E63BC7">
              <w:rPr>
                <w:sz w:val="18"/>
                <w:szCs w:val="18"/>
              </w:rPr>
              <w:t xml:space="preserve"> 10,508 </w:t>
            </w:r>
          </w:p>
        </w:tc>
        <w:tc>
          <w:tcPr>
            <w:tcW w:w="1040" w:type="dxa"/>
            <w:tcBorders>
              <w:top w:val="nil"/>
              <w:left w:val="nil"/>
              <w:bottom w:val="single" w:sz="4" w:space="0" w:color="F79646"/>
              <w:right w:val="single" w:sz="4" w:space="0" w:color="F79646"/>
            </w:tcBorders>
            <w:shd w:val="clear" w:color="auto" w:fill="auto"/>
            <w:noWrap/>
            <w:vAlign w:val="center"/>
          </w:tcPr>
          <w:p w14:paraId="58CA76EA" w14:textId="10A8B722" w:rsidR="00E63BC7" w:rsidRPr="00E63BC7" w:rsidRDefault="00E63BC7" w:rsidP="00E63BC7">
            <w:pPr>
              <w:spacing w:after="0"/>
              <w:jc w:val="right"/>
              <w:rPr>
                <w:sz w:val="18"/>
                <w:szCs w:val="18"/>
              </w:rPr>
            </w:pPr>
            <w:r w:rsidRPr="00E63BC7">
              <w:rPr>
                <w:sz w:val="18"/>
                <w:szCs w:val="18"/>
              </w:rPr>
              <w:t xml:space="preserve"> 178 </w:t>
            </w:r>
          </w:p>
        </w:tc>
        <w:tc>
          <w:tcPr>
            <w:tcW w:w="1040" w:type="dxa"/>
            <w:tcBorders>
              <w:top w:val="nil"/>
              <w:left w:val="nil"/>
              <w:bottom w:val="single" w:sz="4" w:space="0" w:color="F79646"/>
              <w:right w:val="single" w:sz="4" w:space="0" w:color="F79646"/>
            </w:tcBorders>
            <w:shd w:val="clear" w:color="auto" w:fill="auto"/>
            <w:noWrap/>
            <w:vAlign w:val="center"/>
          </w:tcPr>
          <w:p w14:paraId="6A40CEEA" w14:textId="43438E93" w:rsidR="00E63BC7" w:rsidRPr="00E63BC7" w:rsidRDefault="00E63BC7" w:rsidP="00E63BC7">
            <w:pPr>
              <w:spacing w:after="0"/>
              <w:jc w:val="right"/>
              <w:rPr>
                <w:sz w:val="18"/>
                <w:szCs w:val="18"/>
              </w:rPr>
            </w:pPr>
            <w:r w:rsidRPr="00E63BC7">
              <w:rPr>
                <w:sz w:val="18"/>
                <w:szCs w:val="18"/>
              </w:rPr>
              <w:t xml:space="preserve"> 2,963 </w:t>
            </w:r>
          </w:p>
        </w:tc>
        <w:tc>
          <w:tcPr>
            <w:tcW w:w="960" w:type="dxa"/>
            <w:tcBorders>
              <w:top w:val="nil"/>
              <w:left w:val="nil"/>
              <w:bottom w:val="single" w:sz="4" w:space="0" w:color="F79646"/>
              <w:right w:val="single" w:sz="4" w:space="0" w:color="F79646"/>
            </w:tcBorders>
            <w:shd w:val="clear" w:color="auto" w:fill="auto"/>
            <w:noWrap/>
            <w:vAlign w:val="center"/>
          </w:tcPr>
          <w:p w14:paraId="534ED407" w14:textId="43D7D06A" w:rsidR="00E63BC7" w:rsidRPr="00E63BC7" w:rsidRDefault="00E63BC7" w:rsidP="00E63BC7">
            <w:pPr>
              <w:spacing w:after="0"/>
              <w:jc w:val="right"/>
              <w:rPr>
                <w:sz w:val="18"/>
                <w:szCs w:val="18"/>
              </w:rPr>
            </w:pPr>
            <w:r w:rsidRPr="00E63BC7">
              <w:rPr>
                <w:sz w:val="18"/>
                <w:szCs w:val="18"/>
              </w:rPr>
              <w:t xml:space="preserve"> 1,115 </w:t>
            </w:r>
          </w:p>
        </w:tc>
        <w:tc>
          <w:tcPr>
            <w:tcW w:w="960" w:type="dxa"/>
            <w:tcBorders>
              <w:top w:val="nil"/>
              <w:left w:val="nil"/>
              <w:bottom w:val="single" w:sz="4" w:space="0" w:color="F79646"/>
              <w:right w:val="single" w:sz="4" w:space="0" w:color="F79646"/>
            </w:tcBorders>
            <w:shd w:val="clear" w:color="auto" w:fill="auto"/>
            <w:noWrap/>
            <w:vAlign w:val="center"/>
          </w:tcPr>
          <w:p w14:paraId="1228F566" w14:textId="0115E84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5B1043" w14:textId="0547EAA7"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88BBBBF" w14:textId="64622BB3" w:rsidR="00E63BC7" w:rsidRPr="00E63BC7" w:rsidRDefault="00E63BC7" w:rsidP="00E63BC7">
            <w:pPr>
              <w:spacing w:after="0"/>
              <w:jc w:val="right"/>
              <w:rPr>
                <w:sz w:val="18"/>
                <w:szCs w:val="18"/>
              </w:rPr>
            </w:pPr>
            <w:r w:rsidRPr="00E63BC7">
              <w:rPr>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vAlign w:val="center"/>
          </w:tcPr>
          <w:p w14:paraId="53AE6D52" w14:textId="3CBB8C4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5A4C1F2" w14:textId="7A4B1520" w:rsidR="00E63BC7" w:rsidRPr="00E63BC7" w:rsidRDefault="00E63BC7" w:rsidP="00E63BC7">
            <w:pPr>
              <w:spacing w:after="0"/>
              <w:jc w:val="right"/>
              <w:rPr>
                <w:sz w:val="18"/>
                <w:szCs w:val="18"/>
              </w:rPr>
            </w:pPr>
            <w:r w:rsidRPr="00E63BC7">
              <w:rPr>
                <w:sz w:val="18"/>
                <w:szCs w:val="18"/>
              </w:rPr>
              <w:t xml:space="preserve"> 14,965 </w:t>
            </w:r>
          </w:p>
        </w:tc>
      </w:tr>
      <w:tr w:rsidR="00E63BC7" w:rsidRPr="009D7500" w14:paraId="267D39F0"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A15E2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9FF123" w14:textId="346A9BFC"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2D057" w14:textId="7D492DAA" w:rsidR="00E63BC7" w:rsidRPr="00E63BC7" w:rsidRDefault="00E63BC7" w:rsidP="00E63BC7">
            <w:pPr>
              <w:spacing w:after="0"/>
              <w:jc w:val="right"/>
              <w:rPr>
                <w:sz w:val="18"/>
                <w:szCs w:val="18"/>
              </w:rPr>
            </w:pPr>
            <w:r w:rsidRPr="00E63BC7">
              <w:rPr>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vAlign w:val="center"/>
          </w:tcPr>
          <w:p w14:paraId="1C2F6091" w14:textId="253F3F95" w:rsidR="00E63BC7" w:rsidRPr="00E63BC7" w:rsidRDefault="00E63BC7" w:rsidP="00E63BC7">
            <w:pPr>
              <w:spacing w:after="0"/>
              <w:jc w:val="right"/>
              <w:rPr>
                <w:sz w:val="18"/>
                <w:szCs w:val="18"/>
              </w:rPr>
            </w:pPr>
            <w:r w:rsidRPr="00E63BC7">
              <w:rPr>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vAlign w:val="center"/>
          </w:tcPr>
          <w:p w14:paraId="60984EAD" w14:textId="1E322A08" w:rsidR="00E63BC7" w:rsidRPr="00E63BC7" w:rsidRDefault="00E63BC7" w:rsidP="00E63BC7">
            <w:pPr>
              <w:spacing w:after="0"/>
              <w:jc w:val="right"/>
              <w:rPr>
                <w:sz w:val="18"/>
                <w:szCs w:val="18"/>
              </w:rPr>
            </w:pPr>
            <w:r w:rsidRPr="00E63BC7">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E0F1EEF" w14:textId="14690100" w:rsidR="00E63BC7" w:rsidRPr="00E63BC7" w:rsidRDefault="00E63BC7" w:rsidP="00E63BC7">
            <w:pPr>
              <w:spacing w:after="0"/>
              <w:jc w:val="right"/>
              <w:rPr>
                <w:sz w:val="18"/>
                <w:szCs w:val="18"/>
              </w:rPr>
            </w:pPr>
            <w:r w:rsidRPr="00E63BC7">
              <w:rPr>
                <w:sz w:val="18"/>
                <w:szCs w:val="18"/>
              </w:rPr>
              <w:t xml:space="preserve"> 112 </w:t>
            </w:r>
          </w:p>
        </w:tc>
        <w:tc>
          <w:tcPr>
            <w:tcW w:w="960" w:type="dxa"/>
            <w:tcBorders>
              <w:top w:val="nil"/>
              <w:left w:val="nil"/>
              <w:bottom w:val="single" w:sz="4" w:space="0" w:color="F79646"/>
              <w:right w:val="single" w:sz="4" w:space="0" w:color="F79646"/>
            </w:tcBorders>
            <w:shd w:val="clear" w:color="auto" w:fill="auto"/>
            <w:noWrap/>
            <w:vAlign w:val="center"/>
          </w:tcPr>
          <w:p w14:paraId="352299BB" w14:textId="1D23A27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706BC9" w14:textId="379D09BF" w:rsidR="00E63BC7" w:rsidRPr="00E63BC7" w:rsidRDefault="00E63BC7" w:rsidP="00E63BC7">
            <w:pPr>
              <w:spacing w:after="0"/>
              <w:jc w:val="right"/>
              <w:rPr>
                <w:sz w:val="18"/>
                <w:szCs w:val="18"/>
              </w:rPr>
            </w:pPr>
            <w:r w:rsidRPr="00E63BC7">
              <w:rPr>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72E3B11E" w14:textId="6E19B643" w:rsidR="00E63BC7" w:rsidRPr="00E63BC7" w:rsidRDefault="00E63BC7" w:rsidP="00E63BC7">
            <w:pPr>
              <w:spacing w:after="0"/>
              <w:jc w:val="right"/>
              <w:rPr>
                <w:sz w:val="18"/>
                <w:szCs w:val="18"/>
              </w:rPr>
            </w:pPr>
            <w:r w:rsidRPr="00E63BC7">
              <w:rPr>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240EC775" w14:textId="1464FB70"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6069B35" w14:textId="2B86F365" w:rsidR="00E63BC7" w:rsidRPr="00E63BC7" w:rsidRDefault="00E63BC7" w:rsidP="00E63BC7">
            <w:pPr>
              <w:spacing w:after="0"/>
              <w:jc w:val="right"/>
              <w:rPr>
                <w:sz w:val="18"/>
                <w:szCs w:val="18"/>
              </w:rPr>
            </w:pPr>
            <w:r w:rsidRPr="00E63BC7">
              <w:rPr>
                <w:sz w:val="18"/>
                <w:szCs w:val="18"/>
              </w:rPr>
              <w:t xml:space="preserve"> 49 </w:t>
            </w:r>
          </w:p>
        </w:tc>
      </w:tr>
      <w:tr w:rsidR="00E63BC7" w:rsidRPr="009D7500" w14:paraId="65C70FB3"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D24856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D1F8D3F" w14:textId="3701A4AA"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E7AA43E" w14:textId="67C670DD"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1FBD030" w14:textId="5B180E04"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46EB068" w14:textId="2C05E8BA"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5726013" w14:textId="042A25CB"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FDC67A9" w14:textId="5D9F2DE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817F10" w14:textId="4A1BD248"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3F432ED" w14:textId="5B5632E5"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5264B8" w14:textId="26997E02"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EED0A4" w14:textId="000402CF" w:rsidR="00E63BC7" w:rsidRPr="00E63BC7" w:rsidRDefault="00E63BC7" w:rsidP="00E63BC7">
            <w:pPr>
              <w:spacing w:after="0"/>
              <w:jc w:val="right"/>
              <w:rPr>
                <w:sz w:val="18"/>
                <w:szCs w:val="18"/>
              </w:rPr>
            </w:pPr>
            <w:r w:rsidRPr="00E63BC7">
              <w:rPr>
                <w:sz w:val="18"/>
                <w:szCs w:val="18"/>
              </w:rPr>
              <w:t xml:space="preserve"> 1 </w:t>
            </w:r>
          </w:p>
        </w:tc>
      </w:tr>
      <w:tr w:rsidR="00D62F37" w:rsidRPr="009D7500" w14:paraId="5F29999C" w14:textId="77777777" w:rsidTr="002743DB">
        <w:trPr>
          <w:trHeight w:val="283"/>
        </w:trPr>
        <w:tc>
          <w:tcPr>
            <w:tcW w:w="2401" w:type="dxa"/>
            <w:vMerge w:val="restart"/>
            <w:tcBorders>
              <w:left w:val="single" w:sz="4" w:space="0" w:color="F79646"/>
              <w:right w:val="single" w:sz="4" w:space="0" w:color="F79646"/>
            </w:tcBorders>
            <w:shd w:val="clear" w:color="auto" w:fill="auto"/>
            <w:vAlign w:val="center"/>
          </w:tcPr>
          <w:p w14:paraId="0F02373D"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Paediatric autoimmune neuropsychiatric disorder (PANDAS)</w:t>
            </w:r>
          </w:p>
          <w:p w14:paraId="13DBEEF7" w14:textId="5DF4AF9E"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76B3020" w14:textId="374AA9B6"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2236E1" w14:textId="1272D210" w:rsidR="00D62F37" w:rsidRPr="00E63BC7" w:rsidRDefault="00D62F37" w:rsidP="00D62F37">
            <w:pPr>
              <w:spacing w:after="0"/>
              <w:jc w:val="right"/>
              <w:rPr>
                <w:sz w:val="18"/>
                <w:szCs w:val="18"/>
              </w:rPr>
            </w:pPr>
            <w:r w:rsidRPr="0083640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9A04E4C" w14:textId="1C0DA479" w:rsidR="00D62F37" w:rsidRPr="00E63BC7" w:rsidRDefault="00D62F37" w:rsidP="00D62F37">
            <w:pPr>
              <w:spacing w:after="0"/>
              <w:jc w:val="right"/>
              <w:rPr>
                <w:sz w:val="18"/>
                <w:szCs w:val="18"/>
              </w:rPr>
            </w:pPr>
            <w:r w:rsidRPr="0083640C">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5E89D6A" w14:textId="2D48842A" w:rsidR="00D62F37" w:rsidRPr="00E63BC7" w:rsidRDefault="00D62F37" w:rsidP="00D62F37">
            <w:pPr>
              <w:spacing w:after="0"/>
              <w:jc w:val="right"/>
              <w:rPr>
                <w:sz w:val="18"/>
                <w:szCs w:val="18"/>
              </w:rPr>
            </w:pPr>
            <w:r w:rsidRPr="00E63BC7">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67EBC33F" w14:textId="5A2639ED"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AE3CA0" w14:textId="34F26175"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89FD0" w14:textId="5A55C7BE"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7D8AA" w14:textId="4FD9B229" w:rsidR="00D62F37" w:rsidRPr="00E63BC7" w:rsidRDefault="00D62F37" w:rsidP="00D62F37">
            <w:pPr>
              <w:spacing w:after="0"/>
              <w:jc w:val="right"/>
              <w:rPr>
                <w:sz w:val="18"/>
                <w:szCs w:val="18"/>
              </w:rPr>
            </w:pPr>
            <w:r>
              <w:rPr>
                <w:sz w:val="18"/>
                <w:szCs w:val="18"/>
              </w:rPr>
              <w:t>&lt;5</w:t>
            </w: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3FAD07" w14:textId="2E6AD3B8"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7DDB306" w14:textId="126076AC" w:rsidR="00D62F37" w:rsidRPr="00E63BC7" w:rsidRDefault="005D51AE" w:rsidP="00D62F37">
            <w:pPr>
              <w:spacing w:after="0"/>
              <w:jc w:val="right"/>
              <w:rPr>
                <w:sz w:val="18"/>
                <w:szCs w:val="18"/>
              </w:rPr>
            </w:pPr>
            <w:r>
              <w:rPr>
                <w:sz w:val="18"/>
                <w:szCs w:val="18"/>
              </w:rPr>
              <w:t>&lt;22</w:t>
            </w:r>
          </w:p>
        </w:tc>
      </w:tr>
      <w:tr w:rsidR="00E63BC7" w:rsidRPr="009D7500" w14:paraId="784D56A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9F6EAD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9CD70E" w14:textId="24CF4375"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BF32BD2" w14:textId="5CDFD94C" w:rsidR="00E63BC7" w:rsidRPr="00E63BC7" w:rsidRDefault="00E63BC7" w:rsidP="00E63BC7">
            <w:pPr>
              <w:spacing w:after="0"/>
              <w:jc w:val="right"/>
              <w:rPr>
                <w:sz w:val="18"/>
                <w:szCs w:val="18"/>
              </w:rPr>
            </w:pPr>
            <w:r w:rsidRPr="00E63BC7">
              <w:rPr>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4AE4FB51" w14:textId="2668A3FB" w:rsidR="00E63BC7" w:rsidRPr="00E63BC7" w:rsidRDefault="00E63BC7" w:rsidP="00E63BC7">
            <w:pPr>
              <w:spacing w:after="0"/>
              <w:jc w:val="right"/>
              <w:rPr>
                <w:sz w:val="18"/>
                <w:szCs w:val="18"/>
              </w:rPr>
            </w:pPr>
            <w:r w:rsidRPr="00E63BC7">
              <w:rPr>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vAlign w:val="center"/>
          </w:tcPr>
          <w:p w14:paraId="4D8A3F12" w14:textId="7B25208B"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BA27DEA" w14:textId="753F824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C554D2" w14:textId="0BE86F2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53DBD3" w14:textId="53C55B6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24F7D6" w14:textId="125A6346"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75447979" w14:textId="650FBDD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F501A7" w14:textId="33D5C800" w:rsidR="00E63BC7" w:rsidRPr="00E63BC7" w:rsidRDefault="00E63BC7" w:rsidP="00E63BC7">
            <w:pPr>
              <w:spacing w:after="0"/>
              <w:jc w:val="right"/>
              <w:rPr>
                <w:sz w:val="18"/>
                <w:szCs w:val="18"/>
              </w:rPr>
            </w:pPr>
            <w:r w:rsidRPr="00E63BC7">
              <w:rPr>
                <w:sz w:val="18"/>
                <w:szCs w:val="18"/>
              </w:rPr>
              <w:t xml:space="preserve"> 13 </w:t>
            </w:r>
          </w:p>
        </w:tc>
      </w:tr>
      <w:tr w:rsidR="00E63BC7" w:rsidRPr="009D7500" w14:paraId="564088C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A034A7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4BCD5B" w14:textId="13488C8B"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6120303" w14:textId="19C74198" w:rsidR="00E63BC7" w:rsidRPr="00E63BC7" w:rsidRDefault="00E63BC7" w:rsidP="00E63BC7">
            <w:pPr>
              <w:spacing w:after="0"/>
              <w:jc w:val="right"/>
              <w:rPr>
                <w:sz w:val="18"/>
                <w:szCs w:val="18"/>
              </w:rPr>
            </w:pPr>
            <w:r w:rsidRPr="00E63BC7">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1C0A53BF" w14:textId="1519BC5F" w:rsidR="00E63BC7" w:rsidRPr="00E63BC7" w:rsidRDefault="00E63BC7" w:rsidP="00E63BC7">
            <w:pPr>
              <w:spacing w:after="0"/>
              <w:jc w:val="right"/>
              <w:rPr>
                <w:sz w:val="18"/>
                <w:szCs w:val="18"/>
              </w:rPr>
            </w:pPr>
            <w:r w:rsidRPr="00E63BC7">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533B8F11" w14:textId="4808EF7F" w:rsidR="00E63BC7" w:rsidRPr="00E63BC7" w:rsidRDefault="00E63BC7" w:rsidP="00E63BC7">
            <w:pPr>
              <w:spacing w:after="0"/>
              <w:jc w:val="right"/>
              <w:rPr>
                <w:sz w:val="18"/>
                <w:szCs w:val="18"/>
              </w:rPr>
            </w:pPr>
            <w:r w:rsidRPr="00E63BC7">
              <w:rPr>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2EEC605C" w14:textId="2A0B27D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397374" w14:textId="7D955BC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0EEE4C" w14:textId="1A30812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D8CC8D" w14:textId="5C0AE709" w:rsidR="00E63BC7" w:rsidRPr="00E63BC7" w:rsidRDefault="00E63BC7" w:rsidP="00E63BC7">
            <w:pPr>
              <w:spacing w:after="0"/>
              <w:jc w:val="right"/>
              <w:rPr>
                <w:sz w:val="18"/>
                <w:szCs w:val="18"/>
              </w:rPr>
            </w:pPr>
            <w:r w:rsidRPr="00E63BC7">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32C0921" w14:textId="362ABB3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6EA8B" w14:textId="41FD190F"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44EBDF7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4CBE93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BE1821" w14:textId="00F5ED5C"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20B07239" w14:textId="048E9E05" w:rsidR="00E63BC7" w:rsidRPr="00E63BC7" w:rsidRDefault="00E63BC7" w:rsidP="00E63BC7">
            <w:pPr>
              <w:spacing w:after="0"/>
              <w:jc w:val="right"/>
              <w:rPr>
                <w:sz w:val="18"/>
                <w:szCs w:val="18"/>
              </w:rPr>
            </w:pPr>
            <w:r w:rsidRPr="00E63BC7">
              <w:rPr>
                <w:sz w:val="18"/>
                <w:szCs w:val="18"/>
              </w:rPr>
              <w:t xml:space="preserve"> 865 </w:t>
            </w:r>
          </w:p>
        </w:tc>
        <w:tc>
          <w:tcPr>
            <w:tcW w:w="1040" w:type="dxa"/>
            <w:tcBorders>
              <w:top w:val="nil"/>
              <w:left w:val="nil"/>
              <w:bottom w:val="single" w:sz="4" w:space="0" w:color="F79646"/>
              <w:right w:val="single" w:sz="4" w:space="0" w:color="F79646"/>
            </w:tcBorders>
            <w:shd w:val="clear" w:color="auto" w:fill="auto"/>
            <w:noWrap/>
            <w:vAlign w:val="center"/>
          </w:tcPr>
          <w:p w14:paraId="2C1AAC15" w14:textId="2D1A7606" w:rsidR="00E63BC7" w:rsidRPr="00E63BC7" w:rsidRDefault="00E63BC7" w:rsidP="00E63BC7">
            <w:pPr>
              <w:spacing w:after="0"/>
              <w:jc w:val="right"/>
              <w:rPr>
                <w:sz w:val="18"/>
                <w:szCs w:val="18"/>
              </w:rPr>
            </w:pPr>
            <w:r w:rsidRPr="00E63BC7">
              <w:rPr>
                <w:sz w:val="18"/>
                <w:szCs w:val="18"/>
              </w:rPr>
              <w:t xml:space="preserve"> 1,163 </w:t>
            </w:r>
          </w:p>
        </w:tc>
        <w:tc>
          <w:tcPr>
            <w:tcW w:w="1040" w:type="dxa"/>
            <w:tcBorders>
              <w:top w:val="nil"/>
              <w:left w:val="nil"/>
              <w:bottom w:val="single" w:sz="4" w:space="0" w:color="F79646"/>
              <w:right w:val="single" w:sz="4" w:space="0" w:color="F79646"/>
            </w:tcBorders>
            <w:shd w:val="clear" w:color="auto" w:fill="auto"/>
            <w:noWrap/>
            <w:vAlign w:val="center"/>
          </w:tcPr>
          <w:p w14:paraId="16485E06" w14:textId="769EF56B" w:rsidR="00E63BC7" w:rsidRPr="00E63BC7" w:rsidRDefault="00E63BC7" w:rsidP="00E63BC7">
            <w:pPr>
              <w:spacing w:after="0"/>
              <w:jc w:val="right"/>
              <w:rPr>
                <w:sz w:val="18"/>
                <w:szCs w:val="18"/>
              </w:rPr>
            </w:pPr>
            <w:r w:rsidRPr="00E63BC7">
              <w:rPr>
                <w:sz w:val="18"/>
                <w:szCs w:val="18"/>
              </w:rPr>
              <w:t xml:space="preserve"> 7,220 </w:t>
            </w:r>
          </w:p>
        </w:tc>
        <w:tc>
          <w:tcPr>
            <w:tcW w:w="960" w:type="dxa"/>
            <w:tcBorders>
              <w:top w:val="nil"/>
              <w:left w:val="nil"/>
              <w:bottom w:val="single" w:sz="4" w:space="0" w:color="F79646"/>
              <w:right w:val="single" w:sz="4" w:space="0" w:color="F79646"/>
            </w:tcBorders>
            <w:shd w:val="clear" w:color="auto" w:fill="auto"/>
            <w:noWrap/>
            <w:vAlign w:val="center"/>
          </w:tcPr>
          <w:p w14:paraId="714BCF17" w14:textId="0873FCC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548711" w14:textId="7B39246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CE4542" w14:textId="1F6EDAC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43C3A7" w14:textId="6B9C56B9" w:rsidR="00E63BC7" w:rsidRPr="00E63BC7" w:rsidRDefault="00E63BC7" w:rsidP="00E63BC7">
            <w:pPr>
              <w:spacing w:after="0"/>
              <w:jc w:val="right"/>
              <w:rPr>
                <w:sz w:val="18"/>
                <w:szCs w:val="18"/>
              </w:rPr>
            </w:pPr>
            <w:r w:rsidRPr="00E63BC7">
              <w:rPr>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vAlign w:val="center"/>
          </w:tcPr>
          <w:p w14:paraId="77B5ACDD" w14:textId="147C2CD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59A44" w14:textId="47016A2C" w:rsidR="00E63BC7" w:rsidRPr="00E63BC7" w:rsidRDefault="00E63BC7" w:rsidP="00E63BC7">
            <w:pPr>
              <w:spacing w:after="0"/>
              <w:jc w:val="right"/>
              <w:rPr>
                <w:sz w:val="18"/>
                <w:szCs w:val="18"/>
              </w:rPr>
            </w:pPr>
            <w:r w:rsidRPr="00E63BC7">
              <w:rPr>
                <w:sz w:val="18"/>
                <w:szCs w:val="18"/>
              </w:rPr>
              <w:t xml:space="preserve"> 9,488 </w:t>
            </w:r>
          </w:p>
        </w:tc>
      </w:tr>
      <w:tr w:rsidR="00E63BC7" w:rsidRPr="009D7500" w14:paraId="6376A9D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7E8E45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8CF76F" w14:textId="36522C76"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6FD33A4" w14:textId="223C27C1" w:rsidR="00E63BC7" w:rsidRPr="00E63BC7" w:rsidRDefault="00E63BC7" w:rsidP="00E63BC7">
            <w:pPr>
              <w:spacing w:after="0"/>
              <w:jc w:val="right"/>
              <w:rPr>
                <w:sz w:val="18"/>
                <w:szCs w:val="18"/>
              </w:rPr>
            </w:pPr>
            <w:r w:rsidRPr="00E63BC7">
              <w:rPr>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vAlign w:val="center"/>
          </w:tcPr>
          <w:p w14:paraId="2AB2FE02" w14:textId="0F2E977D" w:rsidR="00E63BC7" w:rsidRPr="00E63BC7" w:rsidRDefault="00E63BC7" w:rsidP="00E63BC7">
            <w:pPr>
              <w:spacing w:after="0"/>
              <w:jc w:val="right"/>
              <w:rPr>
                <w:sz w:val="18"/>
                <w:szCs w:val="18"/>
              </w:rPr>
            </w:pPr>
            <w:r w:rsidRPr="00E63BC7">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2FC76DFE" w14:textId="1BA6C800"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0D365E5" w14:textId="616D630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F8B3A6" w14:textId="3489BE5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10964A" w14:textId="530142A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624416" w14:textId="65D266E0" w:rsidR="00E63BC7" w:rsidRPr="00E63BC7" w:rsidRDefault="00E63BC7" w:rsidP="00E63BC7">
            <w:pPr>
              <w:spacing w:after="0"/>
              <w:jc w:val="right"/>
              <w:rPr>
                <w:sz w:val="18"/>
                <w:szCs w:val="18"/>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7DAEA78" w14:textId="4264ECD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461B556" w14:textId="7AD636FB" w:rsidR="00E63BC7" w:rsidRPr="00E63BC7" w:rsidRDefault="00E63BC7" w:rsidP="00E63BC7">
            <w:pPr>
              <w:spacing w:after="0"/>
              <w:jc w:val="right"/>
              <w:rPr>
                <w:sz w:val="18"/>
                <w:szCs w:val="18"/>
              </w:rPr>
            </w:pPr>
            <w:r w:rsidRPr="00E63BC7">
              <w:rPr>
                <w:sz w:val="18"/>
                <w:szCs w:val="18"/>
              </w:rPr>
              <w:t xml:space="preserve"> 45 </w:t>
            </w:r>
          </w:p>
        </w:tc>
      </w:tr>
      <w:tr w:rsidR="00E63BC7" w:rsidRPr="009D7500" w14:paraId="3850066C"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5A5E71D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427C61" w14:textId="5516D2C4"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5AA7A51" w14:textId="3941CBA9"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823509D" w14:textId="1DC7FB61"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DD8730C" w14:textId="4B702FD5"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3C26F4B" w14:textId="3DEE930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348B94" w14:textId="1E27FCC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DB85DB" w14:textId="12440F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AAFB45" w14:textId="7A4DB9DE"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D7688AB" w14:textId="45EC51C2"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765D2AD" w14:textId="7D6144DD"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391FE9FF" w14:textId="77777777" w:rsidTr="0095658A">
        <w:trPr>
          <w:trHeight w:val="283"/>
        </w:trPr>
        <w:tc>
          <w:tcPr>
            <w:tcW w:w="2401" w:type="dxa"/>
            <w:vMerge w:val="restart"/>
            <w:tcBorders>
              <w:left w:val="single" w:sz="4" w:space="0" w:color="F79646"/>
              <w:right w:val="single" w:sz="4" w:space="0" w:color="F79646"/>
            </w:tcBorders>
            <w:shd w:val="clear" w:color="auto" w:fill="auto"/>
            <w:vAlign w:val="center"/>
          </w:tcPr>
          <w:p w14:paraId="4FF9D25B"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Painful small fibre neuropathy</w:t>
            </w:r>
          </w:p>
          <w:p w14:paraId="71133353" w14:textId="094C5231"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8A4EC0B" w14:textId="3985DB24"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A002342" w14:textId="02C042FD" w:rsidR="00D62F37" w:rsidRPr="00E63BC7" w:rsidRDefault="00D62F37" w:rsidP="00D62F37">
            <w:pPr>
              <w:spacing w:after="0"/>
              <w:jc w:val="right"/>
              <w:rPr>
                <w:sz w:val="18"/>
                <w:szCs w:val="18"/>
              </w:rPr>
            </w:pPr>
            <w:r w:rsidRPr="007E54F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2557CD6" w14:textId="5738659D" w:rsidR="00D62F37" w:rsidRPr="00E63BC7" w:rsidRDefault="00D62F37" w:rsidP="00D62F37">
            <w:pPr>
              <w:spacing w:after="0"/>
              <w:jc w:val="right"/>
              <w:rPr>
                <w:sz w:val="18"/>
                <w:szCs w:val="18"/>
              </w:rPr>
            </w:pPr>
            <w:r w:rsidRPr="007E54F5">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4A2D9C3" w14:textId="56D3CC2A" w:rsidR="00D62F37" w:rsidRPr="00E63BC7" w:rsidRDefault="00D62F37" w:rsidP="00D62F37">
            <w:pPr>
              <w:spacing w:after="0"/>
              <w:jc w:val="right"/>
              <w:rPr>
                <w:sz w:val="18"/>
                <w:szCs w:val="18"/>
              </w:rPr>
            </w:pPr>
            <w:r w:rsidRPr="007E54F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688D446" w14:textId="36605CD7"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445162" w14:textId="21FD5D3F" w:rsidR="00D62F37" w:rsidRPr="00E63BC7" w:rsidRDefault="00D62F37" w:rsidP="00D62F3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9F2C8CE" w14:textId="5332B92E"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0E8D7B" w14:textId="370728DA" w:rsidR="00D62F37" w:rsidRPr="00E63BC7" w:rsidRDefault="00D62F37" w:rsidP="00D62F37">
            <w:pPr>
              <w:spacing w:after="0"/>
              <w:jc w:val="right"/>
              <w:rPr>
                <w:sz w:val="18"/>
                <w:szCs w:val="18"/>
              </w:rPr>
            </w:pPr>
            <w:r w:rsidRPr="003F283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569142" w14:textId="111D0836" w:rsidR="00D62F37" w:rsidRPr="00E63BC7" w:rsidRDefault="00D62F37" w:rsidP="00D62F37">
            <w:pPr>
              <w:spacing w:after="0"/>
              <w:jc w:val="right"/>
              <w:rPr>
                <w:sz w:val="18"/>
                <w:szCs w:val="18"/>
              </w:rPr>
            </w:pPr>
            <w:r w:rsidRPr="003F2833">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B0F6845" w14:textId="79E921D1" w:rsidR="00D62F37" w:rsidRPr="00E63BC7" w:rsidRDefault="005D51AE" w:rsidP="00D62F37">
            <w:pPr>
              <w:spacing w:after="0"/>
              <w:jc w:val="right"/>
              <w:rPr>
                <w:sz w:val="18"/>
                <w:szCs w:val="18"/>
              </w:rPr>
            </w:pPr>
            <w:r>
              <w:rPr>
                <w:sz w:val="18"/>
                <w:szCs w:val="18"/>
              </w:rPr>
              <w:t>&lt;30</w:t>
            </w:r>
            <w:r w:rsidR="00D62F37" w:rsidRPr="00E63BC7">
              <w:rPr>
                <w:sz w:val="18"/>
                <w:szCs w:val="18"/>
              </w:rPr>
              <w:t xml:space="preserve"> </w:t>
            </w:r>
          </w:p>
        </w:tc>
      </w:tr>
      <w:tr w:rsidR="00E63BC7" w:rsidRPr="009D7500" w14:paraId="3329099B"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860A7B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0DF2CA" w14:textId="49B14AE2"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527FFC7" w14:textId="61FA2F45" w:rsidR="00E63BC7" w:rsidRPr="00E63BC7" w:rsidRDefault="00E63BC7" w:rsidP="00E63BC7">
            <w:pPr>
              <w:spacing w:after="0"/>
              <w:jc w:val="right"/>
              <w:rPr>
                <w:sz w:val="18"/>
                <w:szCs w:val="18"/>
              </w:rPr>
            </w:pPr>
            <w:r w:rsidRPr="00E63BC7">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4A8C71AC" w14:textId="1A3C4628" w:rsidR="00E63BC7" w:rsidRPr="00E63BC7" w:rsidRDefault="00E63BC7" w:rsidP="00E63BC7">
            <w:pPr>
              <w:spacing w:after="0"/>
              <w:jc w:val="right"/>
              <w:rPr>
                <w:sz w:val="18"/>
                <w:szCs w:val="18"/>
              </w:rPr>
            </w:pPr>
            <w:r w:rsidRPr="00E63BC7">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08F1C168" w14:textId="0EA5CBF7" w:rsidR="00E63BC7" w:rsidRPr="00E63BC7" w:rsidRDefault="00E63BC7" w:rsidP="00E63BC7">
            <w:pPr>
              <w:spacing w:after="0"/>
              <w:jc w:val="right"/>
              <w:rPr>
                <w:sz w:val="18"/>
                <w:szCs w:val="18"/>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3D95782A" w14:textId="39E39AB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2FC4BE" w14:textId="5A4CFC5E" w:rsidR="00E63BC7" w:rsidRPr="00E63BC7" w:rsidRDefault="00E63BC7" w:rsidP="00E63BC7">
            <w:pPr>
              <w:spacing w:after="0"/>
              <w:jc w:val="right"/>
              <w:rPr>
                <w:sz w:val="18"/>
                <w:szCs w:val="18"/>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059B6C91" w14:textId="3540DB9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A0AB5A" w14:textId="438AA710" w:rsidR="00E63BC7" w:rsidRPr="00E63BC7" w:rsidRDefault="00E63BC7" w:rsidP="00E63BC7">
            <w:pPr>
              <w:spacing w:after="0"/>
              <w:jc w:val="right"/>
              <w:rPr>
                <w:sz w:val="18"/>
                <w:szCs w:val="18"/>
              </w:rPr>
            </w:pPr>
            <w:r w:rsidRPr="00E63BC7">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4CDA69C5" w14:textId="311ADB60" w:rsidR="00E63BC7" w:rsidRPr="00E63BC7" w:rsidRDefault="00E63BC7" w:rsidP="00E63BC7">
            <w:pPr>
              <w:spacing w:after="0"/>
              <w:jc w:val="right"/>
              <w:rPr>
                <w:sz w:val="18"/>
                <w:szCs w:val="18"/>
              </w:rPr>
            </w:pPr>
            <w:r w:rsidRPr="00E63BC7">
              <w:rPr>
                <w:sz w:val="18"/>
                <w:szCs w:val="18"/>
              </w:rPr>
              <w:t xml:space="preserve"> 68 </w:t>
            </w:r>
          </w:p>
        </w:tc>
        <w:tc>
          <w:tcPr>
            <w:tcW w:w="1070" w:type="dxa"/>
            <w:tcBorders>
              <w:top w:val="nil"/>
              <w:left w:val="nil"/>
              <w:bottom w:val="single" w:sz="4" w:space="0" w:color="F79646"/>
              <w:right w:val="single" w:sz="4" w:space="0" w:color="F79646"/>
            </w:tcBorders>
            <w:shd w:val="clear" w:color="auto" w:fill="auto"/>
            <w:noWrap/>
            <w:vAlign w:val="center"/>
          </w:tcPr>
          <w:p w14:paraId="72188EBE" w14:textId="44D9C73D"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123E0F9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8625F7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F44D9E" w14:textId="07C2BE5D"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7525887" w14:textId="06F84E77" w:rsidR="00E63BC7" w:rsidRPr="00E63BC7" w:rsidRDefault="00E63BC7" w:rsidP="00E63BC7">
            <w:pPr>
              <w:spacing w:after="0"/>
              <w:jc w:val="right"/>
              <w:rPr>
                <w:sz w:val="18"/>
                <w:szCs w:val="18"/>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D1AFA60" w14:textId="7AE64CD1" w:rsidR="00E63BC7" w:rsidRPr="00E63BC7" w:rsidRDefault="00E63BC7" w:rsidP="00E63BC7">
            <w:pPr>
              <w:spacing w:after="0"/>
              <w:jc w:val="right"/>
              <w:rPr>
                <w:sz w:val="18"/>
                <w:szCs w:val="18"/>
              </w:rPr>
            </w:pPr>
            <w:r w:rsidRPr="00E63BC7">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3F04172E" w14:textId="484DADD6"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1AFA258B" w14:textId="57B5C6A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7EF335" w14:textId="6E0CD884" w:rsidR="00E63BC7" w:rsidRPr="00E63BC7" w:rsidRDefault="00E63BC7" w:rsidP="00E63BC7">
            <w:pPr>
              <w:spacing w:after="0"/>
              <w:jc w:val="right"/>
              <w:rPr>
                <w:sz w:val="18"/>
                <w:szCs w:val="18"/>
              </w:rPr>
            </w:pPr>
            <w:r w:rsidRPr="00E63BC7">
              <w:rPr>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6644E416" w14:textId="5F7E0D2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EF03CB" w14:textId="13FD8B03"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1B7180DA" w14:textId="7B273E5D" w:rsidR="00E63BC7" w:rsidRPr="00E63BC7" w:rsidRDefault="00E63BC7" w:rsidP="00E63BC7">
            <w:pPr>
              <w:spacing w:after="0"/>
              <w:jc w:val="right"/>
              <w:rPr>
                <w:sz w:val="18"/>
                <w:szCs w:val="18"/>
              </w:rPr>
            </w:pPr>
            <w:r w:rsidRPr="00E63BC7">
              <w:rPr>
                <w:sz w:val="18"/>
                <w:szCs w:val="18"/>
              </w:rPr>
              <w:t xml:space="preserve"> 76 </w:t>
            </w:r>
          </w:p>
        </w:tc>
        <w:tc>
          <w:tcPr>
            <w:tcW w:w="1070" w:type="dxa"/>
            <w:tcBorders>
              <w:top w:val="nil"/>
              <w:left w:val="nil"/>
              <w:bottom w:val="single" w:sz="4" w:space="0" w:color="F79646"/>
              <w:right w:val="single" w:sz="4" w:space="0" w:color="F79646"/>
            </w:tcBorders>
            <w:shd w:val="clear" w:color="auto" w:fill="auto"/>
            <w:noWrap/>
            <w:vAlign w:val="center"/>
          </w:tcPr>
          <w:p w14:paraId="6C68F9A5" w14:textId="5D1D09E0" w:rsidR="00E63BC7" w:rsidRPr="00E63BC7" w:rsidRDefault="00E63BC7" w:rsidP="00E63BC7">
            <w:pPr>
              <w:spacing w:after="0"/>
              <w:jc w:val="right"/>
              <w:rPr>
                <w:sz w:val="18"/>
                <w:szCs w:val="18"/>
              </w:rPr>
            </w:pPr>
            <w:r w:rsidRPr="00E63BC7">
              <w:rPr>
                <w:sz w:val="18"/>
                <w:szCs w:val="18"/>
              </w:rPr>
              <w:t xml:space="preserve"> 69 </w:t>
            </w:r>
          </w:p>
        </w:tc>
      </w:tr>
      <w:tr w:rsidR="00E63BC7" w:rsidRPr="009D7500" w14:paraId="1EA039F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1E946B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4A7DB3" w14:textId="21421FC9"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DC4FDE4" w14:textId="64345478" w:rsidR="00E63BC7" w:rsidRPr="00E63BC7" w:rsidRDefault="00E63BC7" w:rsidP="00E63BC7">
            <w:pPr>
              <w:spacing w:after="0"/>
              <w:jc w:val="right"/>
              <w:rPr>
                <w:sz w:val="18"/>
                <w:szCs w:val="18"/>
              </w:rPr>
            </w:pPr>
            <w:r w:rsidRPr="00E63BC7">
              <w:rPr>
                <w:sz w:val="18"/>
                <w:szCs w:val="18"/>
              </w:rPr>
              <w:t xml:space="preserve"> 1,285 </w:t>
            </w:r>
          </w:p>
        </w:tc>
        <w:tc>
          <w:tcPr>
            <w:tcW w:w="1040" w:type="dxa"/>
            <w:tcBorders>
              <w:top w:val="nil"/>
              <w:left w:val="nil"/>
              <w:bottom w:val="single" w:sz="4" w:space="0" w:color="F79646"/>
              <w:right w:val="single" w:sz="4" w:space="0" w:color="F79646"/>
            </w:tcBorders>
            <w:shd w:val="clear" w:color="auto" w:fill="auto"/>
            <w:noWrap/>
            <w:vAlign w:val="center"/>
          </w:tcPr>
          <w:p w14:paraId="194CE0B5" w14:textId="0833447C" w:rsidR="00E63BC7" w:rsidRPr="00E63BC7" w:rsidRDefault="00E63BC7" w:rsidP="00E63BC7">
            <w:pPr>
              <w:spacing w:after="0"/>
              <w:jc w:val="right"/>
              <w:rPr>
                <w:sz w:val="18"/>
                <w:szCs w:val="18"/>
              </w:rPr>
            </w:pPr>
            <w:r w:rsidRPr="00E63BC7">
              <w:rPr>
                <w:sz w:val="18"/>
                <w:szCs w:val="18"/>
              </w:rPr>
              <w:t xml:space="preserve"> 1,210 </w:t>
            </w:r>
          </w:p>
        </w:tc>
        <w:tc>
          <w:tcPr>
            <w:tcW w:w="1040" w:type="dxa"/>
            <w:tcBorders>
              <w:top w:val="nil"/>
              <w:left w:val="nil"/>
              <w:bottom w:val="single" w:sz="4" w:space="0" w:color="F79646"/>
              <w:right w:val="single" w:sz="4" w:space="0" w:color="F79646"/>
            </w:tcBorders>
            <w:shd w:val="clear" w:color="auto" w:fill="auto"/>
            <w:noWrap/>
            <w:vAlign w:val="center"/>
          </w:tcPr>
          <w:p w14:paraId="3555412B" w14:textId="1F353745" w:rsidR="00E63BC7" w:rsidRPr="00E63BC7" w:rsidRDefault="00E63BC7" w:rsidP="00E63BC7">
            <w:pPr>
              <w:spacing w:after="0"/>
              <w:jc w:val="right"/>
              <w:rPr>
                <w:sz w:val="18"/>
                <w:szCs w:val="18"/>
              </w:rPr>
            </w:pPr>
            <w:r w:rsidRPr="00E63BC7">
              <w:rPr>
                <w:sz w:val="18"/>
                <w:szCs w:val="18"/>
              </w:rPr>
              <w:t xml:space="preserve"> 565 </w:t>
            </w:r>
          </w:p>
        </w:tc>
        <w:tc>
          <w:tcPr>
            <w:tcW w:w="960" w:type="dxa"/>
            <w:tcBorders>
              <w:top w:val="nil"/>
              <w:left w:val="nil"/>
              <w:bottom w:val="single" w:sz="4" w:space="0" w:color="F79646"/>
              <w:right w:val="single" w:sz="4" w:space="0" w:color="F79646"/>
            </w:tcBorders>
            <w:shd w:val="clear" w:color="auto" w:fill="auto"/>
            <w:noWrap/>
            <w:vAlign w:val="center"/>
          </w:tcPr>
          <w:p w14:paraId="22B1D80E" w14:textId="31C6F28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BA44DD" w14:textId="4CBC369D" w:rsidR="00E63BC7" w:rsidRPr="00E63BC7" w:rsidRDefault="00E63BC7" w:rsidP="00E63BC7">
            <w:pPr>
              <w:spacing w:after="0"/>
              <w:jc w:val="right"/>
              <w:rPr>
                <w:sz w:val="18"/>
                <w:szCs w:val="18"/>
              </w:rPr>
            </w:pPr>
            <w:r w:rsidRPr="00E63BC7">
              <w:rPr>
                <w:sz w:val="18"/>
                <w:szCs w:val="18"/>
              </w:rPr>
              <w:t xml:space="preserve"> 1,420 </w:t>
            </w:r>
          </w:p>
        </w:tc>
        <w:tc>
          <w:tcPr>
            <w:tcW w:w="960" w:type="dxa"/>
            <w:tcBorders>
              <w:top w:val="nil"/>
              <w:left w:val="nil"/>
              <w:bottom w:val="single" w:sz="4" w:space="0" w:color="F79646"/>
              <w:right w:val="single" w:sz="4" w:space="0" w:color="F79646"/>
            </w:tcBorders>
            <w:shd w:val="clear" w:color="auto" w:fill="auto"/>
            <w:noWrap/>
            <w:vAlign w:val="center"/>
          </w:tcPr>
          <w:p w14:paraId="53F09977" w14:textId="5D2C935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3C5980" w14:textId="6BAE97C7" w:rsidR="00E63BC7" w:rsidRPr="00E63BC7" w:rsidRDefault="00E63BC7" w:rsidP="00E63BC7">
            <w:pPr>
              <w:spacing w:after="0"/>
              <w:jc w:val="right"/>
              <w:rPr>
                <w:sz w:val="18"/>
                <w:szCs w:val="18"/>
              </w:rPr>
            </w:pPr>
            <w:r w:rsidRPr="00E63BC7">
              <w:rPr>
                <w:sz w:val="18"/>
                <w:szCs w:val="18"/>
              </w:rPr>
              <w:t xml:space="preserve"> 880 </w:t>
            </w:r>
          </w:p>
        </w:tc>
        <w:tc>
          <w:tcPr>
            <w:tcW w:w="960" w:type="dxa"/>
            <w:tcBorders>
              <w:top w:val="nil"/>
              <w:left w:val="nil"/>
              <w:bottom w:val="single" w:sz="4" w:space="0" w:color="F79646"/>
              <w:right w:val="single" w:sz="4" w:space="0" w:color="F79646"/>
            </w:tcBorders>
            <w:shd w:val="clear" w:color="auto" w:fill="auto"/>
            <w:noWrap/>
            <w:vAlign w:val="center"/>
          </w:tcPr>
          <w:p w14:paraId="3642533A" w14:textId="6F63F324" w:rsidR="00E63BC7" w:rsidRPr="00E63BC7" w:rsidRDefault="00E63BC7" w:rsidP="00E63BC7">
            <w:pPr>
              <w:spacing w:after="0"/>
              <w:jc w:val="right"/>
              <w:rPr>
                <w:sz w:val="18"/>
                <w:szCs w:val="18"/>
              </w:rPr>
            </w:pPr>
            <w:r w:rsidRPr="00E63BC7">
              <w:rPr>
                <w:sz w:val="18"/>
                <w:szCs w:val="18"/>
              </w:rPr>
              <w:t xml:space="preserve"> 1,593 </w:t>
            </w:r>
          </w:p>
        </w:tc>
        <w:tc>
          <w:tcPr>
            <w:tcW w:w="1070" w:type="dxa"/>
            <w:tcBorders>
              <w:top w:val="nil"/>
              <w:left w:val="nil"/>
              <w:bottom w:val="single" w:sz="4" w:space="0" w:color="F79646"/>
              <w:right w:val="single" w:sz="4" w:space="0" w:color="F79646"/>
            </w:tcBorders>
            <w:shd w:val="clear" w:color="auto" w:fill="auto"/>
            <w:noWrap/>
            <w:vAlign w:val="center"/>
          </w:tcPr>
          <w:p w14:paraId="297F95BD" w14:textId="351BA091" w:rsidR="00E63BC7" w:rsidRPr="00E63BC7" w:rsidRDefault="00E63BC7" w:rsidP="00E63BC7">
            <w:pPr>
              <w:spacing w:after="0"/>
              <w:jc w:val="right"/>
              <w:rPr>
                <w:sz w:val="18"/>
                <w:szCs w:val="18"/>
              </w:rPr>
            </w:pPr>
            <w:r w:rsidRPr="00E63BC7">
              <w:rPr>
                <w:sz w:val="18"/>
                <w:szCs w:val="18"/>
              </w:rPr>
              <w:t xml:space="preserve"> 6,953 </w:t>
            </w:r>
          </w:p>
        </w:tc>
      </w:tr>
      <w:tr w:rsidR="00E63BC7" w:rsidRPr="009D7500" w14:paraId="36B0095B"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3DBBAE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F9EF0EA" w14:textId="0F792923"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F8CFA2E" w14:textId="4E15E001" w:rsidR="00E63BC7" w:rsidRPr="00E63BC7" w:rsidRDefault="00E63BC7" w:rsidP="00E63BC7">
            <w:pPr>
              <w:spacing w:after="0"/>
              <w:jc w:val="right"/>
              <w:rPr>
                <w:sz w:val="18"/>
                <w:szCs w:val="18"/>
              </w:rPr>
            </w:pPr>
            <w:r w:rsidRPr="00E63BC7">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4E6680E4" w14:textId="709A10BC" w:rsidR="00E63BC7" w:rsidRPr="00E63BC7" w:rsidRDefault="00E63BC7" w:rsidP="00E63BC7">
            <w:pPr>
              <w:spacing w:after="0"/>
              <w:jc w:val="right"/>
              <w:rPr>
                <w:sz w:val="18"/>
                <w:szCs w:val="18"/>
              </w:rPr>
            </w:pPr>
            <w:r w:rsidRPr="00E63BC7">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4D6B7DEC" w14:textId="2AEDDD10" w:rsidR="00E63BC7" w:rsidRPr="00E63BC7" w:rsidRDefault="00E63BC7" w:rsidP="00E63BC7">
            <w:pPr>
              <w:spacing w:after="0"/>
              <w:jc w:val="right"/>
              <w:rPr>
                <w:sz w:val="18"/>
                <w:szCs w:val="18"/>
              </w:rPr>
            </w:pPr>
            <w:r w:rsidRPr="00E63BC7">
              <w:rPr>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2FCAB16F" w14:textId="61FBD9A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05BBFB" w14:textId="3CE6AC0A" w:rsidR="00E63BC7" w:rsidRPr="00E63BC7" w:rsidRDefault="00E63BC7" w:rsidP="00E63BC7">
            <w:pPr>
              <w:spacing w:after="0"/>
              <w:jc w:val="right"/>
              <w:rPr>
                <w:sz w:val="18"/>
                <w:szCs w:val="18"/>
              </w:rPr>
            </w:pPr>
            <w:r w:rsidRPr="00E63BC7">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0D0938B2" w14:textId="0300507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D0B418" w14:textId="6F2CB531" w:rsidR="00E63BC7" w:rsidRPr="00E63BC7" w:rsidRDefault="00E63BC7" w:rsidP="00E63BC7">
            <w:pPr>
              <w:spacing w:after="0"/>
              <w:jc w:val="right"/>
              <w:rPr>
                <w:sz w:val="18"/>
                <w:szCs w:val="18"/>
              </w:rPr>
            </w:pPr>
            <w:r w:rsidRPr="00E63BC7">
              <w:rPr>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2299D5BC" w14:textId="4DB1E7BB" w:rsidR="00E63BC7" w:rsidRPr="00E63BC7" w:rsidRDefault="00E63BC7" w:rsidP="00E63BC7">
            <w:pPr>
              <w:spacing w:after="0"/>
              <w:jc w:val="right"/>
              <w:rPr>
                <w:sz w:val="18"/>
                <w:szCs w:val="18"/>
              </w:rPr>
            </w:pPr>
            <w:r w:rsidRPr="00E63BC7">
              <w:rPr>
                <w:sz w:val="18"/>
                <w:szCs w:val="18"/>
              </w:rPr>
              <w:t xml:space="preserve"> 39 </w:t>
            </w:r>
          </w:p>
        </w:tc>
        <w:tc>
          <w:tcPr>
            <w:tcW w:w="1070" w:type="dxa"/>
            <w:tcBorders>
              <w:top w:val="nil"/>
              <w:left w:val="nil"/>
              <w:bottom w:val="single" w:sz="4" w:space="0" w:color="F79646"/>
              <w:right w:val="single" w:sz="4" w:space="0" w:color="F79646"/>
            </w:tcBorders>
            <w:shd w:val="clear" w:color="auto" w:fill="auto"/>
            <w:noWrap/>
            <w:vAlign w:val="center"/>
          </w:tcPr>
          <w:p w14:paraId="02A95F0C" w14:textId="3EB258EF" w:rsidR="00E63BC7" w:rsidRPr="00E63BC7" w:rsidRDefault="00E63BC7" w:rsidP="00E63BC7">
            <w:pPr>
              <w:spacing w:after="0"/>
              <w:jc w:val="right"/>
              <w:rPr>
                <w:sz w:val="18"/>
                <w:szCs w:val="18"/>
              </w:rPr>
            </w:pPr>
            <w:r w:rsidRPr="00E63BC7">
              <w:rPr>
                <w:sz w:val="18"/>
                <w:szCs w:val="18"/>
              </w:rPr>
              <w:t xml:space="preserve"> 33 </w:t>
            </w:r>
          </w:p>
        </w:tc>
      </w:tr>
      <w:tr w:rsidR="00E63BC7" w:rsidRPr="009D7500" w14:paraId="6CCD5FC1"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1A63B22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B6D862" w14:textId="67A08E34"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A9833B7" w14:textId="199C3B56"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C04E718" w14:textId="3C74C187"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32267FA" w14:textId="073409B6"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FB96CC" w14:textId="2F9270B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D4D3B2" w14:textId="1B32F897"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6CA275D" w14:textId="3B3E76A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54CA25" w14:textId="281C007D" w:rsidR="00E63BC7" w:rsidRPr="00E63BC7" w:rsidRDefault="00E63BC7" w:rsidP="00E63BC7">
            <w:pPr>
              <w:spacing w:after="0"/>
              <w:jc w:val="right"/>
              <w:rPr>
                <w:sz w:val="18"/>
                <w:szCs w:val="18"/>
              </w:rPr>
            </w:pPr>
            <w:r w:rsidRPr="00E63BC7">
              <w:rPr>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13DB9921" w14:textId="4CC3EB4A" w:rsidR="00E63BC7" w:rsidRPr="00E63BC7" w:rsidRDefault="00E63BC7" w:rsidP="00E63BC7">
            <w:pPr>
              <w:spacing w:after="0"/>
              <w:jc w:val="right"/>
              <w:rPr>
                <w:sz w:val="18"/>
                <w:szCs w:val="18"/>
              </w:rPr>
            </w:pPr>
            <w:r w:rsidRPr="00E63BC7">
              <w:rPr>
                <w:sz w:val="18"/>
                <w:szCs w:val="18"/>
              </w:rPr>
              <w:t xml:space="preserve"> 4 </w:t>
            </w:r>
          </w:p>
        </w:tc>
        <w:tc>
          <w:tcPr>
            <w:tcW w:w="1070" w:type="dxa"/>
            <w:tcBorders>
              <w:top w:val="nil"/>
              <w:left w:val="nil"/>
              <w:bottom w:val="single" w:sz="4" w:space="0" w:color="F79646"/>
              <w:right w:val="single" w:sz="4" w:space="0" w:color="F79646"/>
            </w:tcBorders>
            <w:shd w:val="clear" w:color="auto" w:fill="auto"/>
            <w:noWrap/>
            <w:vAlign w:val="center"/>
          </w:tcPr>
          <w:p w14:paraId="6A8E367E" w14:textId="3E185189"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7A525657"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2BA61A9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Pure red cell aplasia – associated B19 infection</w:t>
            </w:r>
          </w:p>
          <w:p w14:paraId="1DDF631B" w14:textId="0244FCE2"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DE9BD2E" w14:textId="6665E57E"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B0B544C" w14:textId="2AE02246" w:rsidR="00E63BC7" w:rsidRPr="00E63BC7" w:rsidRDefault="00E63BC7" w:rsidP="00E63BC7">
            <w:pPr>
              <w:spacing w:after="0"/>
              <w:jc w:val="right"/>
              <w:rPr>
                <w:sz w:val="18"/>
                <w:szCs w:val="18"/>
              </w:rPr>
            </w:pPr>
            <w:r w:rsidRPr="00E63BC7">
              <w:rPr>
                <w:sz w:val="18"/>
                <w:szCs w:val="18"/>
              </w:rPr>
              <w:t xml:space="preserve"> 8 </w:t>
            </w:r>
          </w:p>
        </w:tc>
        <w:tc>
          <w:tcPr>
            <w:tcW w:w="1040" w:type="dxa"/>
            <w:tcBorders>
              <w:top w:val="nil"/>
              <w:left w:val="nil"/>
              <w:bottom w:val="single" w:sz="4" w:space="0" w:color="F79646"/>
              <w:right w:val="single" w:sz="4" w:space="0" w:color="F79646"/>
            </w:tcBorders>
            <w:shd w:val="clear" w:color="auto" w:fill="auto"/>
            <w:noWrap/>
            <w:vAlign w:val="center"/>
          </w:tcPr>
          <w:p w14:paraId="6CAD9F21" w14:textId="7F59DFAE" w:rsidR="00E63BC7" w:rsidRPr="00E63BC7" w:rsidRDefault="00D62F37" w:rsidP="00E63BC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5BBEA5AE" w14:textId="380CFB9B" w:rsidR="00E63BC7" w:rsidRPr="00E63BC7" w:rsidRDefault="00E63BC7" w:rsidP="00E63BC7">
            <w:pPr>
              <w:spacing w:after="0"/>
              <w:jc w:val="right"/>
              <w:rPr>
                <w:sz w:val="18"/>
                <w:szCs w:val="18"/>
              </w:rPr>
            </w:pPr>
            <w:r w:rsidRPr="00E63BC7">
              <w:rPr>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3BE6E53E" w14:textId="7C709C65" w:rsidR="00E63BC7" w:rsidRPr="00E63BC7" w:rsidRDefault="00D62F37"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F55DFB" w14:textId="60511C8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233396" w14:textId="72FC989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7ECD52" w14:textId="186D772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9795BC" w14:textId="5A04BBCD" w:rsidR="00E63BC7" w:rsidRPr="00E63BC7" w:rsidRDefault="00D62F37" w:rsidP="00E63BC7">
            <w:pPr>
              <w:spacing w:after="0"/>
              <w:jc w:val="right"/>
              <w:rPr>
                <w:sz w:val="18"/>
                <w:szCs w:val="18"/>
              </w:rPr>
            </w:pPr>
            <w:r>
              <w:rPr>
                <w:sz w:val="18"/>
                <w:szCs w:val="18"/>
              </w:rPr>
              <w:t>&lt;5</w:t>
            </w:r>
            <w:r w:rsidR="00E63BC7"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D582A0F" w14:textId="3D068B39" w:rsidR="00E63BC7" w:rsidRPr="00E63BC7" w:rsidRDefault="005D51AE" w:rsidP="00E63BC7">
            <w:pPr>
              <w:spacing w:after="0"/>
              <w:jc w:val="right"/>
              <w:rPr>
                <w:sz w:val="18"/>
                <w:szCs w:val="18"/>
              </w:rPr>
            </w:pPr>
            <w:r>
              <w:rPr>
                <w:sz w:val="18"/>
                <w:szCs w:val="18"/>
              </w:rPr>
              <w:t>&lt;31</w:t>
            </w:r>
          </w:p>
        </w:tc>
      </w:tr>
      <w:tr w:rsidR="00E63BC7" w:rsidRPr="009D7500" w14:paraId="76F7D69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3C7401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F28F31" w14:textId="79839573"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D6C26A9" w14:textId="2AA85647" w:rsidR="00E63BC7" w:rsidRPr="00E63BC7" w:rsidRDefault="00E63BC7" w:rsidP="00E63BC7">
            <w:pPr>
              <w:spacing w:after="0"/>
              <w:jc w:val="right"/>
              <w:rPr>
                <w:sz w:val="18"/>
                <w:szCs w:val="18"/>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691415C2" w14:textId="5AE2D5B1" w:rsidR="00E63BC7" w:rsidRPr="00E63BC7" w:rsidRDefault="00E63BC7" w:rsidP="00E63BC7">
            <w:pPr>
              <w:spacing w:after="0"/>
              <w:jc w:val="right"/>
              <w:rPr>
                <w:sz w:val="18"/>
                <w:szCs w:val="18"/>
              </w:rPr>
            </w:pPr>
            <w:r w:rsidRPr="00E63BC7">
              <w:rPr>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vAlign w:val="center"/>
          </w:tcPr>
          <w:p w14:paraId="429390C3" w14:textId="10EB9D61" w:rsidR="00E63BC7" w:rsidRPr="00E63BC7" w:rsidRDefault="00E63BC7" w:rsidP="00E63BC7">
            <w:pPr>
              <w:spacing w:after="0"/>
              <w:jc w:val="right"/>
              <w:rPr>
                <w:sz w:val="18"/>
                <w:szCs w:val="18"/>
              </w:rPr>
            </w:pPr>
            <w:r w:rsidRPr="00E63BC7">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32256826" w14:textId="602F5461" w:rsidR="00E63BC7" w:rsidRPr="00E63BC7" w:rsidRDefault="00E63BC7" w:rsidP="00E63BC7">
            <w:pPr>
              <w:spacing w:after="0"/>
              <w:jc w:val="right"/>
              <w:rPr>
                <w:sz w:val="18"/>
                <w:szCs w:val="18"/>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60195571" w14:textId="2B346A2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EFAF82" w14:textId="63CDFD0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2CF7CC" w14:textId="5CBB31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2B4AB0" w14:textId="47FC3D50" w:rsidR="00E63BC7" w:rsidRPr="00E63BC7" w:rsidRDefault="00E63BC7" w:rsidP="00E63BC7">
            <w:pPr>
              <w:spacing w:after="0"/>
              <w:jc w:val="right"/>
              <w:rPr>
                <w:sz w:val="18"/>
                <w:szCs w:val="18"/>
              </w:rPr>
            </w:pPr>
            <w:r w:rsidRPr="00E63BC7">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tcPr>
          <w:p w14:paraId="23DD2C43" w14:textId="632DDCAD" w:rsidR="00E63BC7" w:rsidRPr="00E63BC7" w:rsidRDefault="00E63BC7" w:rsidP="00E63BC7">
            <w:pPr>
              <w:spacing w:after="0"/>
              <w:jc w:val="right"/>
              <w:rPr>
                <w:sz w:val="18"/>
                <w:szCs w:val="18"/>
              </w:rPr>
            </w:pPr>
            <w:r w:rsidRPr="00E63BC7">
              <w:rPr>
                <w:sz w:val="18"/>
                <w:szCs w:val="18"/>
              </w:rPr>
              <w:t xml:space="preserve"> 45 </w:t>
            </w:r>
          </w:p>
        </w:tc>
      </w:tr>
      <w:tr w:rsidR="00E63BC7" w:rsidRPr="009D7500" w14:paraId="2BE844E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CF026F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4129523" w14:textId="1A2B434C"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7F0324A" w14:textId="043DDEE7" w:rsidR="00E63BC7" w:rsidRPr="00E63BC7" w:rsidRDefault="00E63BC7" w:rsidP="00E63BC7">
            <w:pPr>
              <w:spacing w:after="0"/>
              <w:jc w:val="right"/>
              <w:rPr>
                <w:sz w:val="18"/>
                <w:szCs w:val="18"/>
              </w:rPr>
            </w:pPr>
            <w:r w:rsidRPr="00E63BC7">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74C5FACD" w14:textId="25B764C3" w:rsidR="00E63BC7" w:rsidRPr="00E63BC7" w:rsidRDefault="00E63BC7" w:rsidP="00E63BC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6A3373F8" w14:textId="5135A933" w:rsidR="00E63BC7" w:rsidRPr="00E63BC7" w:rsidRDefault="00E63BC7" w:rsidP="00E63BC7">
            <w:pPr>
              <w:spacing w:after="0"/>
              <w:jc w:val="right"/>
              <w:rPr>
                <w:sz w:val="18"/>
                <w:szCs w:val="18"/>
              </w:rPr>
            </w:pPr>
            <w:r w:rsidRPr="00E63BC7">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52F4E7B4" w14:textId="74C297D5" w:rsidR="00E63BC7" w:rsidRPr="00E63BC7" w:rsidRDefault="00E63BC7" w:rsidP="00E63BC7">
            <w:pPr>
              <w:spacing w:after="0"/>
              <w:jc w:val="right"/>
              <w:rPr>
                <w:sz w:val="18"/>
                <w:szCs w:val="18"/>
              </w:rPr>
            </w:pPr>
            <w:r w:rsidRPr="00E63BC7">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1869D2D6" w14:textId="25AE077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CA2B8B" w14:textId="466C01D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F53822" w14:textId="18E4275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773284" w14:textId="56910B66" w:rsidR="00E63BC7" w:rsidRPr="00E63BC7" w:rsidRDefault="00E63BC7" w:rsidP="00E63BC7">
            <w:pPr>
              <w:spacing w:after="0"/>
              <w:jc w:val="right"/>
              <w:rPr>
                <w:sz w:val="18"/>
                <w:szCs w:val="18"/>
              </w:rPr>
            </w:pPr>
            <w:r w:rsidRPr="00E63BC7">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25D9B457" w14:textId="670356DD" w:rsidR="00E63BC7" w:rsidRPr="00E63BC7" w:rsidRDefault="00E63BC7" w:rsidP="00E63BC7">
            <w:pPr>
              <w:spacing w:after="0"/>
              <w:jc w:val="right"/>
              <w:rPr>
                <w:sz w:val="18"/>
                <w:szCs w:val="18"/>
              </w:rPr>
            </w:pPr>
            <w:r w:rsidRPr="00E63BC7">
              <w:rPr>
                <w:sz w:val="18"/>
                <w:szCs w:val="18"/>
              </w:rPr>
              <w:t xml:space="preserve"> 64 </w:t>
            </w:r>
          </w:p>
        </w:tc>
      </w:tr>
      <w:tr w:rsidR="00E63BC7" w:rsidRPr="009D7500" w14:paraId="3F27EAA0"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8A7F67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A7BF1A" w14:textId="55121D59"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5B09EE" w14:textId="27695B5A" w:rsidR="00E63BC7" w:rsidRPr="00E63BC7" w:rsidRDefault="00E63BC7" w:rsidP="00E63BC7">
            <w:pPr>
              <w:spacing w:after="0"/>
              <w:jc w:val="right"/>
              <w:rPr>
                <w:sz w:val="18"/>
                <w:szCs w:val="18"/>
              </w:rPr>
            </w:pPr>
            <w:r w:rsidRPr="00E63BC7">
              <w:rPr>
                <w:sz w:val="18"/>
                <w:szCs w:val="18"/>
              </w:rPr>
              <w:t xml:space="preserve"> 1,743 </w:t>
            </w:r>
          </w:p>
        </w:tc>
        <w:tc>
          <w:tcPr>
            <w:tcW w:w="1040" w:type="dxa"/>
            <w:tcBorders>
              <w:top w:val="nil"/>
              <w:left w:val="nil"/>
              <w:bottom w:val="single" w:sz="4" w:space="0" w:color="F79646"/>
              <w:right w:val="single" w:sz="4" w:space="0" w:color="F79646"/>
            </w:tcBorders>
            <w:shd w:val="clear" w:color="auto" w:fill="auto"/>
            <w:noWrap/>
            <w:vAlign w:val="center"/>
          </w:tcPr>
          <w:p w14:paraId="6398E638" w14:textId="796CC0D0" w:rsidR="00E63BC7" w:rsidRPr="00E63BC7" w:rsidRDefault="00E63BC7" w:rsidP="00E63BC7">
            <w:pPr>
              <w:spacing w:after="0"/>
              <w:jc w:val="right"/>
              <w:rPr>
                <w:sz w:val="18"/>
                <w:szCs w:val="18"/>
              </w:rPr>
            </w:pPr>
            <w:r w:rsidRPr="00E63BC7">
              <w:rPr>
                <w:sz w:val="18"/>
                <w:szCs w:val="18"/>
              </w:rPr>
              <w:t xml:space="preserve"> 548 </w:t>
            </w:r>
          </w:p>
        </w:tc>
        <w:tc>
          <w:tcPr>
            <w:tcW w:w="1040" w:type="dxa"/>
            <w:tcBorders>
              <w:top w:val="nil"/>
              <w:left w:val="nil"/>
              <w:bottom w:val="single" w:sz="4" w:space="0" w:color="F79646"/>
              <w:right w:val="single" w:sz="4" w:space="0" w:color="F79646"/>
            </w:tcBorders>
            <w:shd w:val="clear" w:color="auto" w:fill="auto"/>
            <w:noWrap/>
            <w:vAlign w:val="center"/>
          </w:tcPr>
          <w:p w14:paraId="7BC4EECC" w14:textId="66450C32" w:rsidR="00E63BC7" w:rsidRPr="00E63BC7" w:rsidRDefault="00E63BC7" w:rsidP="00E63BC7">
            <w:pPr>
              <w:spacing w:after="0"/>
              <w:jc w:val="right"/>
              <w:rPr>
                <w:sz w:val="18"/>
                <w:szCs w:val="18"/>
              </w:rPr>
            </w:pPr>
            <w:r w:rsidRPr="00E63BC7">
              <w:rPr>
                <w:sz w:val="18"/>
                <w:szCs w:val="18"/>
              </w:rPr>
              <w:t xml:space="preserve"> 1,980 </w:t>
            </w:r>
          </w:p>
        </w:tc>
        <w:tc>
          <w:tcPr>
            <w:tcW w:w="960" w:type="dxa"/>
            <w:tcBorders>
              <w:top w:val="nil"/>
              <w:left w:val="nil"/>
              <w:bottom w:val="single" w:sz="4" w:space="0" w:color="F79646"/>
              <w:right w:val="single" w:sz="4" w:space="0" w:color="F79646"/>
            </w:tcBorders>
            <w:shd w:val="clear" w:color="auto" w:fill="auto"/>
            <w:noWrap/>
            <w:vAlign w:val="center"/>
          </w:tcPr>
          <w:p w14:paraId="4D09FCFF" w14:textId="33875A06" w:rsidR="00E63BC7" w:rsidRPr="00E63BC7" w:rsidRDefault="00E63BC7" w:rsidP="00E63BC7">
            <w:pPr>
              <w:spacing w:after="0"/>
              <w:jc w:val="right"/>
              <w:rPr>
                <w:sz w:val="18"/>
                <w:szCs w:val="18"/>
              </w:rPr>
            </w:pPr>
            <w:r w:rsidRPr="00E63BC7">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vAlign w:val="center"/>
          </w:tcPr>
          <w:p w14:paraId="133BAA44" w14:textId="00C003F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FFAE32" w14:textId="637E0EC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A968B" w14:textId="5484F9C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FE3F5E" w14:textId="031F2083" w:rsidR="00E63BC7" w:rsidRPr="00E63BC7" w:rsidRDefault="00E63BC7" w:rsidP="00E63BC7">
            <w:pPr>
              <w:spacing w:after="0"/>
              <w:jc w:val="right"/>
              <w:rPr>
                <w:sz w:val="18"/>
                <w:szCs w:val="18"/>
              </w:rPr>
            </w:pPr>
            <w:r w:rsidRPr="00E63BC7">
              <w:rPr>
                <w:sz w:val="18"/>
                <w:szCs w:val="18"/>
              </w:rPr>
              <w:t xml:space="preserve"> 375 </w:t>
            </w:r>
          </w:p>
        </w:tc>
        <w:tc>
          <w:tcPr>
            <w:tcW w:w="1070" w:type="dxa"/>
            <w:tcBorders>
              <w:top w:val="nil"/>
              <w:left w:val="nil"/>
              <w:bottom w:val="single" w:sz="4" w:space="0" w:color="F79646"/>
              <w:right w:val="single" w:sz="4" w:space="0" w:color="F79646"/>
            </w:tcBorders>
            <w:shd w:val="clear" w:color="auto" w:fill="auto"/>
            <w:noWrap/>
            <w:vAlign w:val="center"/>
          </w:tcPr>
          <w:p w14:paraId="4FD1D011" w14:textId="12AA05C4" w:rsidR="00E63BC7" w:rsidRPr="00E63BC7" w:rsidRDefault="00E63BC7" w:rsidP="00E63BC7">
            <w:pPr>
              <w:spacing w:after="0"/>
              <w:jc w:val="right"/>
              <w:rPr>
                <w:sz w:val="18"/>
                <w:szCs w:val="18"/>
              </w:rPr>
            </w:pPr>
            <w:r w:rsidRPr="00E63BC7">
              <w:rPr>
                <w:sz w:val="18"/>
                <w:szCs w:val="18"/>
              </w:rPr>
              <w:t xml:space="preserve"> 4,780 </w:t>
            </w:r>
          </w:p>
        </w:tc>
      </w:tr>
      <w:tr w:rsidR="00E63BC7" w:rsidRPr="009D7500" w14:paraId="01B929C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960DCC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402CAA3" w14:textId="1ED78C91"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A248AEF" w14:textId="655E33D7" w:rsidR="00E63BC7" w:rsidRPr="00E63BC7" w:rsidRDefault="00E63BC7" w:rsidP="00E63BC7">
            <w:pPr>
              <w:spacing w:after="0"/>
              <w:jc w:val="right"/>
              <w:rPr>
                <w:sz w:val="18"/>
                <w:szCs w:val="18"/>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76F2C3BE" w14:textId="5D6DCE29" w:rsidR="00E63BC7" w:rsidRPr="00E63BC7" w:rsidRDefault="00E63BC7" w:rsidP="00E63BC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5A4C56D1" w14:textId="60666999" w:rsidR="00E63BC7" w:rsidRPr="00E63BC7" w:rsidRDefault="00E63BC7" w:rsidP="00E63BC7">
            <w:pPr>
              <w:spacing w:after="0"/>
              <w:jc w:val="right"/>
              <w:rPr>
                <w:sz w:val="18"/>
                <w:szCs w:val="18"/>
              </w:rPr>
            </w:pPr>
            <w:r w:rsidRPr="00E63BC7">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3DAB8770" w14:textId="6B73C74E" w:rsidR="00E63BC7" w:rsidRPr="00E63BC7" w:rsidRDefault="00E63BC7" w:rsidP="00E63BC7">
            <w:pPr>
              <w:spacing w:after="0"/>
              <w:jc w:val="right"/>
              <w:rPr>
                <w:sz w:val="18"/>
                <w:szCs w:val="18"/>
              </w:rPr>
            </w:pPr>
            <w:r w:rsidRPr="00E63BC7">
              <w:rPr>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vAlign w:val="center"/>
          </w:tcPr>
          <w:p w14:paraId="7877A2A9" w14:textId="6E538B9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A81878" w14:textId="225CCA8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BF7CCC" w14:textId="7E30883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2389B5" w14:textId="64F2F78A" w:rsidR="00E63BC7" w:rsidRPr="00E63BC7" w:rsidRDefault="00E63BC7" w:rsidP="00E63BC7">
            <w:pPr>
              <w:spacing w:after="0"/>
              <w:jc w:val="right"/>
              <w:rPr>
                <w:sz w:val="18"/>
                <w:szCs w:val="18"/>
              </w:rPr>
            </w:pPr>
            <w:r w:rsidRPr="00E63BC7">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6A66B84C" w14:textId="606E8F40" w:rsidR="00E63BC7" w:rsidRPr="00E63BC7" w:rsidRDefault="00E63BC7" w:rsidP="00E63BC7">
            <w:pPr>
              <w:spacing w:after="0"/>
              <w:jc w:val="right"/>
              <w:rPr>
                <w:sz w:val="18"/>
                <w:szCs w:val="18"/>
              </w:rPr>
            </w:pPr>
            <w:r w:rsidRPr="00E63BC7">
              <w:rPr>
                <w:sz w:val="18"/>
                <w:szCs w:val="18"/>
              </w:rPr>
              <w:t xml:space="preserve"> 34 </w:t>
            </w:r>
          </w:p>
        </w:tc>
      </w:tr>
      <w:tr w:rsidR="00E63BC7" w:rsidRPr="009D7500" w14:paraId="53F30278"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783AB6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153638A" w14:textId="157C5B67"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71E7CCD" w14:textId="7986820E"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7A68BE1" w14:textId="649AE726"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B51148D" w14:textId="64B70939"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8E2895" w14:textId="0EEE656F"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B7C149" w14:textId="663DC07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7EC93D" w14:textId="338FDAB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FAFA16" w14:textId="424EA0A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8D810" w14:textId="2AAC9C27" w:rsidR="00E63BC7" w:rsidRPr="00E63BC7" w:rsidRDefault="00E63BC7" w:rsidP="00E63BC7">
            <w:pPr>
              <w:spacing w:after="0"/>
              <w:jc w:val="right"/>
              <w:rPr>
                <w:sz w:val="18"/>
                <w:szCs w:val="18"/>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2C65AEE3" w14:textId="08B789C7"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1CF3D419" w14:textId="77777777" w:rsidTr="00BB1AED">
        <w:trPr>
          <w:trHeight w:val="283"/>
        </w:trPr>
        <w:tc>
          <w:tcPr>
            <w:tcW w:w="2401" w:type="dxa"/>
            <w:vMerge w:val="restart"/>
            <w:tcBorders>
              <w:left w:val="single" w:sz="4" w:space="0" w:color="F79646"/>
              <w:right w:val="single" w:sz="4" w:space="0" w:color="F79646"/>
            </w:tcBorders>
            <w:shd w:val="clear" w:color="auto" w:fill="auto"/>
            <w:vAlign w:val="center"/>
          </w:tcPr>
          <w:p w14:paraId="4874B1CE"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Pure red cell aplasia – autoimmune mediated</w:t>
            </w:r>
          </w:p>
          <w:p w14:paraId="7E75F9BF" w14:textId="41147260"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FB1A70" w14:textId="61E9ECE5"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231EC84" w14:textId="23E361CC" w:rsidR="00D62F37" w:rsidRPr="00E63BC7" w:rsidRDefault="00D62F37" w:rsidP="00D62F37">
            <w:pPr>
              <w:spacing w:after="0"/>
              <w:jc w:val="right"/>
              <w:rPr>
                <w:sz w:val="18"/>
                <w:szCs w:val="18"/>
              </w:rPr>
            </w:pPr>
            <w:r w:rsidRPr="00E63BC7">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04B55C6" w14:textId="119D2A50" w:rsidR="00D62F37" w:rsidRPr="00E63BC7" w:rsidRDefault="00D62F37" w:rsidP="00D62F37">
            <w:pPr>
              <w:spacing w:after="0"/>
              <w:jc w:val="right"/>
              <w:rPr>
                <w:sz w:val="18"/>
                <w:szCs w:val="18"/>
              </w:rPr>
            </w:pPr>
            <w:r w:rsidRPr="003A7FB6">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5267441" w14:textId="5358DEFF" w:rsidR="00D62F37" w:rsidRPr="00E63BC7" w:rsidRDefault="00D62F37" w:rsidP="00D62F37">
            <w:pPr>
              <w:spacing w:after="0"/>
              <w:jc w:val="right"/>
              <w:rPr>
                <w:sz w:val="18"/>
                <w:szCs w:val="18"/>
              </w:rPr>
            </w:pPr>
            <w:r w:rsidRPr="003A7FB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F46CDF5" w14:textId="42337B69" w:rsidR="00D62F37" w:rsidRPr="00E63BC7" w:rsidRDefault="00D62F37" w:rsidP="00D62F37">
            <w:pPr>
              <w:spacing w:after="0"/>
              <w:jc w:val="right"/>
              <w:rPr>
                <w:sz w:val="18"/>
                <w:szCs w:val="18"/>
              </w:rPr>
            </w:pPr>
            <w:r w:rsidRPr="003A7FB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0A5822DF" w14:textId="755A58CB" w:rsidR="00D62F37" w:rsidRPr="00E63BC7" w:rsidRDefault="00D62F37" w:rsidP="00D62F37">
            <w:pPr>
              <w:spacing w:after="0"/>
              <w:jc w:val="right"/>
              <w:rPr>
                <w:sz w:val="18"/>
                <w:szCs w:val="18"/>
              </w:rPr>
            </w:pPr>
            <w:r w:rsidRPr="003A7FB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3E8A05" w14:textId="66FD3E45" w:rsidR="00D62F37" w:rsidRPr="00E63BC7" w:rsidRDefault="00D62F37" w:rsidP="00D62F37">
            <w:pPr>
              <w:spacing w:after="0"/>
              <w:jc w:val="right"/>
              <w:rPr>
                <w:sz w:val="18"/>
                <w:szCs w:val="18"/>
              </w:rPr>
            </w:pPr>
            <w:r w:rsidRPr="003A7FB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41C6D1" w14:textId="1210614E"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753A6F" w14:textId="5D1741CB" w:rsidR="00D62F37" w:rsidRPr="00E63BC7" w:rsidRDefault="00D62F37" w:rsidP="00D62F37">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0E4F8D7E" w14:textId="0F95916C" w:rsidR="00D62F37" w:rsidRPr="00E63BC7" w:rsidRDefault="005D51AE" w:rsidP="00D62F37">
            <w:pPr>
              <w:spacing w:after="0"/>
              <w:jc w:val="right"/>
              <w:rPr>
                <w:sz w:val="18"/>
                <w:szCs w:val="18"/>
              </w:rPr>
            </w:pPr>
            <w:r>
              <w:rPr>
                <w:sz w:val="18"/>
                <w:szCs w:val="18"/>
              </w:rPr>
              <w:t>&lt;35</w:t>
            </w:r>
            <w:r w:rsidR="00D62F37" w:rsidRPr="00E63BC7">
              <w:rPr>
                <w:sz w:val="18"/>
                <w:szCs w:val="18"/>
              </w:rPr>
              <w:t xml:space="preserve"> </w:t>
            </w:r>
          </w:p>
        </w:tc>
      </w:tr>
      <w:tr w:rsidR="00E63BC7" w:rsidRPr="009D7500" w14:paraId="1F8194B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11C74D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BBB0098" w14:textId="0EBEC561"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012B2AA" w14:textId="66008DB6" w:rsidR="00E63BC7" w:rsidRPr="00E63BC7" w:rsidRDefault="00E63BC7" w:rsidP="00E63BC7">
            <w:pPr>
              <w:spacing w:after="0"/>
              <w:jc w:val="right"/>
              <w:rPr>
                <w:sz w:val="18"/>
                <w:szCs w:val="18"/>
              </w:rPr>
            </w:pPr>
            <w:r w:rsidRPr="00E63BC7">
              <w:rPr>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485D0FBB" w14:textId="1FBE16FB" w:rsidR="00E63BC7" w:rsidRPr="00E63BC7" w:rsidRDefault="00E63BC7" w:rsidP="00E63BC7">
            <w:pPr>
              <w:spacing w:after="0"/>
              <w:jc w:val="right"/>
              <w:rPr>
                <w:sz w:val="18"/>
                <w:szCs w:val="18"/>
              </w:rPr>
            </w:pPr>
            <w:r w:rsidRPr="00E63BC7">
              <w:rPr>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353148F5" w14:textId="2065DF98" w:rsidR="00E63BC7" w:rsidRPr="00E63BC7" w:rsidRDefault="00E63BC7" w:rsidP="00E63BC7">
            <w:pPr>
              <w:spacing w:after="0"/>
              <w:jc w:val="right"/>
              <w:rPr>
                <w:sz w:val="18"/>
                <w:szCs w:val="18"/>
              </w:rPr>
            </w:pPr>
            <w:r w:rsidRPr="00E63BC7">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EC8B88B" w14:textId="4612D5CE" w:rsidR="00E63BC7" w:rsidRPr="00E63BC7" w:rsidRDefault="00E63BC7" w:rsidP="00E63BC7">
            <w:pPr>
              <w:spacing w:after="0"/>
              <w:jc w:val="right"/>
              <w:rPr>
                <w:sz w:val="18"/>
                <w:szCs w:val="18"/>
              </w:rPr>
            </w:pPr>
            <w:r w:rsidRPr="00E63BC7">
              <w:rPr>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355C88A9" w14:textId="4D829D9B"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9F37EE8" w14:textId="40B8742A" w:rsidR="00E63BC7" w:rsidRPr="00E63BC7" w:rsidRDefault="00E63BC7" w:rsidP="00E63BC7">
            <w:pPr>
              <w:spacing w:after="0"/>
              <w:jc w:val="right"/>
              <w:rPr>
                <w:sz w:val="18"/>
                <w:szCs w:val="18"/>
              </w:rPr>
            </w:pPr>
            <w:r w:rsidRPr="00E63BC7">
              <w:rPr>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4D585702" w14:textId="51C9637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0EC191" w14:textId="41CCFB98" w:rsidR="00E63BC7" w:rsidRPr="00E63BC7" w:rsidRDefault="00E63BC7" w:rsidP="00E63BC7">
            <w:pPr>
              <w:spacing w:after="0"/>
              <w:jc w:val="right"/>
              <w:rPr>
                <w:sz w:val="18"/>
                <w:szCs w:val="18"/>
              </w:rPr>
            </w:pPr>
            <w:r w:rsidRPr="00E63BC7">
              <w:rPr>
                <w:sz w:val="18"/>
                <w:szCs w:val="18"/>
              </w:rPr>
              <w:t xml:space="preserve"> 79 </w:t>
            </w:r>
          </w:p>
        </w:tc>
        <w:tc>
          <w:tcPr>
            <w:tcW w:w="1070" w:type="dxa"/>
            <w:tcBorders>
              <w:top w:val="nil"/>
              <w:left w:val="nil"/>
              <w:bottom w:val="single" w:sz="4" w:space="0" w:color="F79646"/>
              <w:right w:val="single" w:sz="4" w:space="0" w:color="F79646"/>
            </w:tcBorders>
            <w:shd w:val="clear" w:color="auto" w:fill="auto"/>
            <w:noWrap/>
            <w:vAlign w:val="center"/>
          </w:tcPr>
          <w:p w14:paraId="3E24A959" w14:textId="073D4912" w:rsidR="00E63BC7" w:rsidRPr="00E63BC7" w:rsidRDefault="00E63BC7" w:rsidP="00E63BC7">
            <w:pPr>
              <w:spacing w:after="0"/>
              <w:jc w:val="right"/>
              <w:rPr>
                <w:sz w:val="18"/>
                <w:szCs w:val="18"/>
              </w:rPr>
            </w:pPr>
            <w:r w:rsidRPr="00E63BC7">
              <w:rPr>
                <w:sz w:val="18"/>
                <w:szCs w:val="18"/>
              </w:rPr>
              <w:t xml:space="preserve"> 61 </w:t>
            </w:r>
          </w:p>
        </w:tc>
      </w:tr>
      <w:tr w:rsidR="00E63BC7" w:rsidRPr="009D7500" w14:paraId="421C8FE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9334B6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E1AD13" w14:textId="1DD8499C"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FB9A43F" w14:textId="6912337D" w:rsidR="00E63BC7" w:rsidRPr="00E63BC7" w:rsidRDefault="00E63BC7" w:rsidP="00E63BC7">
            <w:pPr>
              <w:spacing w:after="0"/>
              <w:jc w:val="right"/>
              <w:rPr>
                <w:sz w:val="18"/>
                <w:szCs w:val="18"/>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2FDEBF68" w14:textId="23258356" w:rsidR="00E63BC7" w:rsidRPr="00E63BC7" w:rsidRDefault="00E63BC7" w:rsidP="00E63BC7">
            <w:pPr>
              <w:spacing w:after="0"/>
              <w:jc w:val="right"/>
              <w:rPr>
                <w:sz w:val="18"/>
                <w:szCs w:val="18"/>
              </w:rPr>
            </w:pPr>
            <w:r w:rsidRPr="00E63BC7">
              <w:rPr>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vAlign w:val="center"/>
          </w:tcPr>
          <w:p w14:paraId="0F61CD4E" w14:textId="4916242B" w:rsidR="00E63BC7" w:rsidRPr="00E63BC7" w:rsidRDefault="00E63BC7" w:rsidP="00E63BC7">
            <w:pPr>
              <w:spacing w:after="0"/>
              <w:jc w:val="right"/>
              <w:rPr>
                <w:sz w:val="18"/>
                <w:szCs w:val="18"/>
              </w:rPr>
            </w:pPr>
            <w:r w:rsidRPr="00E63BC7">
              <w:rPr>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vAlign w:val="center"/>
          </w:tcPr>
          <w:p w14:paraId="360DD89E" w14:textId="64DD07AD" w:rsidR="00E63BC7" w:rsidRPr="00E63BC7" w:rsidRDefault="00E63BC7" w:rsidP="00E63BC7">
            <w:pPr>
              <w:spacing w:after="0"/>
              <w:jc w:val="right"/>
              <w:rPr>
                <w:sz w:val="18"/>
                <w:szCs w:val="18"/>
              </w:rPr>
            </w:pPr>
            <w:r w:rsidRPr="00E63BC7">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4C3BF07A" w14:textId="54CF0228" w:rsidR="00E63BC7" w:rsidRPr="00E63BC7" w:rsidRDefault="00E63BC7" w:rsidP="00E63BC7">
            <w:pPr>
              <w:spacing w:after="0"/>
              <w:jc w:val="right"/>
              <w:rPr>
                <w:sz w:val="18"/>
                <w:szCs w:val="18"/>
              </w:rPr>
            </w:pPr>
            <w:r w:rsidRPr="00E63BC7">
              <w:rPr>
                <w:sz w:val="18"/>
                <w:szCs w:val="18"/>
              </w:rPr>
              <w:t xml:space="preserve"> 95 </w:t>
            </w:r>
          </w:p>
        </w:tc>
        <w:tc>
          <w:tcPr>
            <w:tcW w:w="960" w:type="dxa"/>
            <w:tcBorders>
              <w:top w:val="nil"/>
              <w:left w:val="nil"/>
              <w:bottom w:val="single" w:sz="4" w:space="0" w:color="F79646"/>
              <w:right w:val="single" w:sz="4" w:space="0" w:color="F79646"/>
            </w:tcBorders>
            <w:shd w:val="clear" w:color="auto" w:fill="auto"/>
            <w:noWrap/>
            <w:vAlign w:val="center"/>
          </w:tcPr>
          <w:p w14:paraId="3285524F" w14:textId="281140A6" w:rsidR="00E63BC7" w:rsidRPr="00E63BC7" w:rsidRDefault="00E63BC7" w:rsidP="00E63BC7">
            <w:pPr>
              <w:spacing w:after="0"/>
              <w:jc w:val="right"/>
              <w:rPr>
                <w:sz w:val="18"/>
                <w:szCs w:val="18"/>
              </w:rPr>
            </w:pPr>
            <w:r w:rsidRPr="00E63BC7">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3FB3804F" w14:textId="7FF2545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4E27D8" w14:textId="70D0CC00" w:rsidR="00E63BC7" w:rsidRPr="00E63BC7" w:rsidRDefault="00E63BC7" w:rsidP="00E63BC7">
            <w:pPr>
              <w:spacing w:after="0"/>
              <w:jc w:val="right"/>
              <w:rPr>
                <w:sz w:val="18"/>
                <w:szCs w:val="18"/>
              </w:rPr>
            </w:pPr>
            <w:r w:rsidRPr="00E63BC7">
              <w:rPr>
                <w:sz w:val="18"/>
                <w:szCs w:val="18"/>
              </w:rPr>
              <w:t xml:space="preserve"> 69 </w:t>
            </w:r>
          </w:p>
        </w:tc>
        <w:tc>
          <w:tcPr>
            <w:tcW w:w="1070" w:type="dxa"/>
            <w:tcBorders>
              <w:top w:val="nil"/>
              <w:left w:val="nil"/>
              <w:bottom w:val="single" w:sz="4" w:space="0" w:color="F79646"/>
              <w:right w:val="single" w:sz="4" w:space="0" w:color="F79646"/>
            </w:tcBorders>
            <w:shd w:val="clear" w:color="auto" w:fill="auto"/>
            <w:noWrap/>
            <w:vAlign w:val="center"/>
          </w:tcPr>
          <w:p w14:paraId="255B7ECF" w14:textId="470CDA18" w:rsidR="00E63BC7" w:rsidRPr="00E63BC7" w:rsidRDefault="00E63BC7" w:rsidP="00E63BC7">
            <w:pPr>
              <w:spacing w:after="0"/>
              <w:jc w:val="right"/>
              <w:rPr>
                <w:sz w:val="18"/>
                <w:szCs w:val="18"/>
              </w:rPr>
            </w:pPr>
            <w:r w:rsidRPr="00E63BC7">
              <w:rPr>
                <w:sz w:val="18"/>
                <w:szCs w:val="18"/>
              </w:rPr>
              <w:t xml:space="preserve"> 86 </w:t>
            </w:r>
          </w:p>
        </w:tc>
      </w:tr>
      <w:tr w:rsidR="00E63BC7" w:rsidRPr="009D7500" w14:paraId="5CFF368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CC9A6C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0FDE8F" w14:textId="4DD16AF5"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ED9EB9D" w14:textId="210927FB" w:rsidR="00E63BC7" w:rsidRPr="00E63BC7" w:rsidRDefault="00E63BC7" w:rsidP="00E63BC7">
            <w:pPr>
              <w:spacing w:after="0"/>
              <w:jc w:val="right"/>
              <w:rPr>
                <w:sz w:val="18"/>
                <w:szCs w:val="18"/>
              </w:rPr>
            </w:pPr>
            <w:r w:rsidRPr="00E63BC7">
              <w:rPr>
                <w:sz w:val="18"/>
                <w:szCs w:val="18"/>
              </w:rPr>
              <w:t xml:space="preserve"> 750 </w:t>
            </w:r>
          </w:p>
        </w:tc>
        <w:tc>
          <w:tcPr>
            <w:tcW w:w="1040" w:type="dxa"/>
            <w:tcBorders>
              <w:top w:val="nil"/>
              <w:left w:val="nil"/>
              <w:bottom w:val="single" w:sz="4" w:space="0" w:color="F79646"/>
              <w:right w:val="single" w:sz="4" w:space="0" w:color="F79646"/>
            </w:tcBorders>
            <w:shd w:val="clear" w:color="auto" w:fill="auto"/>
            <w:noWrap/>
            <w:vAlign w:val="center"/>
          </w:tcPr>
          <w:p w14:paraId="6930D3CE" w14:textId="4210B3FE" w:rsidR="00E63BC7" w:rsidRPr="00E63BC7" w:rsidRDefault="00E63BC7" w:rsidP="00E63BC7">
            <w:pPr>
              <w:spacing w:after="0"/>
              <w:jc w:val="right"/>
              <w:rPr>
                <w:sz w:val="18"/>
                <w:szCs w:val="18"/>
              </w:rPr>
            </w:pPr>
            <w:r w:rsidRPr="00E63BC7">
              <w:rPr>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vAlign w:val="center"/>
          </w:tcPr>
          <w:p w14:paraId="113A63A6" w14:textId="4D951FEE" w:rsidR="00E63BC7" w:rsidRPr="00E63BC7" w:rsidRDefault="00E63BC7" w:rsidP="00E63BC7">
            <w:pPr>
              <w:spacing w:after="0"/>
              <w:jc w:val="right"/>
              <w:rPr>
                <w:sz w:val="18"/>
                <w:szCs w:val="18"/>
              </w:rPr>
            </w:pPr>
            <w:r w:rsidRPr="00E63BC7">
              <w:rPr>
                <w:sz w:val="18"/>
                <w:szCs w:val="18"/>
              </w:rPr>
              <w:t xml:space="preserve"> 730 </w:t>
            </w:r>
          </w:p>
        </w:tc>
        <w:tc>
          <w:tcPr>
            <w:tcW w:w="960" w:type="dxa"/>
            <w:tcBorders>
              <w:top w:val="nil"/>
              <w:left w:val="nil"/>
              <w:bottom w:val="single" w:sz="4" w:space="0" w:color="F79646"/>
              <w:right w:val="single" w:sz="4" w:space="0" w:color="F79646"/>
            </w:tcBorders>
            <w:shd w:val="clear" w:color="auto" w:fill="auto"/>
            <w:noWrap/>
            <w:vAlign w:val="center"/>
          </w:tcPr>
          <w:p w14:paraId="080D9AAB" w14:textId="5048FDAA" w:rsidR="00E63BC7" w:rsidRPr="00E63BC7" w:rsidRDefault="00E63BC7" w:rsidP="00E63BC7">
            <w:pPr>
              <w:spacing w:after="0"/>
              <w:jc w:val="right"/>
              <w:rPr>
                <w:sz w:val="18"/>
                <w:szCs w:val="18"/>
              </w:rPr>
            </w:pPr>
            <w:r w:rsidRPr="00E63BC7">
              <w:rPr>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0CF350EA" w14:textId="581A8403" w:rsidR="00E63BC7" w:rsidRPr="00E63BC7" w:rsidRDefault="00E63BC7" w:rsidP="00E63BC7">
            <w:pPr>
              <w:spacing w:after="0"/>
              <w:jc w:val="right"/>
              <w:rPr>
                <w:sz w:val="18"/>
                <w:szCs w:val="18"/>
              </w:rPr>
            </w:pPr>
            <w:r w:rsidRPr="00E63BC7">
              <w:rPr>
                <w:sz w:val="18"/>
                <w:szCs w:val="18"/>
              </w:rPr>
              <w:t xml:space="preserve"> 840 </w:t>
            </w:r>
          </w:p>
        </w:tc>
        <w:tc>
          <w:tcPr>
            <w:tcW w:w="960" w:type="dxa"/>
            <w:tcBorders>
              <w:top w:val="nil"/>
              <w:left w:val="nil"/>
              <w:bottom w:val="single" w:sz="4" w:space="0" w:color="F79646"/>
              <w:right w:val="single" w:sz="4" w:space="0" w:color="F79646"/>
            </w:tcBorders>
            <w:shd w:val="clear" w:color="auto" w:fill="auto"/>
            <w:noWrap/>
            <w:vAlign w:val="center"/>
          </w:tcPr>
          <w:p w14:paraId="6D73DCB9" w14:textId="246A7DF2" w:rsidR="00E63BC7" w:rsidRPr="00E63BC7" w:rsidRDefault="00E63BC7" w:rsidP="00E63BC7">
            <w:pPr>
              <w:spacing w:after="0"/>
              <w:jc w:val="right"/>
              <w:rPr>
                <w:sz w:val="18"/>
                <w:szCs w:val="18"/>
              </w:rPr>
            </w:pPr>
            <w:r w:rsidRPr="00E63BC7">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10E79C7F" w14:textId="3C490D6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6B6E35" w14:textId="292E30A7" w:rsidR="00E63BC7" w:rsidRPr="00E63BC7" w:rsidRDefault="00E63BC7" w:rsidP="00E63BC7">
            <w:pPr>
              <w:spacing w:after="0"/>
              <w:jc w:val="right"/>
              <w:rPr>
                <w:sz w:val="18"/>
                <w:szCs w:val="18"/>
              </w:rPr>
            </w:pPr>
            <w:r w:rsidRPr="00E63BC7">
              <w:rPr>
                <w:sz w:val="18"/>
                <w:szCs w:val="18"/>
              </w:rPr>
              <w:t xml:space="preserve"> 140 </w:t>
            </w:r>
          </w:p>
        </w:tc>
        <w:tc>
          <w:tcPr>
            <w:tcW w:w="1070" w:type="dxa"/>
            <w:tcBorders>
              <w:top w:val="nil"/>
              <w:left w:val="nil"/>
              <w:bottom w:val="single" w:sz="4" w:space="0" w:color="F79646"/>
              <w:right w:val="single" w:sz="4" w:space="0" w:color="F79646"/>
            </w:tcBorders>
            <w:shd w:val="clear" w:color="auto" w:fill="auto"/>
            <w:noWrap/>
            <w:vAlign w:val="center"/>
          </w:tcPr>
          <w:p w14:paraId="546FB853" w14:textId="52F67E01" w:rsidR="00E63BC7" w:rsidRPr="00E63BC7" w:rsidRDefault="00E63BC7" w:rsidP="00E63BC7">
            <w:pPr>
              <w:spacing w:after="0"/>
              <w:jc w:val="right"/>
              <w:rPr>
                <w:sz w:val="18"/>
                <w:szCs w:val="18"/>
              </w:rPr>
            </w:pPr>
            <w:r w:rsidRPr="00E63BC7">
              <w:rPr>
                <w:sz w:val="18"/>
                <w:szCs w:val="18"/>
              </w:rPr>
              <w:t xml:space="preserve"> 3,120 </w:t>
            </w:r>
          </w:p>
        </w:tc>
      </w:tr>
      <w:tr w:rsidR="00E63BC7" w:rsidRPr="009D7500" w14:paraId="4FED837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5DB7B8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E1959" w14:textId="0030E9FA"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DBF2D1E" w14:textId="0780ADB8" w:rsidR="00E63BC7" w:rsidRPr="00E63BC7" w:rsidRDefault="00E63BC7" w:rsidP="00E63BC7">
            <w:pPr>
              <w:spacing w:after="0"/>
              <w:jc w:val="right"/>
              <w:rPr>
                <w:sz w:val="18"/>
                <w:szCs w:val="18"/>
              </w:rPr>
            </w:pPr>
            <w:r w:rsidRPr="00E63BC7">
              <w:rPr>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5A32C42B" w14:textId="692766BC" w:rsidR="00E63BC7" w:rsidRPr="00E63BC7" w:rsidRDefault="00E63BC7" w:rsidP="00E63BC7">
            <w:pPr>
              <w:spacing w:after="0"/>
              <w:jc w:val="right"/>
              <w:rPr>
                <w:sz w:val="18"/>
                <w:szCs w:val="18"/>
              </w:rPr>
            </w:pPr>
            <w:r w:rsidRPr="00E63BC7">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689C9197" w14:textId="55169AF7" w:rsidR="00E63BC7" w:rsidRPr="00E63BC7" w:rsidRDefault="00E63BC7" w:rsidP="00E63BC7">
            <w:pPr>
              <w:spacing w:after="0"/>
              <w:jc w:val="right"/>
              <w:rPr>
                <w:sz w:val="18"/>
                <w:szCs w:val="18"/>
              </w:rPr>
            </w:pPr>
            <w:r w:rsidRPr="00E63BC7">
              <w:rPr>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tcPr>
          <w:p w14:paraId="598A443E" w14:textId="492E1250"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2868D811" w14:textId="08B757DF" w:rsidR="00E63BC7" w:rsidRPr="00E63BC7" w:rsidRDefault="00E63BC7" w:rsidP="00E63BC7">
            <w:pPr>
              <w:spacing w:after="0"/>
              <w:jc w:val="right"/>
              <w:rPr>
                <w:sz w:val="18"/>
                <w:szCs w:val="18"/>
              </w:rPr>
            </w:pPr>
            <w:r w:rsidRPr="00E63BC7">
              <w:rPr>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tcPr>
          <w:p w14:paraId="5935B9F9" w14:textId="6EB98B22" w:rsidR="00E63BC7" w:rsidRPr="00E63BC7" w:rsidRDefault="00E63BC7" w:rsidP="00E63BC7">
            <w:pPr>
              <w:spacing w:after="0"/>
              <w:jc w:val="right"/>
              <w:rPr>
                <w:sz w:val="18"/>
                <w:szCs w:val="18"/>
              </w:rPr>
            </w:pPr>
            <w:r w:rsidRPr="00E63BC7">
              <w:rPr>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7D2C6F54" w14:textId="3DBD94E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B7DC9B" w14:textId="014F982C" w:rsidR="00E63BC7" w:rsidRPr="00E63BC7" w:rsidRDefault="00E63BC7" w:rsidP="00E63BC7">
            <w:pPr>
              <w:spacing w:after="0"/>
              <w:jc w:val="right"/>
              <w:rPr>
                <w:sz w:val="18"/>
                <w:szCs w:val="18"/>
              </w:rPr>
            </w:pPr>
            <w:r w:rsidRPr="00E63BC7">
              <w:rPr>
                <w:sz w:val="18"/>
                <w:szCs w:val="18"/>
              </w:rPr>
              <w:t xml:space="preserve"> 28 </w:t>
            </w:r>
          </w:p>
        </w:tc>
        <w:tc>
          <w:tcPr>
            <w:tcW w:w="1070" w:type="dxa"/>
            <w:tcBorders>
              <w:top w:val="nil"/>
              <w:left w:val="nil"/>
              <w:bottom w:val="single" w:sz="4" w:space="0" w:color="F79646"/>
              <w:right w:val="single" w:sz="4" w:space="0" w:color="F79646"/>
            </w:tcBorders>
            <w:shd w:val="clear" w:color="auto" w:fill="auto"/>
            <w:noWrap/>
            <w:vAlign w:val="center"/>
          </w:tcPr>
          <w:p w14:paraId="24970026" w14:textId="7FAE8669" w:rsidR="00E63BC7" w:rsidRPr="00E63BC7" w:rsidRDefault="00E63BC7" w:rsidP="00E63BC7">
            <w:pPr>
              <w:spacing w:after="0"/>
              <w:jc w:val="right"/>
              <w:rPr>
                <w:sz w:val="18"/>
                <w:szCs w:val="18"/>
              </w:rPr>
            </w:pPr>
            <w:r w:rsidRPr="00E63BC7">
              <w:rPr>
                <w:sz w:val="18"/>
                <w:szCs w:val="18"/>
              </w:rPr>
              <w:t xml:space="preserve"> 65 </w:t>
            </w:r>
          </w:p>
        </w:tc>
      </w:tr>
      <w:tr w:rsidR="00E63BC7" w:rsidRPr="009D7500" w14:paraId="44CB8F2C"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5D9B8B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8FEC57" w14:textId="5ECB3138"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6AB7B8" w14:textId="7F0F9BE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61170042" w14:textId="0ED185FD"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4A71CBD4" w14:textId="0A8DD403"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AA5546B" w14:textId="10B70875"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3A43C88" w14:textId="2D8403B7"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B2CE99" w14:textId="60D9BD08"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ACAF54" w14:textId="55D497A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CF0AFF" w14:textId="3A73E9B2" w:rsidR="00E63BC7" w:rsidRPr="00E63BC7" w:rsidRDefault="00E63BC7" w:rsidP="00E63BC7">
            <w:pPr>
              <w:spacing w:after="0"/>
              <w:jc w:val="right"/>
              <w:rPr>
                <w:sz w:val="18"/>
                <w:szCs w:val="18"/>
              </w:rPr>
            </w:pPr>
            <w:r w:rsidRPr="00E63BC7">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6CE5BE89" w14:textId="24DCCBBF"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764D0897" w14:textId="77777777" w:rsidTr="00293089">
        <w:trPr>
          <w:trHeight w:val="283"/>
        </w:trPr>
        <w:tc>
          <w:tcPr>
            <w:tcW w:w="2401" w:type="dxa"/>
            <w:vMerge w:val="restart"/>
            <w:tcBorders>
              <w:left w:val="single" w:sz="4" w:space="0" w:color="F79646"/>
              <w:right w:val="single" w:sz="4" w:space="0" w:color="F79646"/>
            </w:tcBorders>
            <w:shd w:val="clear" w:color="auto" w:fill="auto"/>
            <w:vAlign w:val="center"/>
          </w:tcPr>
          <w:p w14:paraId="2B035569"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Pyoderma Gangrenosum</w:t>
            </w:r>
          </w:p>
          <w:p w14:paraId="50405922" w14:textId="650C7C24"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FA85880" w14:textId="10DD6BED"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0857F69A" w14:textId="2DBD21AE" w:rsidR="00D62F37" w:rsidRPr="00E63BC7" w:rsidRDefault="00D62F37" w:rsidP="00D62F37">
            <w:pPr>
              <w:spacing w:after="0"/>
              <w:jc w:val="right"/>
              <w:rPr>
                <w:sz w:val="18"/>
                <w:szCs w:val="18"/>
              </w:rPr>
            </w:pPr>
            <w:r w:rsidRPr="00E63BC7">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319C2C17" w14:textId="6811D3D8" w:rsidR="00D62F37" w:rsidRPr="00E63BC7" w:rsidRDefault="00D62F37" w:rsidP="00D62F3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4F544665" w14:textId="7D8760C3" w:rsidR="00D62F37" w:rsidRPr="00E63BC7" w:rsidRDefault="00D62F37" w:rsidP="00D62F37">
            <w:pPr>
              <w:spacing w:after="0"/>
              <w:jc w:val="right"/>
              <w:rPr>
                <w:sz w:val="18"/>
                <w:szCs w:val="18"/>
              </w:rPr>
            </w:pPr>
            <w:r w:rsidRPr="00E63BC7">
              <w:rPr>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6F1D7AF0" w14:textId="23D51D56" w:rsidR="00D62F37" w:rsidRPr="00E63BC7" w:rsidRDefault="00D62F37" w:rsidP="00D62F37">
            <w:pPr>
              <w:spacing w:after="0"/>
              <w:jc w:val="right"/>
              <w:rPr>
                <w:sz w:val="18"/>
                <w:szCs w:val="18"/>
              </w:rPr>
            </w:pPr>
            <w:r w:rsidRPr="00A07BC5">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590238C1" w14:textId="5EBEE19F" w:rsidR="00D62F37" w:rsidRPr="00E63BC7" w:rsidRDefault="00D62F37" w:rsidP="00D62F37">
            <w:pPr>
              <w:spacing w:after="0"/>
              <w:jc w:val="right"/>
              <w:rPr>
                <w:sz w:val="18"/>
                <w:szCs w:val="18"/>
              </w:rPr>
            </w:pPr>
            <w:r w:rsidRPr="00A07BC5">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5482FC9" w14:textId="416A1AF3"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5E0C88" w14:textId="645B8563"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13A76F" w14:textId="1DC44F2D" w:rsidR="00D62F37" w:rsidRPr="00E63BC7" w:rsidRDefault="00D62F37" w:rsidP="00D62F37">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390B01B3" w14:textId="7C6E9793" w:rsidR="00D62F37" w:rsidRPr="00E63BC7" w:rsidRDefault="00023F67" w:rsidP="00D62F37">
            <w:pPr>
              <w:spacing w:after="0"/>
              <w:jc w:val="right"/>
              <w:rPr>
                <w:sz w:val="18"/>
                <w:szCs w:val="18"/>
              </w:rPr>
            </w:pPr>
            <w:r>
              <w:rPr>
                <w:sz w:val="18"/>
                <w:szCs w:val="18"/>
              </w:rPr>
              <w:t>&lt;76</w:t>
            </w:r>
            <w:r w:rsidR="00D62F37" w:rsidRPr="00E63BC7">
              <w:rPr>
                <w:sz w:val="18"/>
                <w:szCs w:val="18"/>
              </w:rPr>
              <w:t xml:space="preserve"> </w:t>
            </w:r>
          </w:p>
        </w:tc>
      </w:tr>
      <w:tr w:rsidR="00E63BC7" w:rsidRPr="009D7500" w14:paraId="215F35F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44F7D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88F2A1C" w14:textId="5490C714"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74F695D" w14:textId="0BFECD37" w:rsidR="00E63BC7" w:rsidRPr="00E63BC7" w:rsidRDefault="00E63BC7" w:rsidP="00E63BC7">
            <w:pPr>
              <w:spacing w:after="0"/>
              <w:jc w:val="right"/>
              <w:rPr>
                <w:sz w:val="18"/>
                <w:szCs w:val="18"/>
              </w:rPr>
            </w:pPr>
            <w:r w:rsidRPr="00E63BC7">
              <w:rPr>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vAlign w:val="center"/>
          </w:tcPr>
          <w:p w14:paraId="2C89CB8F" w14:textId="0B745ED3" w:rsidR="00E63BC7" w:rsidRPr="00E63BC7" w:rsidRDefault="00E63BC7" w:rsidP="00E63BC7">
            <w:pPr>
              <w:spacing w:after="0"/>
              <w:jc w:val="right"/>
              <w:rPr>
                <w:sz w:val="18"/>
                <w:szCs w:val="18"/>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3D52FE52" w14:textId="15D3D5EB"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3F373AB" w14:textId="09B6C316"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DA945D5" w14:textId="5CCB396B" w:rsidR="00E63BC7" w:rsidRPr="00E63BC7" w:rsidRDefault="00E63BC7" w:rsidP="00E63BC7">
            <w:pPr>
              <w:spacing w:after="0"/>
              <w:jc w:val="right"/>
              <w:rPr>
                <w:sz w:val="18"/>
                <w:szCs w:val="18"/>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1E8C6A3" w14:textId="2AC867E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190EEA" w14:textId="0DC672E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E0D97" w14:textId="0E9AA50C" w:rsidR="00E63BC7" w:rsidRPr="00E63BC7" w:rsidRDefault="00E63BC7" w:rsidP="00E63BC7">
            <w:pPr>
              <w:spacing w:after="0"/>
              <w:jc w:val="right"/>
              <w:rPr>
                <w:sz w:val="18"/>
                <w:szCs w:val="18"/>
              </w:rPr>
            </w:pPr>
            <w:r w:rsidRPr="00E63BC7">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tcPr>
          <w:p w14:paraId="493C1785" w14:textId="551D0CB0"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6822718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CA606B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85D81D6" w14:textId="06DAEA54"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64ACE46" w14:textId="4A0D2A42" w:rsidR="00E63BC7" w:rsidRPr="00E63BC7" w:rsidRDefault="00E63BC7" w:rsidP="00E63BC7">
            <w:pPr>
              <w:spacing w:after="0"/>
              <w:jc w:val="right"/>
              <w:rPr>
                <w:sz w:val="18"/>
                <w:szCs w:val="18"/>
              </w:rPr>
            </w:pPr>
            <w:r w:rsidRPr="00E63BC7">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5ED843F8" w14:textId="033C98F7" w:rsidR="00E63BC7" w:rsidRPr="00E63BC7" w:rsidRDefault="00E63BC7" w:rsidP="00E63BC7">
            <w:pPr>
              <w:spacing w:after="0"/>
              <w:jc w:val="right"/>
              <w:rPr>
                <w:sz w:val="18"/>
                <w:szCs w:val="18"/>
              </w:rPr>
            </w:pPr>
            <w:r w:rsidRPr="00E63BC7">
              <w:rPr>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vAlign w:val="center"/>
          </w:tcPr>
          <w:p w14:paraId="29B47A8E" w14:textId="0D7E05E5"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0BCE5DED" w14:textId="53FFA113" w:rsidR="00E63BC7" w:rsidRPr="00E63BC7" w:rsidRDefault="00E63BC7" w:rsidP="00E63BC7">
            <w:pPr>
              <w:spacing w:after="0"/>
              <w:jc w:val="right"/>
              <w:rPr>
                <w:sz w:val="18"/>
                <w:szCs w:val="18"/>
              </w:rPr>
            </w:pPr>
            <w:r w:rsidRPr="00E63BC7">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06F5F364" w14:textId="126AEBB9" w:rsidR="00E63BC7" w:rsidRPr="00E63BC7" w:rsidRDefault="00E63BC7" w:rsidP="00E63BC7">
            <w:pPr>
              <w:spacing w:after="0"/>
              <w:jc w:val="right"/>
              <w:rPr>
                <w:sz w:val="18"/>
                <w:szCs w:val="18"/>
              </w:rPr>
            </w:pPr>
            <w:r w:rsidRPr="00E63BC7">
              <w:rPr>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vAlign w:val="center"/>
          </w:tcPr>
          <w:p w14:paraId="2486EFD6" w14:textId="33A3267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ABBA88" w14:textId="089903E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1FF2C9" w14:textId="75819E4D" w:rsidR="00E63BC7" w:rsidRPr="00E63BC7" w:rsidRDefault="00E63BC7" w:rsidP="00E63BC7">
            <w:pPr>
              <w:spacing w:after="0"/>
              <w:jc w:val="right"/>
              <w:rPr>
                <w:sz w:val="18"/>
                <w:szCs w:val="18"/>
              </w:rPr>
            </w:pPr>
            <w:r w:rsidRPr="00E63BC7">
              <w:rPr>
                <w:sz w:val="18"/>
                <w:szCs w:val="18"/>
              </w:rPr>
              <w:t xml:space="preserve"> 71 </w:t>
            </w:r>
          </w:p>
        </w:tc>
        <w:tc>
          <w:tcPr>
            <w:tcW w:w="1070" w:type="dxa"/>
            <w:tcBorders>
              <w:top w:val="nil"/>
              <w:left w:val="nil"/>
              <w:bottom w:val="single" w:sz="4" w:space="0" w:color="F79646"/>
              <w:right w:val="single" w:sz="4" w:space="0" w:color="F79646"/>
            </w:tcBorders>
            <w:shd w:val="clear" w:color="auto" w:fill="auto"/>
            <w:noWrap/>
            <w:vAlign w:val="center"/>
          </w:tcPr>
          <w:p w14:paraId="5EB1DAC4" w14:textId="6B9A5A79" w:rsidR="00E63BC7" w:rsidRPr="00E63BC7" w:rsidRDefault="00E63BC7" w:rsidP="00E63BC7">
            <w:pPr>
              <w:spacing w:after="0"/>
              <w:jc w:val="right"/>
              <w:rPr>
                <w:sz w:val="18"/>
                <w:szCs w:val="18"/>
              </w:rPr>
            </w:pPr>
            <w:r w:rsidRPr="00E63BC7">
              <w:rPr>
                <w:sz w:val="18"/>
                <w:szCs w:val="18"/>
              </w:rPr>
              <w:t xml:space="preserve"> 87 </w:t>
            </w:r>
          </w:p>
        </w:tc>
      </w:tr>
      <w:tr w:rsidR="00E63BC7" w:rsidRPr="009D7500" w14:paraId="7F58EE8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C6B6B6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04B400" w14:textId="2B8C9528"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F7A2C75" w14:textId="61DBB4E6" w:rsidR="00E63BC7" w:rsidRPr="00E63BC7" w:rsidRDefault="00E63BC7" w:rsidP="00E63BC7">
            <w:pPr>
              <w:spacing w:after="0"/>
              <w:jc w:val="right"/>
              <w:rPr>
                <w:sz w:val="18"/>
                <w:szCs w:val="18"/>
              </w:rPr>
            </w:pPr>
            <w:r w:rsidRPr="00E63BC7">
              <w:rPr>
                <w:sz w:val="18"/>
                <w:szCs w:val="18"/>
              </w:rPr>
              <w:t xml:space="preserve"> 7,578 </w:t>
            </w:r>
          </w:p>
        </w:tc>
        <w:tc>
          <w:tcPr>
            <w:tcW w:w="1040" w:type="dxa"/>
            <w:tcBorders>
              <w:top w:val="nil"/>
              <w:left w:val="nil"/>
              <w:bottom w:val="single" w:sz="4" w:space="0" w:color="F79646"/>
              <w:right w:val="single" w:sz="4" w:space="0" w:color="F79646"/>
            </w:tcBorders>
            <w:shd w:val="clear" w:color="auto" w:fill="auto"/>
            <w:noWrap/>
            <w:vAlign w:val="center"/>
          </w:tcPr>
          <w:p w14:paraId="2D0850C8" w14:textId="5AC466AD" w:rsidR="00E63BC7" w:rsidRPr="00E63BC7" w:rsidRDefault="00E63BC7" w:rsidP="00E63BC7">
            <w:pPr>
              <w:spacing w:after="0"/>
              <w:jc w:val="right"/>
              <w:rPr>
                <w:sz w:val="18"/>
                <w:szCs w:val="18"/>
              </w:rPr>
            </w:pPr>
            <w:r w:rsidRPr="00E63BC7">
              <w:rPr>
                <w:sz w:val="18"/>
                <w:szCs w:val="18"/>
              </w:rPr>
              <w:t xml:space="preserve"> 28,965 </w:t>
            </w:r>
          </w:p>
        </w:tc>
        <w:tc>
          <w:tcPr>
            <w:tcW w:w="1040" w:type="dxa"/>
            <w:tcBorders>
              <w:top w:val="nil"/>
              <w:left w:val="nil"/>
              <w:bottom w:val="single" w:sz="4" w:space="0" w:color="F79646"/>
              <w:right w:val="single" w:sz="4" w:space="0" w:color="F79646"/>
            </w:tcBorders>
            <w:shd w:val="clear" w:color="auto" w:fill="auto"/>
            <w:noWrap/>
            <w:vAlign w:val="center"/>
          </w:tcPr>
          <w:p w14:paraId="330FDF0D" w14:textId="1856C7C6" w:rsidR="00E63BC7" w:rsidRPr="00E63BC7" w:rsidRDefault="00E63BC7" w:rsidP="00E63BC7">
            <w:pPr>
              <w:spacing w:after="0"/>
              <w:jc w:val="right"/>
              <w:rPr>
                <w:sz w:val="18"/>
                <w:szCs w:val="18"/>
              </w:rPr>
            </w:pPr>
            <w:r w:rsidRPr="00E63BC7">
              <w:rPr>
                <w:sz w:val="18"/>
                <w:szCs w:val="18"/>
              </w:rPr>
              <w:t xml:space="preserve"> 9,000 </w:t>
            </w:r>
          </w:p>
        </w:tc>
        <w:tc>
          <w:tcPr>
            <w:tcW w:w="960" w:type="dxa"/>
            <w:tcBorders>
              <w:top w:val="nil"/>
              <w:left w:val="nil"/>
              <w:bottom w:val="single" w:sz="4" w:space="0" w:color="F79646"/>
              <w:right w:val="single" w:sz="4" w:space="0" w:color="F79646"/>
            </w:tcBorders>
            <w:shd w:val="clear" w:color="auto" w:fill="auto"/>
            <w:noWrap/>
            <w:vAlign w:val="center"/>
          </w:tcPr>
          <w:p w14:paraId="02ECB9C3" w14:textId="6C7F68BB" w:rsidR="00E63BC7" w:rsidRPr="00E63BC7" w:rsidRDefault="00E63BC7" w:rsidP="00E63BC7">
            <w:pPr>
              <w:spacing w:after="0"/>
              <w:jc w:val="right"/>
              <w:rPr>
                <w:sz w:val="18"/>
                <w:szCs w:val="18"/>
              </w:rPr>
            </w:pPr>
            <w:r w:rsidRPr="00E63BC7">
              <w:rPr>
                <w:sz w:val="18"/>
                <w:szCs w:val="18"/>
              </w:rPr>
              <w:t xml:space="preserve"> 1,740 </w:t>
            </w:r>
          </w:p>
        </w:tc>
        <w:tc>
          <w:tcPr>
            <w:tcW w:w="960" w:type="dxa"/>
            <w:tcBorders>
              <w:top w:val="nil"/>
              <w:left w:val="nil"/>
              <w:bottom w:val="single" w:sz="4" w:space="0" w:color="F79646"/>
              <w:right w:val="single" w:sz="4" w:space="0" w:color="F79646"/>
            </w:tcBorders>
            <w:shd w:val="clear" w:color="auto" w:fill="auto"/>
            <w:noWrap/>
            <w:vAlign w:val="center"/>
          </w:tcPr>
          <w:p w14:paraId="4E9F1E9E" w14:textId="66971314" w:rsidR="00E63BC7" w:rsidRPr="00E63BC7" w:rsidRDefault="00E63BC7" w:rsidP="00E63BC7">
            <w:pPr>
              <w:spacing w:after="0"/>
              <w:jc w:val="right"/>
              <w:rPr>
                <w:sz w:val="18"/>
                <w:szCs w:val="18"/>
              </w:rPr>
            </w:pPr>
            <w:r w:rsidRPr="00E63BC7">
              <w:rPr>
                <w:sz w:val="18"/>
                <w:szCs w:val="18"/>
              </w:rPr>
              <w:t xml:space="preserve"> 930 </w:t>
            </w:r>
          </w:p>
        </w:tc>
        <w:tc>
          <w:tcPr>
            <w:tcW w:w="960" w:type="dxa"/>
            <w:tcBorders>
              <w:top w:val="nil"/>
              <w:left w:val="nil"/>
              <w:bottom w:val="single" w:sz="4" w:space="0" w:color="F79646"/>
              <w:right w:val="single" w:sz="4" w:space="0" w:color="F79646"/>
            </w:tcBorders>
            <w:shd w:val="clear" w:color="auto" w:fill="auto"/>
            <w:noWrap/>
            <w:vAlign w:val="center"/>
          </w:tcPr>
          <w:p w14:paraId="496676C1" w14:textId="111FEA4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E6B568" w14:textId="7862246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CA5B2D" w14:textId="1B322107" w:rsidR="00E63BC7" w:rsidRPr="00E63BC7" w:rsidRDefault="00E63BC7" w:rsidP="00E63BC7">
            <w:pPr>
              <w:spacing w:after="0"/>
              <w:jc w:val="right"/>
              <w:rPr>
                <w:sz w:val="18"/>
                <w:szCs w:val="18"/>
              </w:rPr>
            </w:pPr>
            <w:r w:rsidRPr="00E63BC7">
              <w:rPr>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1118CC0E" w14:textId="794D2C0F" w:rsidR="00E63BC7" w:rsidRPr="00E63BC7" w:rsidRDefault="00E63BC7" w:rsidP="00E63BC7">
            <w:pPr>
              <w:spacing w:after="0"/>
              <w:jc w:val="right"/>
              <w:rPr>
                <w:sz w:val="18"/>
                <w:szCs w:val="18"/>
              </w:rPr>
            </w:pPr>
            <w:r w:rsidRPr="00E63BC7">
              <w:rPr>
                <w:sz w:val="18"/>
                <w:szCs w:val="18"/>
              </w:rPr>
              <w:t xml:space="preserve"> 48,283 </w:t>
            </w:r>
          </w:p>
        </w:tc>
      </w:tr>
      <w:tr w:rsidR="00E63BC7" w:rsidRPr="009D7500" w14:paraId="1333C471"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1C4A3A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FC68D57" w14:textId="3AD02D70"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F291660" w14:textId="4B302C24" w:rsidR="00E63BC7" w:rsidRPr="00E63BC7" w:rsidRDefault="00E63BC7" w:rsidP="00E63BC7">
            <w:pPr>
              <w:spacing w:after="0"/>
              <w:jc w:val="right"/>
              <w:rPr>
                <w:sz w:val="18"/>
                <w:szCs w:val="18"/>
              </w:rPr>
            </w:pPr>
            <w:r w:rsidRPr="00E63BC7">
              <w:rPr>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vAlign w:val="center"/>
          </w:tcPr>
          <w:p w14:paraId="264C3D90" w14:textId="1133D37D" w:rsidR="00E63BC7" w:rsidRPr="00E63BC7" w:rsidRDefault="00E63BC7" w:rsidP="00E63BC7">
            <w:pPr>
              <w:spacing w:after="0"/>
              <w:jc w:val="right"/>
              <w:rPr>
                <w:sz w:val="18"/>
                <w:szCs w:val="18"/>
              </w:rPr>
            </w:pPr>
            <w:r w:rsidRPr="00E63BC7">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55E28B3D" w14:textId="5311C3DE" w:rsidR="00E63BC7" w:rsidRPr="00E63BC7" w:rsidRDefault="00E63BC7" w:rsidP="00E63BC7">
            <w:pPr>
              <w:spacing w:after="0"/>
              <w:jc w:val="right"/>
              <w:rPr>
                <w:sz w:val="18"/>
                <w:szCs w:val="18"/>
              </w:rPr>
            </w:pPr>
            <w:r w:rsidRPr="00E63BC7">
              <w:rPr>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6F047966" w14:textId="2623AF3F" w:rsidR="00E63BC7" w:rsidRPr="00E63BC7" w:rsidRDefault="00E63BC7" w:rsidP="00E63BC7">
            <w:pPr>
              <w:spacing w:after="0"/>
              <w:jc w:val="right"/>
              <w:rPr>
                <w:sz w:val="18"/>
                <w:szCs w:val="18"/>
              </w:rPr>
            </w:pPr>
            <w:r w:rsidRPr="00E63BC7">
              <w:rPr>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9B240E2" w14:textId="1C35BD17" w:rsidR="00E63BC7" w:rsidRPr="00E63BC7" w:rsidRDefault="00E63BC7" w:rsidP="00E63BC7">
            <w:pPr>
              <w:spacing w:after="0"/>
              <w:jc w:val="right"/>
              <w:rPr>
                <w:sz w:val="18"/>
                <w:szCs w:val="18"/>
              </w:rPr>
            </w:pPr>
            <w:r w:rsidRPr="00E63BC7">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666FD745" w14:textId="2D47FBC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A2629B" w14:textId="3E2E124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ADCDC4" w14:textId="1693E75C" w:rsidR="00E63BC7" w:rsidRPr="00E63BC7" w:rsidRDefault="00E63BC7" w:rsidP="00E63BC7">
            <w:pPr>
              <w:spacing w:after="0"/>
              <w:jc w:val="right"/>
              <w:rPr>
                <w:sz w:val="18"/>
                <w:szCs w:val="18"/>
              </w:rPr>
            </w:pPr>
            <w:r w:rsidRPr="00E63BC7">
              <w:rPr>
                <w:sz w:val="18"/>
                <w:szCs w:val="18"/>
              </w:rPr>
              <w:t xml:space="preserve"> 35 </w:t>
            </w:r>
          </w:p>
        </w:tc>
        <w:tc>
          <w:tcPr>
            <w:tcW w:w="1070" w:type="dxa"/>
            <w:tcBorders>
              <w:top w:val="nil"/>
              <w:left w:val="nil"/>
              <w:bottom w:val="single" w:sz="4" w:space="0" w:color="F79646"/>
              <w:right w:val="single" w:sz="4" w:space="0" w:color="F79646"/>
            </w:tcBorders>
            <w:shd w:val="clear" w:color="auto" w:fill="auto"/>
            <w:noWrap/>
            <w:vAlign w:val="center"/>
          </w:tcPr>
          <w:p w14:paraId="59BBC2FA" w14:textId="26B9760A" w:rsidR="00E63BC7" w:rsidRPr="00E63BC7" w:rsidRDefault="00E63BC7" w:rsidP="00E63BC7">
            <w:pPr>
              <w:spacing w:after="0"/>
              <w:jc w:val="right"/>
              <w:rPr>
                <w:sz w:val="18"/>
                <w:szCs w:val="18"/>
              </w:rPr>
            </w:pPr>
            <w:r w:rsidRPr="00E63BC7">
              <w:rPr>
                <w:sz w:val="18"/>
                <w:szCs w:val="18"/>
              </w:rPr>
              <w:t xml:space="preserve"> 51 </w:t>
            </w:r>
          </w:p>
        </w:tc>
      </w:tr>
      <w:tr w:rsidR="00E63BC7" w:rsidRPr="009D7500" w14:paraId="5CD619B4"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4403F1C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6601BA3" w14:textId="342C1107"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0113813" w14:textId="20786452"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FA0EE0A" w14:textId="28FEA23E" w:rsidR="00E63BC7" w:rsidRPr="00E63BC7" w:rsidRDefault="00E63BC7" w:rsidP="00E63BC7">
            <w:pPr>
              <w:spacing w:after="0"/>
              <w:jc w:val="right"/>
              <w:rPr>
                <w:sz w:val="18"/>
                <w:szCs w:val="18"/>
              </w:rPr>
            </w:pPr>
            <w:r w:rsidRPr="00E63BC7">
              <w:rPr>
                <w:sz w:val="18"/>
                <w:szCs w:val="18"/>
              </w:rPr>
              <w:t xml:space="preserve"> 4 </w:t>
            </w:r>
          </w:p>
        </w:tc>
        <w:tc>
          <w:tcPr>
            <w:tcW w:w="1040" w:type="dxa"/>
            <w:tcBorders>
              <w:top w:val="nil"/>
              <w:left w:val="nil"/>
              <w:bottom w:val="single" w:sz="4" w:space="0" w:color="F79646"/>
              <w:right w:val="single" w:sz="4" w:space="0" w:color="F79646"/>
            </w:tcBorders>
            <w:shd w:val="clear" w:color="auto" w:fill="auto"/>
            <w:noWrap/>
            <w:vAlign w:val="center"/>
          </w:tcPr>
          <w:p w14:paraId="5BD8FE3A" w14:textId="442248B2" w:rsidR="00E63BC7" w:rsidRPr="00E63BC7" w:rsidRDefault="00E63BC7" w:rsidP="00E63BC7">
            <w:pPr>
              <w:spacing w:after="0"/>
              <w:jc w:val="right"/>
              <w:rPr>
                <w:sz w:val="18"/>
                <w:szCs w:val="18"/>
              </w:rPr>
            </w:pPr>
            <w:r w:rsidRPr="00E63BC7">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2E9DD601" w14:textId="5A1F574E"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7827C385" w14:textId="679D7204"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84B962" w14:textId="16E334B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C8A605" w14:textId="1BD15D3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95B0E2" w14:textId="631BFDFD" w:rsidR="00E63BC7" w:rsidRPr="00E63BC7" w:rsidRDefault="00E63BC7" w:rsidP="00E63BC7">
            <w:pPr>
              <w:spacing w:after="0"/>
              <w:jc w:val="right"/>
              <w:rPr>
                <w:sz w:val="18"/>
                <w:szCs w:val="18"/>
              </w:rPr>
            </w:pPr>
            <w:r w:rsidRPr="00E63BC7">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3BAFA83E" w14:textId="45FB34A4" w:rsidR="00E63BC7" w:rsidRPr="00E63BC7" w:rsidRDefault="00E63BC7" w:rsidP="00E63BC7">
            <w:pPr>
              <w:spacing w:after="0"/>
              <w:jc w:val="right"/>
              <w:rPr>
                <w:sz w:val="18"/>
                <w:szCs w:val="18"/>
              </w:rPr>
            </w:pPr>
            <w:r w:rsidRPr="00E63BC7">
              <w:rPr>
                <w:sz w:val="18"/>
                <w:szCs w:val="18"/>
              </w:rPr>
              <w:t xml:space="preserve"> 2 </w:t>
            </w:r>
          </w:p>
        </w:tc>
      </w:tr>
      <w:tr w:rsidR="00D62F37" w:rsidRPr="009D7500" w14:paraId="32B0BEC4" w14:textId="77777777" w:rsidTr="007940EC">
        <w:trPr>
          <w:trHeight w:val="283"/>
        </w:trPr>
        <w:tc>
          <w:tcPr>
            <w:tcW w:w="2401" w:type="dxa"/>
            <w:vMerge w:val="restart"/>
            <w:tcBorders>
              <w:left w:val="single" w:sz="4" w:space="0" w:color="F79646"/>
              <w:right w:val="single" w:sz="4" w:space="0" w:color="F79646"/>
            </w:tcBorders>
            <w:shd w:val="clear" w:color="auto" w:fill="auto"/>
            <w:vAlign w:val="center"/>
          </w:tcPr>
          <w:p w14:paraId="128FD186"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Rasmussen encephalitis</w:t>
            </w:r>
          </w:p>
          <w:p w14:paraId="1CA4FDA9" w14:textId="278E20DF"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0A40C1F" w14:textId="4AFA167D"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071BEEE" w14:textId="0F275CDC" w:rsidR="00D62F37" w:rsidRPr="00E63BC7" w:rsidRDefault="00D62F37" w:rsidP="00D62F37">
            <w:pPr>
              <w:spacing w:after="0"/>
              <w:jc w:val="right"/>
              <w:rPr>
                <w:sz w:val="18"/>
                <w:szCs w:val="18"/>
              </w:rPr>
            </w:pPr>
            <w:r w:rsidRPr="00E63BC7">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16B676BF" w14:textId="59618750" w:rsidR="00D62F37" w:rsidRPr="00E63BC7" w:rsidRDefault="00D62F37" w:rsidP="00D62F37">
            <w:pPr>
              <w:spacing w:after="0"/>
              <w:jc w:val="right"/>
              <w:rPr>
                <w:sz w:val="18"/>
                <w:szCs w:val="18"/>
              </w:rPr>
            </w:pPr>
            <w:r w:rsidRPr="00E63BC7">
              <w:rPr>
                <w:sz w:val="18"/>
                <w:szCs w:val="18"/>
              </w:rPr>
              <w:t xml:space="preserve"> 9 </w:t>
            </w:r>
          </w:p>
        </w:tc>
        <w:tc>
          <w:tcPr>
            <w:tcW w:w="1040" w:type="dxa"/>
            <w:tcBorders>
              <w:top w:val="nil"/>
              <w:left w:val="nil"/>
              <w:bottom w:val="single" w:sz="4" w:space="0" w:color="F79646"/>
              <w:right w:val="single" w:sz="4" w:space="0" w:color="F79646"/>
            </w:tcBorders>
            <w:shd w:val="clear" w:color="auto" w:fill="auto"/>
            <w:noWrap/>
            <w:vAlign w:val="center"/>
          </w:tcPr>
          <w:p w14:paraId="70F64AE6" w14:textId="0DAC84C3" w:rsidR="00D62F37" w:rsidRPr="00E63BC7" w:rsidRDefault="00D62F37" w:rsidP="00D62F37">
            <w:pPr>
              <w:spacing w:after="0"/>
              <w:jc w:val="right"/>
              <w:rPr>
                <w:sz w:val="18"/>
                <w:szCs w:val="18"/>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33A44304" w14:textId="278113D0" w:rsidR="00D62F37" w:rsidRPr="00E63BC7" w:rsidRDefault="00D62F37" w:rsidP="00D62F37">
            <w:pPr>
              <w:spacing w:after="0"/>
              <w:jc w:val="right"/>
              <w:rPr>
                <w:sz w:val="18"/>
                <w:szCs w:val="18"/>
              </w:rPr>
            </w:pPr>
            <w:r w:rsidRPr="0055788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FABD070" w14:textId="7DDE0C9B" w:rsidR="00D62F37" w:rsidRPr="00E63BC7" w:rsidRDefault="00D62F37" w:rsidP="00D62F37">
            <w:pPr>
              <w:spacing w:after="0"/>
              <w:jc w:val="right"/>
              <w:rPr>
                <w:sz w:val="18"/>
                <w:szCs w:val="18"/>
              </w:rPr>
            </w:pPr>
            <w:r w:rsidRPr="00557882">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D682650" w14:textId="0D66B95C" w:rsidR="00D62F37" w:rsidRPr="00E63BC7" w:rsidRDefault="00D62F37" w:rsidP="00D62F37">
            <w:pPr>
              <w:spacing w:after="0"/>
              <w:jc w:val="right"/>
              <w:rPr>
                <w:sz w:val="18"/>
                <w:szCs w:val="18"/>
              </w:rPr>
            </w:pPr>
            <w:r w:rsidRPr="00557882">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92ABCB" w14:textId="099CCCF9"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D577B2" w14:textId="561234C4" w:rsidR="00D62F37" w:rsidRPr="00E63BC7" w:rsidRDefault="00D62F37" w:rsidP="00D62F37">
            <w:pPr>
              <w:spacing w:after="0"/>
              <w:jc w:val="right"/>
              <w:rPr>
                <w:sz w:val="18"/>
                <w:szCs w:val="18"/>
              </w:rPr>
            </w:pPr>
            <w:r>
              <w:rPr>
                <w:sz w:val="18"/>
                <w:szCs w:val="18"/>
              </w:rPr>
              <w:t>&lt;5</w:t>
            </w: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05D9F2F" w14:textId="71D9B775" w:rsidR="00D62F37" w:rsidRPr="00E63BC7" w:rsidRDefault="00023F67" w:rsidP="00D62F37">
            <w:pPr>
              <w:spacing w:after="0"/>
              <w:jc w:val="right"/>
              <w:rPr>
                <w:sz w:val="18"/>
                <w:szCs w:val="18"/>
              </w:rPr>
            </w:pPr>
            <w:r>
              <w:rPr>
                <w:sz w:val="18"/>
                <w:szCs w:val="18"/>
              </w:rPr>
              <w:t>&lt;44</w:t>
            </w:r>
            <w:r w:rsidR="00D62F37" w:rsidRPr="00E63BC7">
              <w:rPr>
                <w:sz w:val="18"/>
                <w:szCs w:val="18"/>
              </w:rPr>
              <w:t xml:space="preserve"> </w:t>
            </w:r>
          </w:p>
        </w:tc>
      </w:tr>
      <w:tr w:rsidR="00E63BC7" w:rsidRPr="009D7500" w14:paraId="44DD66EB"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193463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9FA4E41" w14:textId="02737640"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2298E104" w14:textId="7708CD79" w:rsidR="00E63BC7" w:rsidRPr="00E63BC7" w:rsidRDefault="00E63BC7" w:rsidP="00E63BC7">
            <w:pPr>
              <w:spacing w:after="0"/>
              <w:jc w:val="right"/>
              <w:rPr>
                <w:sz w:val="18"/>
                <w:szCs w:val="18"/>
              </w:rPr>
            </w:pPr>
            <w:r w:rsidRPr="00E63BC7">
              <w:rPr>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5DFD2247" w14:textId="7B9C520E" w:rsidR="00E63BC7" w:rsidRPr="00E63BC7" w:rsidRDefault="00E63BC7" w:rsidP="00E63BC7">
            <w:pPr>
              <w:spacing w:after="0"/>
              <w:jc w:val="right"/>
              <w:rPr>
                <w:sz w:val="18"/>
                <w:szCs w:val="18"/>
              </w:rPr>
            </w:pPr>
            <w:r w:rsidRPr="00E63BC7">
              <w:rPr>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vAlign w:val="center"/>
          </w:tcPr>
          <w:p w14:paraId="5318F71A" w14:textId="4E96A1FA" w:rsidR="00E63BC7" w:rsidRPr="00E63BC7" w:rsidRDefault="00E63BC7" w:rsidP="00E63BC7">
            <w:pPr>
              <w:spacing w:after="0"/>
              <w:jc w:val="right"/>
              <w:rPr>
                <w:sz w:val="18"/>
                <w:szCs w:val="18"/>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7FCC7D34" w14:textId="7B634A17" w:rsidR="00E63BC7" w:rsidRPr="00E63BC7" w:rsidRDefault="00E63BC7" w:rsidP="00E63BC7">
            <w:pPr>
              <w:spacing w:after="0"/>
              <w:jc w:val="right"/>
              <w:rPr>
                <w:sz w:val="18"/>
                <w:szCs w:val="18"/>
              </w:rPr>
            </w:pPr>
            <w:r w:rsidRPr="00E63BC7">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62EC2F25" w14:textId="457F250B" w:rsidR="00E63BC7" w:rsidRPr="00E63BC7" w:rsidRDefault="00E63BC7" w:rsidP="00E63BC7">
            <w:pPr>
              <w:spacing w:after="0"/>
              <w:jc w:val="right"/>
              <w:rPr>
                <w:sz w:val="18"/>
                <w:szCs w:val="18"/>
              </w:rPr>
            </w:pPr>
            <w:r w:rsidRPr="00E63BC7">
              <w:rPr>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19D99701" w14:textId="216A282A"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B82BECE" w14:textId="3A56616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DEBC93" w14:textId="3458DB72" w:rsidR="00E63BC7" w:rsidRPr="00E63BC7" w:rsidRDefault="00E63BC7" w:rsidP="00E63BC7">
            <w:pPr>
              <w:spacing w:after="0"/>
              <w:jc w:val="right"/>
              <w:rPr>
                <w:sz w:val="18"/>
                <w:szCs w:val="18"/>
              </w:rPr>
            </w:pPr>
            <w:r w:rsidRPr="00E63BC7">
              <w:rPr>
                <w:sz w:val="18"/>
                <w:szCs w:val="18"/>
              </w:rPr>
              <w:t xml:space="preserve"> 64 </w:t>
            </w:r>
          </w:p>
        </w:tc>
        <w:tc>
          <w:tcPr>
            <w:tcW w:w="1070" w:type="dxa"/>
            <w:tcBorders>
              <w:top w:val="nil"/>
              <w:left w:val="nil"/>
              <w:bottom w:val="single" w:sz="4" w:space="0" w:color="F79646"/>
              <w:right w:val="single" w:sz="4" w:space="0" w:color="F79646"/>
            </w:tcBorders>
            <w:shd w:val="clear" w:color="auto" w:fill="auto"/>
            <w:noWrap/>
            <w:vAlign w:val="center"/>
          </w:tcPr>
          <w:p w14:paraId="08F54825" w14:textId="002B068C" w:rsidR="00E63BC7" w:rsidRPr="00E63BC7" w:rsidRDefault="00E63BC7" w:rsidP="00E63BC7">
            <w:pPr>
              <w:spacing w:after="0"/>
              <w:jc w:val="right"/>
              <w:rPr>
                <w:sz w:val="18"/>
                <w:szCs w:val="18"/>
              </w:rPr>
            </w:pPr>
            <w:r w:rsidRPr="00E63BC7">
              <w:rPr>
                <w:sz w:val="18"/>
                <w:szCs w:val="18"/>
              </w:rPr>
              <w:t xml:space="preserve"> 34 </w:t>
            </w:r>
          </w:p>
        </w:tc>
      </w:tr>
      <w:tr w:rsidR="00E63BC7" w:rsidRPr="009D7500" w14:paraId="1EF7E50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CC2170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CFADA63" w14:textId="53E431FC"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E98D643" w14:textId="68428DBC" w:rsidR="00E63BC7" w:rsidRPr="00E63BC7" w:rsidRDefault="00E63BC7" w:rsidP="00E63BC7">
            <w:pPr>
              <w:spacing w:after="0"/>
              <w:jc w:val="right"/>
              <w:rPr>
                <w:sz w:val="18"/>
                <w:szCs w:val="18"/>
              </w:rPr>
            </w:pPr>
            <w:r w:rsidRPr="00E63BC7">
              <w:rPr>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vAlign w:val="center"/>
          </w:tcPr>
          <w:p w14:paraId="4860C16C" w14:textId="425C2632" w:rsidR="00E63BC7" w:rsidRPr="00E63BC7" w:rsidRDefault="00E63BC7" w:rsidP="00E63BC7">
            <w:pPr>
              <w:spacing w:after="0"/>
              <w:jc w:val="right"/>
              <w:rPr>
                <w:sz w:val="18"/>
                <w:szCs w:val="18"/>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42E93A74" w14:textId="7316C3F7" w:rsidR="00E63BC7" w:rsidRPr="00E63BC7" w:rsidRDefault="00E63BC7" w:rsidP="00E63BC7">
            <w:pPr>
              <w:spacing w:after="0"/>
              <w:jc w:val="right"/>
              <w:rPr>
                <w:sz w:val="18"/>
                <w:szCs w:val="18"/>
              </w:rPr>
            </w:pPr>
            <w:r w:rsidRPr="00E63BC7">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08745567" w14:textId="0C70C4F1" w:rsidR="00E63BC7" w:rsidRPr="00E63BC7" w:rsidRDefault="00E63BC7" w:rsidP="00E63BC7">
            <w:pPr>
              <w:spacing w:after="0"/>
              <w:jc w:val="right"/>
              <w:rPr>
                <w:sz w:val="18"/>
                <w:szCs w:val="18"/>
              </w:rPr>
            </w:pPr>
            <w:r w:rsidRPr="00E63BC7">
              <w:rPr>
                <w:sz w:val="18"/>
                <w:szCs w:val="18"/>
              </w:rPr>
              <w:t xml:space="preserve"> 94 </w:t>
            </w:r>
          </w:p>
        </w:tc>
        <w:tc>
          <w:tcPr>
            <w:tcW w:w="960" w:type="dxa"/>
            <w:tcBorders>
              <w:top w:val="nil"/>
              <w:left w:val="nil"/>
              <w:bottom w:val="single" w:sz="4" w:space="0" w:color="F79646"/>
              <w:right w:val="single" w:sz="4" w:space="0" w:color="F79646"/>
            </w:tcBorders>
            <w:shd w:val="clear" w:color="auto" w:fill="auto"/>
            <w:noWrap/>
            <w:vAlign w:val="center"/>
          </w:tcPr>
          <w:p w14:paraId="71FCFB0D" w14:textId="7E0A7852" w:rsidR="00E63BC7" w:rsidRPr="00E63BC7" w:rsidRDefault="00E63BC7" w:rsidP="00E63BC7">
            <w:pPr>
              <w:spacing w:after="0"/>
              <w:jc w:val="right"/>
              <w:rPr>
                <w:sz w:val="18"/>
                <w:szCs w:val="18"/>
              </w:rPr>
            </w:pPr>
            <w:r w:rsidRPr="00E63BC7">
              <w:rPr>
                <w:sz w:val="18"/>
                <w:szCs w:val="18"/>
              </w:rPr>
              <w:t xml:space="preserve"> 112 </w:t>
            </w:r>
          </w:p>
        </w:tc>
        <w:tc>
          <w:tcPr>
            <w:tcW w:w="960" w:type="dxa"/>
            <w:tcBorders>
              <w:top w:val="nil"/>
              <w:left w:val="nil"/>
              <w:bottom w:val="single" w:sz="4" w:space="0" w:color="F79646"/>
              <w:right w:val="single" w:sz="4" w:space="0" w:color="F79646"/>
            </w:tcBorders>
            <w:shd w:val="clear" w:color="auto" w:fill="auto"/>
            <w:noWrap/>
            <w:vAlign w:val="center"/>
          </w:tcPr>
          <w:p w14:paraId="11380920" w14:textId="6CE340C6" w:rsidR="00E63BC7" w:rsidRPr="00E63BC7" w:rsidRDefault="00E63BC7" w:rsidP="00E63BC7">
            <w:pPr>
              <w:spacing w:after="0"/>
              <w:jc w:val="right"/>
              <w:rPr>
                <w:sz w:val="18"/>
                <w:szCs w:val="18"/>
              </w:rPr>
            </w:pPr>
            <w:r w:rsidRPr="00E63BC7">
              <w:rPr>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2DC2DD94" w14:textId="5257B6A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BB3F26" w14:textId="48E8B833" w:rsidR="00E63BC7" w:rsidRPr="00E63BC7" w:rsidRDefault="00E63BC7" w:rsidP="00E63BC7">
            <w:pPr>
              <w:spacing w:after="0"/>
              <w:jc w:val="right"/>
              <w:rPr>
                <w:sz w:val="18"/>
                <w:szCs w:val="18"/>
              </w:rPr>
            </w:pPr>
            <w:r w:rsidRPr="00E63BC7">
              <w:rPr>
                <w:sz w:val="18"/>
                <w:szCs w:val="18"/>
              </w:rPr>
              <w:t xml:space="preserve"> 67 </w:t>
            </w:r>
          </w:p>
        </w:tc>
        <w:tc>
          <w:tcPr>
            <w:tcW w:w="1070" w:type="dxa"/>
            <w:tcBorders>
              <w:top w:val="nil"/>
              <w:left w:val="nil"/>
              <w:bottom w:val="single" w:sz="4" w:space="0" w:color="F79646"/>
              <w:right w:val="single" w:sz="4" w:space="0" w:color="F79646"/>
            </w:tcBorders>
            <w:shd w:val="clear" w:color="auto" w:fill="auto"/>
            <w:noWrap/>
            <w:vAlign w:val="center"/>
          </w:tcPr>
          <w:p w14:paraId="55725A1D" w14:textId="5512EBD3" w:rsidR="00E63BC7" w:rsidRPr="00E63BC7" w:rsidRDefault="00E63BC7" w:rsidP="00E63BC7">
            <w:pPr>
              <w:spacing w:after="0"/>
              <w:jc w:val="right"/>
              <w:rPr>
                <w:sz w:val="18"/>
                <w:szCs w:val="18"/>
              </w:rPr>
            </w:pPr>
            <w:r w:rsidRPr="00E63BC7">
              <w:rPr>
                <w:sz w:val="18"/>
                <w:szCs w:val="18"/>
              </w:rPr>
              <w:t xml:space="preserve"> 70 </w:t>
            </w:r>
          </w:p>
        </w:tc>
      </w:tr>
      <w:tr w:rsidR="00E63BC7" w:rsidRPr="009D7500" w14:paraId="33908D4B"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71AE76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E2B7544" w14:textId="2EB85432"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3E834C" w14:textId="628A7A39" w:rsidR="00E63BC7" w:rsidRPr="00E63BC7" w:rsidRDefault="00E63BC7" w:rsidP="00E63BC7">
            <w:pPr>
              <w:spacing w:after="0"/>
              <w:jc w:val="right"/>
              <w:rPr>
                <w:sz w:val="18"/>
                <w:szCs w:val="18"/>
              </w:rPr>
            </w:pPr>
            <w:r w:rsidRPr="00E63BC7">
              <w:rPr>
                <w:sz w:val="18"/>
                <w:szCs w:val="18"/>
              </w:rPr>
              <w:t xml:space="preserve"> 4,298 </w:t>
            </w:r>
          </w:p>
        </w:tc>
        <w:tc>
          <w:tcPr>
            <w:tcW w:w="1040" w:type="dxa"/>
            <w:tcBorders>
              <w:top w:val="nil"/>
              <w:left w:val="nil"/>
              <w:bottom w:val="single" w:sz="4" w:space="0" w:color="F79646"/>
              <w:right w:val="single" w:sz="4" w:space="0" w:color="F79646"/>
            </w:tcBorders>
            <w:shd w:val="clear" w:color="auto" w:fill="auto"/>
            <w:noWrap/>
            <w:vAlign w:val="center"/>
          </w:tcPr>
          <w:p w14:paraId="1D3FF365" w14:textId="3F8AEA88" w:rsidR="00E63BC7" w:rsidRPr="00E63BC7" w:rsidRDefault="00E63BC7" w:rsidP="00E63BC7">
            <w:pPr>
              <w:spacing w:after="0"/>
              <w:jc w:val="right"/>
              <w:rPr>
                <w:sz w:val="18"/>
                <w:szCs w:val="18"/>
              </w:rPr>
            </w:pPr>
            <w:r w:rsidRPr="00E63BC7">
              <w:rPr>
                <w:sz w:val="18"/>
                <w:szCs w:val="18"/>
              </w:rPr>
              <w:t xml:space="preserve"> 3,518 </w:t>
            </w:r>
          </w:p>
        </w:tc>
        <w:tc>
          <w:tcPr>
            <w:tcW w:w="1040" w:type="dxa"/>
            <w:tcBorders>
              <w:top w:val="nil"/>
              <w:left w:val="nil"/>
              <w:bottom w:val="single" w:sz="4" w:space="0" w:color="F79646"/>
              <w:right w:val="single" w:sz="4" w:space="0" w:color="F79646"/>
            </w:tcBorders>
            <w:shd w:val="clear" w:color="auto" w:fill="auto"/>
            <w:noWrap/>
            <w:vAlign w:val="center"/>
          </w:tcPr>
          <w:p w14:paraId="39693C0A" w14:textId="6DB2EC13" w:rsidR="00E63BC7" w:rsidRPr="00E63BC7" w:rsidRDefault="00E63BC7" w:rsidP="00E63BC7">
            <w:pPr>
              <w:spacing w:after="0"/>
              <w:jc w:val="right"/>
              <w:rPr>
                <w:sz w:val="18"/>
                <w:szCs w:val="18"/>
              </w:rPr>
            </w:pPr>
            <w:r w:rsidRPr="00E63BC7">
              <w:rPr>
                <w:sz w:val="18"/>
                <w:szCs w:val="18"/>
              </w:rPr>
              <w:t xml:space="preserve"> 1,670 </w:t>
            </w:r>
          </w:p>
        </w:tc>
        <w:tc>
          <w:tcPr>
            <w:tcW w:w="960" w:type="dxa"/>
            <w:tcBorders>
              <w:top w:val="nil"/>
              <w:left w:val="nil"/>
              <w:bottom w:val="single" w:sz="4" w:space="0" w:color="F79646"/>
              <w:right w:val="single" w:sz="4" w:space="0" w:color="F79646"/>
            </w:tcBorders>
            <w:shd w:val="clear" w:color="auto" w:fill="auto"/>
            <w:noWrap/>
            <w:vAlign w:val="center"/>
          </w:tcPr>
          <w:p w14:paraId="15311703" w14:textId="14676519" w:rsidR="00E63BC7" w:rsidRPr="00E63BC7" w:rsidRDefault="00E63BC7" w:rsidP="00E63BC7">
            <w:pPr>
              <w:spacing w:after="0"/>
              <w:jc w:val="right"/>
              <w:rPr>
                <w:sz w:val="18"/>
                <w:szCs w:val="18"/>
              </w:rPr>
            </w:pPr>
            <w:r w:rsidRPr="00E63BC7">
              <w:rPr>
                <w:sz w:val="18"/>
                <w:szCs w:val="18"/>
              </w:rPr>
              <w:t xml:space="preserve"> 870 </w:t>
            </w:r>
          </w:p>
        </w:tc>
        <w:tc>
          <w:tcPr>
            <w:tcW w:w="960" w:type="dxa"/>
            <w:tcBorders>
              <w:top w:val="nil"/>
              <w:left w:val="nil"/>
              <w:bottom w:val="single" w:sz="4" w:space="0" w:color="F79646"/>
              <w:right w:val="single" w:sz="4" w:space="0" w:color="F79646"/>
            </w:tcBorders>
            <w:shd w:val="clear" w:color="auto" w:fill="auto"/>
            <w:noWrap/>
            <w:vAlign w:val="center"/>
          </w:tcPr>
          <w:p w14:paraId="174C9D97" w14:textId="17D24A99" w:rsidR="00E63BC7" w:rsidRPr="00E63BC7" w:rsidRDefault="00E63BC7" w:rsidP="00E63BC7">
            <w:pPr>
              <w:spacing w:after="0"/>
              <w:jc w:val="right"/>
              <w:rPr>
                <w:sz w:val="18"/>
                <w:szCs w:val="18"/>
              </w:rPr>
            </w:pPr>
            <w:r w:rsidRPr="00E63BC7">
              <w:rPr>
                <w:sz w:val="18"/>
                <w:szCs w:val="18"/>
              </w:rPr>
              <w:t xml:space="preserve"> 715 </w:t>
            </w:r>
          </w:p>
        </w:tc>
        <w:tc>
          <w:tcPr>
            <w:tcW w:w="960" w:type="dxa"/>
            <w:tcBorders>
              <w:top w:val="nil"/>
              <w:left w:val="nil"/>
              <w:bottom w:val="single" w:sz="4" w:space="0" w:color="F79646"/>
              <w:right w:val="single" w:sz="4" w:space="0" w:color="F79646"/>
            </w:tcBorders>
            <w:shd w:val="clear" w:color="auto" w:fill="auto"/>
            <w:noWrap/>
            <w:vAlign w:val="center"/>
          </w:tcPr>
          <w:p w14:paraId="714678FA" w14:textId="6BA1C840" w:rsidR="00E63BC7" w:rsidRPr="00E63BC7" w:rsidRDefault="00E63BC7" w:rsidP="00E63BC7">
            <w:pPr>
              <w:spacing w:after="0"/>
              <w:jc w:val="right"/>
              <w:rPr>
                <w:sz w:val="18"/>
                <w:szCs w:val="18"/>
              </w:rPr>
            </w:pPr>
            <w:r w:rsidRPr="00E63BC7">
              <w:rPr>
                <w:sz w:val="18"/>
                <w:szCs w:val="18"/>
              </w:rPr>
              <w:t xml:space="preserve"> 138 </w:t>
            </w:r>
          </w:p>
        </w:tc>
        <w:tc>
          <w:tcPr>
            <w:tcW w:w="960" w:type="dxa"/>
            <w:tcBorders>
              <w:top w:val="nil"/>
              <w:left w:val="nil"/>
              <w:bottom w:val="single" w:sz="4" w:space="0" w:color="F79646"/>
              <w:right w:val="single" w:sz="4" w:space="0" w:color="F79646"/>
            </w:tcBorders>
            <w:shd w:val="clear" w:color="auto" w:fill="auto"/>
            <w:noWrap/>
            <w:vAlign w:val="center"/>
          </w:tcPr>
          <w:p w14:paraId="379C07D5" w14:textId="723B12A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E53757" w14:textId="39A6C514" w:rsidR="00E63BC7" w:rsidRPr="00E63BC7" w:rsidRDefault="00E63BC7" w:rsidP="00E63BC7">
            <w:pPr>
              <w:spacing w:after="0"/>
              <w:jc w:val="right"/>
              <w:rPr>
                <w:sz w:val="18"/>
                <w:szCs w:val="18"/>
              </w:rPr>
            </w:pPr>
            <w:r w:rsidRPr="00E63BC7">
              <w:rPr>
                <w:sz w:val="18"/>
                <w:szCs w:val="18"/>
              </w:rPr>
              <w:t xml:space="preserve"> 275 </w:t>
            </w:r>
          </w:p>
        </w:tc>
        <w:tc>
          <w:tcPr>
            <w:tcW w:w="1070" w:type="dxa"/>
            <w:tcBorders>
              <w:top w:val="nil"/>
              <w:left w:val="nil"/>
              <w:bottom w:val="single" w:sz="4" w:space="0" w:color="F79646"/>
              <w:right w:val="single" w:sz="4" w:space="0" w:color="F79646"/>
            </w:tcBorders>
            <w:shd w:val="clear" w:color="auto" w:fill="auto"/>
            <w:noWrap/>
            <w:vAlign w:val="center"/>
          </w:tcPr>
          <w:p w14:paraId="2F88F0F4" w14:textId="28B7FBFE" w:rsidR="00E63BC7" w:rsidRPr="00E63BC7" w:rsidRDefault="00E63BC7" w:rsidP="00E63BC7">
            <w:pPr>
              <w:spacing w:after="0"/>
              <w:jc w:val="right"/>
              <w:rPr>
                <w:sz w:val="18"/>
                <w:szCs w:val="18"/>
              </w:rPr>
            </w:pPr>
            <w:r w:rsidRPr="00E63BC7">
              <w:rPr>
                <w:sz w:val="18"/>
                <w:szCs w:val="18"/>
              </w:rPr>
              <w:t xml:space="preserve"> 11,483 </w:t>
            </w:r>
          </w:p>
        </w:tc>
      </w:tr>
      <w:tr w:rsidR="00E63BC7" w:rsidRPr="009D7500" w14:paraId="333E3E3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B89491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CC6D9B0" w14:textId="17D0DB9B"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39A3451" w14:textId="16F4127A" w:rsidR="00E63BC7" w:rsidRPr="00E63BC7" w:rsidRDefault="00E63BC7" w:rsidP="00E63BC7">
            <w:pPr>
              <w:spacing w:after="0"/>
              <w:jc w:val="right"/>
              <w:rPr>
                <w:sz w:val="18"/>
                <w:szCs w:val="18"/>
              </w:rPr>
            </w:pPr>
            <w:r w:rsidRPr="00E63BC7">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6DD5D92C" w14:textId="367D738C" w:rsidR="00E63BC7" w:rsidRPr="00E63BC7" w:rsidRDefault="00E63BC7" w:rsidP="00E63BC7">
            <w:pPr>
              <w:spacing w:after="0"/>
              <w:jc w:val="right"/>
              <w:rPr>
                <w:sz w:val="18"/>
                <w:szCs w:val="18"/>
              </w:rPr>
            </w:pPr>
            <w:r w:rsidRPr="00E63BC7">
              <w:rPr>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vAlign w:val="center"/>
          </w:tcPr>
          <w:p w14:paraId="3FF94D58" w14:textId="2BC0BCB2" w:rsidR="00E63BC7" w:rsidRPr="00E63BC7" w:rsidRDefault="00E63BC7" w:rsidP="00E63BC7">
            <w:pPr>
              <w:spacing w:after="0"/>
              <w:jc w:val="right"/>
              <w:rPr>
                <w:sz w:val="18"/>
                <w:szCs w:val="18"/>
              </w:rPr>
            </w:pPr>
            <w:r w:rsidRPr="00E63BC7">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A18F339" w14:textId="3FBBCDD2" w:rsidR="00E63BC7" w:rsidRPr="00E63BC7" w:rsidRDefault="00E63BC7" w:rsidP="00E63BC7">
            <w:pPr>
              <w:spacing w:after="0"/>
              <w:jc w:val="right"/>
              <w:rPr>
                <w:sz w:val="18"/>
                <w:szCs w:val="18"/>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0A37ABC6" w14:textId="309AB461" w:rsidR="00E63BC7" w:rsidRPr="00E63BC7" w:rsidRDefault="00E63BC7" w:rsidP="00E63BC7">
            <w:pPr>
              <w:spacing w:after="0"/>
              <w:jc w:val="right"/>
              <w:rPr>
                <w:sz w:val="18"/>
                <w:szCs w:val="18"/>
              </w:rPr>
            </w:pPr>
            <w:r w:rsidRPr="00E63BC7">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14C58B25" w14:textId="2F5E0F78" w:rsidR="00E63BC7" w:rsidRPr="00E63BC7" w:rsidRDefault="00E63BC7" w:rsidP="00E63BC7">
            <w:pPr>
              <w:spacing w:after="0"/>
              <w:jc w:val="right"/>
              <w:rPr>
                <w:sz w:val="18"/>
                <w:szCs w:val="18"/>
              </w:rPr>
            </w:pPr>
            <w:r w:rsidRPr="00E63BC7">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7977D777" w14:textId="574F705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91E5F2" w14:textId="3F1B7BA6" w:rsidR="00E63BC7" w:rsidRPr="00E63BC7" w:rsidRDefault="00E63BC7" w:rsidP="00E63BC7">
            <w:pPr>
              <w:spacing w:after="0"/>
              <w:jc w:val="right"/>
              <w:rPr>
                <w:sz w:val="18"/>
                <w:szCs w:val="18"/>
              </w:rPr>
            </w:pPr>
            <w:r w:rsidRPr="00E63BC7">
              <w:rPr>
                <w:sz w:val="18"/>
                <w:szCs w:val="18"/>
              </w:rPr>
              <w:t xml:space="preserve"> 21 </w:t>
            </w:r>
          </w:p>
        </w:tc>
        <w:tc>
          <w:tcPr>
            <w:tcW w:w="1070" w:type="dxa"/>
            <w:tcBorders>
              <w:top w:val="nil"/>
              <w:left w:val="nil"/>
              <w:bottom w:val="single" w:sz="4" w:space="0" w:color="F79646"/>
              <w:right w:val="single" w:sz="4" w:space="0" w:color="F79646"/>
            </w:tcBorders>
            <w:shd w:val="clear" w:color="auto" w:fill="auto"/>
            <w:noWrap/>
            <w:vAlign w:val="center"/>
          </w:tcPr>
          <w:p w14:paraId="492F362D" w14:textId="2BAEAEA9" w:rsidR="00E63BC7" w:rsidRPr="00E63BC7" w:rsidRDefault="00E63BC7" w:rsidP="00E63BC7">
            <w:pPr>
              <w:spacing w:after="0"/>
              <w:jc w:val="right"/>
              <w:rPr>
                <w:sz w:val="18"/>
                <w:szCs w:val="18"/>
              </w:rPr>
            </w:pPr>
            <w:r w:rsidRPr="00E63BC7">
              <w:rPr>
                <w:sz w:val="18"/>
                <w:szCs w:val="18"/>
              </w:rPr>
              <w:t xml:space="preserve"> 32 </w:t>
            </w:r>
          </w:p>
        </w:tc>
      </w:tr>
      <w:tr w:rsidR="00E63BC7" w:rsidRPr="009D7500" w14:paraId="6AE695D8"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5E5334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ECCADC" w14:textId="199611A9"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B2F503C" w14:textId="14021E56"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2125E072" w14:textId="6A1C92C5"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520364D" w14:textId="1B7179D5"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FD00D59" w14:textId="3640A7D5"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B9D0651" w14:textId="09468CD1"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083C5A" w14:textId="55D42FDD"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10003F7" w14:textId="69DD90E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A4E835" w14:textId="3DAB0512" w:rsidR="00E63BC7" w:rsidRPr="00E63BC7" w:rsidRDefault="00E63BC7" w:rsidP="00E63BC7">
            <w:pPr>
              <w:spacing w:after="0"/>
              <w:jc w:val="right"/>
              <w:rPr>
                <w:sz w:val="18"/>
                <w:szCs w:val="18"/>
              </w:rPr>
            </w:pPr>
            <w:r w:rsidRPr="00E63BC7">
              <w:rPr>
                <w:sz w:val="18"/>
                <w:szCs w:val="18"/>
              </w:rPr>
              <w:t xml:space="preserve"> 1 </w:t>
            </w:r>
          </w:p>
        </w:tc>
        <w:tc>
          <w:tcPr>
            <w:tcW w:w="1070" w:type="dxa"/>
            <w:tcBorders>
              <w:top w:val="nil"/>
              <w:left w:val="nil"/>
              <w:bottom w:val="single" w:sz="4" w:space="0" w:color="F79646"/>
              <w:right w:val="single" w:sz="4" w:space="0" w:color="F79646"/>
            </w:tcBorders>
            <w:shd w:val="clear" w:color="auto" w:fill="auto"/>
            <w:noWrap/>
            <w:vAlign w:val="center"/>
          </w:tcPr>
          <w:p w14:paraId="796D230D" w14:textId="24F1C166"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7157CB8A"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03D15F6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Relapsing remitting multiple sclerosis</w:t>
            </w:r>
          </w:p>
          <w:p w14:paraId="2B0F5D81" w14:textId="68B1B09D"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82F635" w14:textId="78760D22"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2C08A6" w14:textId="0FDE82B7" w:rsidR="00E63BC7" w:rsidRPr="00E63BC7" w:rsidRDefault="00E63BC7" w:rsidP="00E63BC7">
            <w:pPr>
              <w:spacing w:after="0"/>
              <w:jc w:val="right"/>
              <w:rPr>
                <w:sz w:val="18"/>
                <w:szCs w:val="18"/>
              </w:rPr>
            </w:pPr>
            <w:r w:rsidRPr="00E63BC7">
              <w:rPr>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vAlign w:val="center"/>
          </w:tcPr>
          <w:p w14:paraId="2254A764" w14:textId="27FB72F2" w:rsidR="00E63BC7" w:rsidRPr="00E63BC7" w:rsidRDefault="00E63BC7" w:rsidP="00E63BC7">
            <w:pPr>
              <w:spacing w:after="0"/>
              <w:jc w:val="right"/>
              <w:rPr>
                <w:sz w:val="18"/>
                <w:szCs w:val="18"/>
              </w:rPr>
            </w:pPr>
            <w:r w:rsidRPr="00E63BC7">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24A66E10" w14:textId="56906637" w:rsidR="00E63BC7" w:rsidRPr="00E63BC7" w:rsidRDefault="00E63BC7" w:rsidP="00E63BC7">
            <w:pPr>
              <w:spacing w:after="0"/>
              <w:jc w:val="right"/>
              <w:rPr>
                <w:sz w:val="18"/>
                <w:szCs w:val="18"/>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1FD92146" w14:textId="4004B9E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DE3C84" w14:textId="719E4A1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C475BC" w14:textId="7EE1E82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E588B6" w14:textId="34756CB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BA78AC" w14:textId="11A07D1B" w:rsidR="00E63BC7" w:rsidRPr="00E63BC7" w:rsidRDefault="00D62F37" w:rsidP="00E63BC7">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4EB42E0F" w14:textId="28947277" w:rsidR="00E63BC7" w:rsidRPr="00E63BC7" w:rsidRDefault="00023F67" w:rsidP="00E63BC7">
            <w:pPr>
              <w:spacing w:after="0"/>
              <w:jc w:val="right"/>
              <w:rPr>
                <w:sz w:val="18"/>
                <w:szCs w:val="18"/>
              </w:rPr>
            </w:pPr>
            <w:r>
              <w:rPr>
                <w:sz w:val="18"/>
                <w:szCs w:val="18"/>
              </w:rPr>
              <w:t>&lt;</w:t>
            </w:r>
            <w:r w:rsidR="00D61230">
              <w:rPr>
                <w:sz w:val="18"/>
                <w:szCs w:val="18"/>
              </w:rPr>
              <w:t>42</w:t>
            </w:r>
          </w:p>
        </w:tc>
      </w:tr>
      <w:tr w:rsidR="00E63BC7" w:rsidRPr="009D7500" w14:paraId="11B602D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028620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8454171" w14:textId="265EAB8A"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3EC6DE8" w14:textId="07A4AB29" w:rsidR="00E63BC7" w:rsidRPr="00E63BC7" w:rsidRDefault="00E63BC7" w:rsidP="00E63BC7">
            <w:pPr>
              <w:spacing w:after="0"/>
              <w:jc w:val="right"/>
              <w:rPr>
                <w:sz w:val="18"/>
                <w:szCs w:val="18"/>
              </w:rPr>
            </w:pPr>
            <w:r w:rsidRPr="00E63BC7">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30413FAA" w14:textId="67138C15" w:rsidR="00E63BC7" w:rsidRPr="00E63BC7" w:rsidRDefault="00E63BC7" w:rsidP="00E63BC7">
            <w:pPr>
              <w:spacing w:after="0"/>
              <w:jc w:val="right"/>
              <w:rPr>
                <w:sz w:val="18"/>
                <w:szCs w:val="18"/>
              </w:rPr>
            </w:pPr>
            <w:r w:rsidRPr="00E63BC7">
              <w:rPr>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vAlign w:val="center"/>
          </w:tcPr>
          <w:p w14:paraId="52342331" w14:textId="2531C614" w:rsidR="00E63BC7" w:rsidRPr="00E63BC7" w:rsidRDefault="00E63BC7" w:rsidP="00E63BC7">
            <w:pPr>
              <w:spacing w:after="0"/>
              <w:jc w:val="right"/>
              <w:rPr>
                <w:sz w:val="18"/>
                <w:szCs w:val="18"/>
              </w:rPr>
            </w:pPr>
            <w:r w:rsidRPr="00E63BC7">
              <w:rPr>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536DEC0" w14:textId="772E69C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0C3E53" w14:textId="77AC20B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BFB013" w14:textId="5B319CF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D28C0B" w14:textId="24DF7C9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532BE3" w14:textId="2882F00C" w:rsidR="00E63BC7" w:rsidRPr="00E63BC7" w:rsidRDefault="00E63BC7" w:rsidP="00E63BC7">
            <w:pPr>
              <w:spacing w:after="0"/>
              <w:jc w:val="right"/>
              <w:rPr>
                <w:sz w:val="18"/>
                <w:szCs w:val="18"/>
              </w:rPr>
            </w:pPr>
            <w:r w:rsidRPr="00E63BC7">
              <w:rPr>
                <w:sz w:val="18"/>
                <w:szCs w:val="18"/>
              </w:rPr>
              <w:t xml:space="preserve"> 50 </w:t>
            </w:r>
          </w:p>
        </w:tc>
        <w:tc>
          <w:tcPr>
            <w:tcW w:w="1070" w:type="dxa"/>
            <w:tcBorders>
              <w:top w:val="nil"/>
              <w:left w:val="nil"/>
              <w:bottom w:val="single" w:sz="4" w:space="0" w:color="F79646"/>
              <w:right w:val="single" w:sz="4" w:space="0" w:color="F79646"/>
            </w:tcBorders>
            <w:shd w:val="clear" w:color="auto" w:fill="auto"/>
            <w:noWrap/>
            <w:vAlign w:val="center"/>
          </w:tcPr>
          <w:p w14:paraId="62C7452F" w14:textId="24F260BF" w:rsidR="00E63BC7" w:rsidRPr="00E63BC7" w:rsidRDefault="00E63BC7" w:rsidP="00E63BC7">
            <w:pPr>
              <w:spacing w:after="0"/>
              <w:jc w:val="right"/>
              <w:rPr>
                <w:sz w:val="18"/>
                <w:szCs w:val="18"/>
              </w:rPr>
            </w:pPr>
            <w:r w:rsidRPr="00E63BC7">
              <w:rPr>
                <w:sz w:val="18"/>
                <w:szCs w:val="18"/>
              </w:rPr>
              <w:t xml:space="preserve"> 48 </w:t>
            </w:r>
          </w:p>
        </w:tc>
      </w:tr>
      <w:tr w:rsidR="00E63BC7" w:rsidRPr="009D7500" w14:paraId="67EF15F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E98D14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A21180" w14:textId="30E2DEEE"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F861A84" w14:textId="2EAD67CC" w:rsidR="00E63BC7" w:rsidRPr="00E63BC7" w:rsidRDefault="00E63BC7" w:rsidP="00E63BC7">
            <w:pPr>
              <w:spacing w:after="0"/>
              <w:jc w:val="right"/>
              <w:rPr>
                <w:sz w:val="18"/>
                <w:szCs w:val="18"/>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16B40A94" w14:textId="6F0E7543" w:rsidR="00E63BC7" w:rsidRPr="00E63BC7" w:rsidRDefault="00E63BC7" w:rsidP="00E63BC7">
            <w:pPr>
              <w:spacing w:after="0"/>
              <w:jc w:val="right"/>
              <w:rPr>
                <w:sz w:val="18"/>
                <w:szCs w:val="18"/>
              </w:rPr>
            </w:pPr>
            <w:r w:rsidRPr="00E63BC7">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14069454" w14:textId="07134CB1" w:rsidR="00E63BC7" w:rsidRPr="00E63BC7" w:rsidRDefault="00E63BC7" w:rsidP="00E63BC7">
            <w:pPr>
              <w:spacing w:after="0"/>
              <w:jc w:val="right"/>
              <w:rPr>
                <w:sz w:val="18"/>
                <w:szCs w:val="18"/>
              </w:rPr>
            </w:pPr>
            <w:r w:rsidRPr="00E63BC7">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B7515B5" w14:textId="4EDD858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CEADA0" w14:textId="21DF01C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E7AA0A" w14:textId="2F1084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733672" w14:textId="58A05B0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FC9413" w14:textId="7A82F2CD" w:rsidR="00E63BC7" w:rsidRPr="00E63BC7" w:rsidRDefault="00E63BC7" w:rsidP="00E63BC7">
            <w:pPr>
              <w:spacing w:after="0"/>
              <w:jc w:val="right"/>
              <w:rPr>
                <w:sz w:val="18"/>
                <w:szCs w:val="18"/>
              </w:rPr>
            </w:pPr>
            <w:r w:rsidRPr="00E63BC7">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20C95C85" w14:textId="5F014490" w:rsidR="00E63BC7" w:rsidRPr="00E63BC7" w:rsidRDefault="00E63BC7" w:rsidP="00E63BC7">
            <w:pPr>
              <w:spacing w:after="0"/>
              <w:jc w:val="right"/>
              <w:rPr>
                <w:sz w:val="18"/>
                <w:szCs w:val="18"/>
              </w:rPr>
            </w:pPr>
            <w:r w:rsidRPr="00E63BC7">
              <w:rPr>
                <w:sz w:val="18"/>
                <w:szCs w:val="18"/>
              </w:rPr>
              <w:t xml:space="preserve"> 74 </w:t>
            </w:r>
          </w:p>
        </w:tc>
      </w:tr>
      <w:tr w:rsidR="00E63BC7" w:rsidRPr="009D7500" w14:paraId="11FFDAC1"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A2A485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3255658" w14:textId="5A1775EE"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A6E3EAA" w14:textId="07449659" w:rsidR="00E63BC7" w:rsidRPr="00E63BC7" w:rsidRDefault="00E63BC7" w:rsidP="00E63BC7">
            <w:pPr>
              <w:spacing w:after="0"/>
              <w:jc w:val="right"/>
              <w:rPr>
                <w:sz w:val="18"/>
                <w:szCs w:val="18"/>
              </w:rPr>
            </w:pPr>
            <w:r w:rsidRPr="00E63BC7">
              <w:rPr>
                <w:sz w:val="18"/>
                <w:szCs w:val="18"/>
              </w:rPr>
              <w:t xml:space="preserve"> 4,870 </w:t>
            </w:r>
          </w:p>
        </w:tc>
        <w:tc>
          <w:tcPr>
            <w:tcW w:w="1040" w:type="dxa"/>
            <w:tcBorders>
              <w:top w:val="nil"/>
              <w:left w:val="nil"/>
              <w:bottom w:val="single" w:sz="4" w:space="0" w:color="F79646"/>
              <w:right w:val="single" w:sz="4" w:space="0" w:color="F79646"/>
            </w:tcBorders>
            <w:shd w:val="clear" w:color="auto" w:fill="auto"/>
            <w:noWrap/>
            <w:vAlign w:val="center"/>
          </w:tcPr>
          <w:p w14:paraId="2266F1A7" w14:textId="12D0FEE6" w:rsidR="00E63BC7" w:rsidRPr="00E63BC7" w:rsidRDefault="00E63BC7" w:rsidP="00E63BC7">
            <w:pPr>
              <w:spacing w:after="0"/>
              <w:jc w:val="right"/>
              <w:rPr>
                <w:sz w:val="18"/>
                <w:szCs w:val="18"/>
              </w:rPr>
            </w:pPr>
            <w:r w:rsidRPr="00E63BC7">
              <w:rPr>
                <w:sz w:val="18"/>
                <w:szCs w:val="18"/>
              </w:rPr>
              <w:t xml:space="preserve"> 2,743 </w:t>
            </w:r>
          </w:p>
        </w:tc>
        <w:tc>
          <w:tcPr>
            <w:tcW w:w="1040" w:type="dxa"/>
            <w:tcBorders>
              <w:top w:val="nil"/>
              <w:left w:val="nil"/>
              <w:bottom w:val="single" w:sz="4" w:space="0" w:color="F79646"/>
              <w:right w:val="single" w:sz="4" w:space="0" w:color="F79646"/>
            </w:tcBorders>
            <w:shd w:val="clear" w:color="auto" w:fill="auto"/>
            <w:noWrap/>
            <w:vAlign w:val="center"/>
          </w:tcPr>
          <w:p w14:paraId="62514ABD" w14:textId="122CAF2E" w:rsidR="00E63BC7" w:rsidRPr="00E63BC7" w:rsidRDefault="00E63BC7" w:rsidP="00E63BC7">
            <w:pPr>
              <w:spacing w:after="0"/>
              <w:jc w:val="right"/>
              <w:rPr>
                <w:sz w:val="18"/>
                <w:szCs w:val="18"/>
              </w:rPr>
            </w:pPr>
            <w:r w:rsidRPr="00E63BC7">
              <w:rPr>
                <w:sz w:val="18"/>
                <w:szCs w:val="18"/>
              </w:rPr>
              <w:t xml:space="preserve"> 1,505 </w:t>
            </w:r>
          </w:p>
        </w:tc>
        <w:tc>
          <w:tcPr>
            <w:tcW w:w="960" w:type="dxa"/>
            <w:tcBorders>
              <w:top w:val="nil"/>
              <w:left w:val="nil"/>
              <w:bottom w:val="single" w:sz="4" w:space="0" w:color="F79646"/>
              <w:right w:val="single" w:sz="4" w:space="0" w:color="F79646"/>
            </w:tcBorders>
            <w:shd w:val="clear" w:color="auto" w:fill="auto"/>
            <w:noWrap/>
            <w:vAlign w:val="center"/>
          </w:tcPr>
          <w:p w14:paraId="63AD21E7" w14:textId="2F6C06B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FA94AE" w14:textId="481AFE8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26910E" w14:textId="671F989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97A89E" w14:textId="083FBC0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2C89C4" w14:textId="5F923FE6" w:rsidR="00E63BC7" w:rsidRPr="00E63BC7" w:rsidRDefault="00E63BC7" w:rsidP="00E63BC7">
            <w:pPr>
              <w:spacing w:after="0"/>
              <w:jc w:val="right"/>
              <w:rPr>
                <w:sz w:val="18"/>
                <w:szCs w:val="18"/>
              </w:rPr>
            </w:pPr>
            <w:r w:rsidRPr="00E63BC7">
              <w:rPr>
                <w:sz w:val="18"/>
                <w:szCs w:val="18"/>
              </w:rPr>
              <w:t xml:space="preserve"> 780 </w:t>
            </w:r>
          </w:p>
        </w:tc>
        <w:tc>
          <w:tcPr>
            <w:tcW w:w="1070" w:type="dxa"/>
            <w:tcBorders>
              <w:top w:val="nil"/>
              <w:left w:val="nil"/>
              <w:bottom w:val="single" w:sz="4" w:space="0" w:color="F79646"/>
              <w:right w:val="single" w:sz="4" w:space="0" w:color="F79646"/>
            </w:tcBorders>
            <w:shd w:val="clear" w:color="auto" w:fill="auto"/>
            <w:noWrap/>
            <w:vAlign w:val="center"/>
          </w:tcPr>
          <w:p w14:paraId="55AE1246" w14:textId="076BF88E" w:rsidR="00E63BC7" w:rsidRPr="00E63BC7" w:rsidRDefault="00E63BC7" w:rsidP="00E63BC7">
            <w:pPr>
              <w:spacing w:after="0"/>
              <w:jc w:val="right"/>
              <w:rPr>
                <w:sz w:val="18"/>
                <w:szCs w:val="18"/>
              </w:rPr>
            </w:pPr>
            <w:r w:rsidRPr="00E63BC7">
              <w:rPr>
                <w:sz w:val="18"/>
                <w:szCs w:val="18"/>
              </w:rPr>
              <w:t xml:space="preserve"> 9,898 </w:t>
            </w:r>
          </w:p>
        </w:tc>
      </w:tr>
      <w:tr w:rsidR="00E63BC7" w:rsidRPr="009D7500" w14:paraId="08B77EDC"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F77D0F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996090" w14:textId="11033B75"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11A484E" w14:textId="3552ED7E" w:rsidR="00E63BC7" w:rsidRPr="00E63BC7" w:rsidRDefault="00E63BC7" w:rsidP="00E63BC7">
            <w:pPr>
              <w:spacing w:after="0"/>
              <w:jc w:val="right"/>
              <w:rPr>
                <w:sz w:val="18"/>
                <w:szCs w:val="18"/>
              </w:rPr>
            </w:pPr>
            <w:r w:rsidRPr="00E63BC7">
              <w:rPr>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vAlign w:val="center"/>
          </w:tcPr>
          <w:p w14:paraId="4854C9ED" w14:textId="16A1CFC7" w:rsidR="00E63BC7" w:rsidRPr="00E63BC7" w:rsidRDefault="00E63BC7" w:rsidP="00E63BC7">
            <w:pPr>
              <w:spacing w:after="0"/>
              <w:jc w:val="right"/>
              <w:rPr>
                <w:sz w:val="18"/>
                <w:szCs w:val="18"/>
              </w:rPr>
            </w:pPr>
            <w:r w:rsidRPr="00E63BC7">
              <w:rPr>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vAlign w:val="center"/>
          </w:tcPr>
          <w:p w14:paraId="77D37105" w14:textId="76A35EF1" w:rsidR="00E63BC7" w:rsidRPr="00E63BC7" w:rsidRDefault="00E63BC7" w:rsidP="00E63BC7">
            <w:pPr>
              <w:spacing w:after="0"/>
              <w:jc w:val="right"/>
              <w:rPr>
                <w:sz w:val="18"/>
                <w:szCs w:val="18"/>
              </w:rPr>
            </w:pPr>
            <w:r w:rsidRPr="00E63BC7">
              <w:rPr>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05A3CA8D" w14:textId="27D5391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9E2EE7" w14:textId="7877E75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A5027" w14:textId="5844648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61A1F1" w14:textId="415095B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8E4FBF" w14:textId="6CB0C6E3" w:rsidR="00E63BC7" w:rsidRPr="00E63BC7" w:rsidRDefault="00E63BC7" w:rsidP="00E63BC7">
            <w:pPr>
              <w:spacing w:after="0"/>
              <w:jc w:val="right"/>
              <w:rPr>
                <w:sz w:val="18"/>
                <w:szCs w:val="18"/>
              </w:rPr>
            </w:pPr>
            <w:r w:rsidRPr="00E63BC7">
              <w:rPr>
                <w:sz w:val="18"/>
                <w:szCs w:val="18"/>
              </w:rPr>
              <w:t xml:space="preserve"> 52 </w:t>
            </w:r>
          </w:p>
        </w:tc>
        <w:tc>
          <w:tcPr>
            <w:tcW w:w="1070" w:type="dxa"/>
            <w:tcBorders>
              <w:top w:val="nil"/>
              <w:left w:val="nil"/>
              <w:bottom w:val="single" w:sz="4" w:space="0" w:color="F79646"/>
              <w:right w:val="single" w:sz="4" w:space="0" w:color="F79646"/>
            </w:tcBorders>
            <w:shd w:val="clear" w:color="auto" w:fill="auto"/>
            <w:noWrap/>
            <w:vAlign w:val="center"/>
          </w:tcPr>
          <w:p w14:paraId="1396513E" w14:textId="0684D60D" w:rsidR="00E63BC7" w:rsidRPr="00E63BC7" w:rsidRDefault="00E63BC7" w:rsidP="00E63BC7">
            <w:pPr>
              <w:spacing w:after="0"/>
              <w:jc w:val="right"/>
              <w:rPr>
                <w:sz w:val="18"/>
                <w:szCs w:val="18"/>
              </w:rPr>
            </w:pPr>
            <w:r w:rsidRPr="00E63BC7">
              <w:rPr>
                <w:sz w:val="18"/>
                <w:szCs w:val="18"/>
              </w:rPr>
              <w:t xml:space="preserve"> 30 </w:t>
            </w:r>
          </w:p>
        </w:tc>
      </w:tr>
      <w:tr w:rsidR="00E63BC7" w:rsidRPr="009D7500" w14:paraId="2E864856"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8A6E6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3BA2CE7" w14:textId="2D304B40"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8595855" w14:textId="5997234E"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469EB17C" w14:textId="228D9AEA"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10BBE82" w14:textId="29E685DE"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98609C" w14:textId="2341EE9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BF2347" w14:textId="063EFA5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B93622" w14:textId="2B3DB23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5E79F0" w14:textId="53F73E4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78BFE2" w14:textId="1F7E8778" w:rsidR="00E63BC7" w:rsidRPr="00E63BC7" w:rsidRDefault="00E63BC7" w:rsidP="00E63BC7">
            <w:pPr>
              <w:spacing w:after="0"/>
              <w:jc w:val="right"/>
              <w:rPr>
                <w:sz w:val="18"/>
                <w:szCs w:val="18"/>
              </w:rPr>
            </w:pPr>
            <w:r w:rsidRPr="00E63BC7">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736616D1" w14:textId="6065D3E2"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73A58C1B"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3F5F9B4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Risk of autoimmune congenital heart block – previously affected sibling</w:t>
            </w:r>
          </w:p>
          <w:p w14:paraId="7091E12F" w14:textId="0D5635EE"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78AF07" w14:textId="2CCD23FC"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BDF6932" w14:textId="3D102780"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4D39236" w14:textId="2BD1400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9CDC6F" w14:textId="1B5725A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C17EB8" w14:textId="0FA9441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271E02" w14:textId="379EE03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B6D8F0" w14:textId="3EE4188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AD6175" w14:textId="340A555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808484" w14:textId="05648C94" w:rsidR="00E63BC7" w:rsidRPr="00E63BC7" w:rsidRDefault="00D62F37" w:rsidP="00E63BC7">
            <w:pPr>
              <w:spacing w:after="0"/>
              <w:jc w:val="right"/>
              <w:rPr>
                <w:sz w:val="18"/>
                <w:szCs w:val="18"/>
              </w:rPr>
            </w:pPr>
            <w:r>
              <w:rPr>
                <w:sz w:val="18"/>
                <w:szCs w:val="18"/>
              </w:rPr>
              <w:t>&lt;5</w:t>
            </w:r>
            <w:r w:rsidR="00E63BC7"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868B2F0" w14:textId="658F3975" w:rsidR="00E63BC7" w:rsidRPr="00E63BC7" w:rsidRDefault="00BB1862" w:rsidP="00E63BC7">
            <w:pPr>
              <w:spacing w:after="0"/>
              <w:jc w:val="right"/>
              <w:rPr>
                <w:sz w:val="18"/>
                <w:szCs w:val="18"/>
              </w:rPr>
            </w:pPr>
            <w:r>
              <w:rPr>
                <w:sz w:val="18"/>
                <w:szCs w:val="18"/>
              </w:rPr>
              <w:t>&lt;5</w:t>
            </w:r>
            <w:r w:rsidR="00E63BC7" w:rsidRPr="00E63BC7">
              <w:rPr>
                <w:sz w:val="18"/>
                <w:szCs w:val="18"/>
              </w:rPr>
              <w:t xml:space="preserve"> </w:t>
            </w:r>
          </w:p>
        </w:tc>
      </w:tr>
      <w:tr w:rsidR="00E63BC7" w:rsidRPr="009D7500" w14:paraId="601A433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0FCEFB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859F97" w14:textId="59D542AB"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B4848B6" w14:textId="678E678D"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F1A3479" w14:textId="5103C61D"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B5BF54D" w14:textId="1EF03D4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DE61D0" w14:textId="0C6541F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B5667" w14:textId="6AAB848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0EB8B5" w14:textId="4F9289B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D0EB5F" w14:textId="342B413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E2597A" w14:textId="715071BA" w:rsidR="00E63BC7" w:rsidRPr="00E63BC7" w:rsidRDefault="00E63BC7" w:rsidP="00E63BC7">
            <w:pPr>
              <w:spacing w:after="0"/>
              <w:jc w:val="right"/>
              <w:rPr>
                <w:sz w:val="18"/>
                <w:szCs w:val="18"/>
              </w:rPr>
            </w:pPr>
            <w:r w:rsidRPr="00E63BC7">
              <w:rPr>
                <w:sz w:val="18"/>
                <w:szCs w:val="18"/>
              </w:rPr>
              <w:t xml:space="preserve"> 37 </w:t>
            </w:r>
          </w:p>
        </w:tc>
        <w:tc>
          <w:tcPr>
            <w:tcW w:w="1070" w:type="dxa"/>
            <w:tcBorders>
              <w:top w:val="nil"/>
              <w:left w:val="nil"/>
              <w:bottom w:val="single" w:sz="4" w:space="0" w:color="F79646"/>
              <w:right w:val="single" w:sz="4" w:space="0" w:color="F79646"/>
            </w:tcBorders>
            <w:shd w:val="clear" w:color="auto" w:fill="auto"/>
            <w:noWrap/>
            <w:vAlign w:val="center"/>
          </w:tcPr>
          <w:p w14:paraId="148F7F7B" w14:textId="30916945" w:rsidR="00E63BC7" w:rsidRPr="00E63BC7" w:rsidRDefault="00E63BC7" w:rsidP="00E63BC7">
            <w:pPr>
              <w:spacing w:after="0"/>
              <w:jc w:val="right"/>
              <w:rPr>
                <w:sz w:val="18"/>
                <w:szCs w:val="18"/>
              </w:rPr>
            </w:pPr>
            <w:r w:rsidRPr="00E63BC7">
              <w:rPr>
                <w:sz w:val="18"/>
                <w:szCs w:val="18"/>
              </w:rPr>
              <w:t xml:space="preserve"> 37 </w:t>
            </w:r>
          </w:p>
        </w:tc>
      </w:tr>
      <w:tr w:rsidR="00E63BC7" w:rsidRPr="009D7500" w14:paraId="0AD955C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6A914AE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F45DE8" w14:textId="35B4AABE"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3C37821" w14:textId="7A683A1B"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CE46494" w14:textId="4AD6C00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0F34C65" w14:textId="292E324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6953D" w14:textId="486BEC7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7F0C4" w14:textId="4D14694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BC8478" w14:textId="6CA1BBE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32B8CD" w14:textId="5122572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E855B5" w14:textId="2417EEC5" w:rsidR="00E63BC7" w:rsidRPr="00E63BC7" w:rsidRDefault="00E63BC7" w:rsidP="00E63BC7">
            <w:pPr>
              <w:spacing w:after="0"/>
              <w:jc w:val="right"/>
              <w:rPr>
                <w:sz w:val="18"/>
                <w:szCs w:val="18"/>
              </w:rPr>
            </w:pPr>
            <w:r w:rsidRPr="00E63BC7">
              <w:rPr>
                <w:sz w:val="18"/>
                <w:szCs w:val="18"/>
              </w:rPr>
              <w:t xml:space="preserve"> 58 </w:t>
            </w:r>
          </w:p>
        </w:tc>
        <w:tc>
          <w:tcPr>
            <w:tcW w:w="1070" w:type="dxa"/>
            <w:tcBorders>
              <w:top w:val="nil"/>
              <w:left w:val="nil"/>
              <w:bottom w:val="single" w:sz="4" w:space="0" w:color="F79646"/>
              <w:right w:val="single" w:sz="4" w:space="0" w:color="F79646"/>
            </w:tcBorders>
            <w:shd w:val="clear" w:color="auto" w:fill="auto"/>
            <w:noWrap/>
            <w:vAlign w:val="center"/>
          </w:tcPr>
          <w:p w14:paraId="182CD44D" w14:textId="5227217C" w:rsidR="00E63BC7" w:rsidRPr="00E63BC7" w:rsidRDefault="00E63BC7" w:rsidP="00E63BC7">
            <w:pPr>
              <w:spacing w:after="0"/>
              <w:jc w:val="right"/>
              <w:rPr>
                <w:sz w:val="18"/>
                <w:szCs w:val="18"/>
              </w:rPr>
            </w:pPr>
            <w:r w:rsidRPr="00E63BC7">
              <w:rPr>
                <w:sz w:val="18"/>
                <w:szCs w:val="18"/>
              </w:rPr>
              <w:t xml:space="preserve"> 58 </w:t>
            </w:r>
          </w:p>
        </w:tc>
      </w:tr>
      <w:tr w:rsidR="00E63BC7" w:rsidRPr="009D7500" w14:paraId="0E68388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EBBA76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011EF8A" w14:textId="25177D37"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B1F41CC" w14:textId="47E3A48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92BFF96" w14:textId="57B6E3D9"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7F8D41D" w14:textId="790421C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EE4656" w14:textId="25F68AF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D1700" w14:textId="3A96C80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3838F7" w14:textId="07BEE9A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E06A9" w14:textId="5F7216B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284AC" w14:textId="1186A105" w:rsidR="00E63BC7" w:rsidRPr="00E63BC7" w:rsidRDefault="00E63BC7" w:rsidP="00E63BC7">
            <w:pPr>
              <w:spacing w:after="0"/>
              <w:jc w:val="right"/>
              <w:rPr>
                <w:sz w:val="18"/>
                <w:szCs w:val="18"/>
              </w:rPr>
            </w:pPr>
            <w:r w:rsidRPr="00E63BC7">
              <w:rPr>
                <w:sz w:val="18"/>
                <w:szCs w:val="18"/>
              </w:rPr>
              <w:t xml:space="preserve"> 60 </w:t>
            </w:r>
          </w:p>
        </w:tc>
        <w:tc>
          <w:tcPr>
            <w:tcW w:w="1070" w:type="dxa"/>
            <w:tcBorders>
              <w:top w:val="nil"/>
              <w:left w:val="nil"/>
              <w:bottom w:val="single" w:sz="4" w:space="0" w:color="F79646"/>
              <w:right w:val="single" w:sz="4" w:space="0" w:color="F79646"/>
            </w:tcBorders>
            <w:shd w:val="clear" w:color="auto" w:fill="auto"/>
            <w:noWrap/>
            <w:vAlign w:val="center"/>
          </w:tcPr>
          <w:p w14:paraId="3F2876F4" w14:textId="360E2E5D"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4C1752F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F4D23E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6729BC" w14:textId="2A325EC3"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9B902D0" w14:textId="292492DF"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9ADC685" w14:textId="1045048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AA5B7CF" w14:textId="16B387B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892B5C" w14:textId="2A54512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5133E0" w14:textId="29741A2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3FEED7" w14:textId="41B1D69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BA9F79" w14:textId="1B8AB13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84B7FB" w14:textId="2F1AFE85" w:rsidR="00E63BC7" w:rsidRPr="00E63BC7" w:rsidRDefault="00E63BC7" w:rsidP="00E63BC7">
            <w:pPr>
              <w:spacing w:after="0"/>
              <w:jc w:val="right"/>
              <w:rPr>
                <w:sz w:val="18"/>
                <w:szCs w:val="18"/>
              </w:rPr>
            </w:pPr>
            <w:r w:rsidRPr="00E63BC7">
              <w:rPr>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tcPr>
          <w:p w14:paraId="7092D58C" w14:textId="3DB97958" w:rsidR="00E63BC7" w:rsidRPr="00E63BC7" w:rsidRDefault="00E63BC7" w:rsidP="00E63BC7">
            <w:pPr>
              <w:spacing w:after="0"/>
              <w:jc w:val="right"/>
              <w:rPr>
                <w:sz w:val="18"/>
                <w:szCs w:val="18"/>
              </w:rPr>
            </w:pPr>
            <w:r w:rsidRPr="00E63BC7">
              <w:rPr>
                <w:sz w:val="18"/>
                <w:szCs w:val="18"/>
              </w:rPr>
              <w:t xml:space="preserve"> 15 </w:t>
            </w:r>
          </w:p>
        </w:tc>
      </w:tr>
      <w:tr w:rsidR="00E63BC7" w:rsidRPr="009D7500" w14:paraId="72246F6D"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5D7D34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3D15869" w14:textId="30C39B56"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139732A" w14:textId="63C6C1F5"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403BC85" w14:textId="6AE51FF5"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E63FEE0" w14:textId="106A9F3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5C470" w14:textId="5005F43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DAB84" w14:textId="45305DD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69D4F3" w14:textId="3EAE6FC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1B3AA0" w14:textId="47ED35C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A50FD9" w14:textId="59DA6A25" w:rsidR="00E63BC7" w:rsidRPr="00E63BC7" w:rsidRDefault="00E63BC7" w:rsidP="00E63BC7">
            <w:pPr>
              <w:spacing w:after="0"/>
              <w:jc w:val="right"/>
              <w:rPr>
                <w:sz w:val="18"/>
                <w:szCs w:val="18"/>
              </w:rPr>
            </w:pPr>
            <w:r w:rsidRPr="00E63BC7">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7E5DDE41" w14:textId="0F3B7E8E"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79308102" w14:textId="77777777" w:rsidTr="00852519">
        <w:trPr>
          <w:trHeight w:val="283"/>
        </w:trPr>
        <w:tc>
          <w:tcPr>
            <w:tcW w:w="2401" w:type="dxa"/>
            <w:vMerge w:val="restart"/>
            <w:tcBorders>
              <w:left w:val="single" w:sz="4" w:space="0" w:color="F79646"/>
              <w:right w:val="single" w:sz="4" w:space="0" w:color="F79646"/>
            </w:tcBorders>
            <w:shd w:val="clear" w:color="auto" w:fill="auto"/>
            <w:vAlign w:val="center"/>
          </w:tcPr>
          <w:p w14:paraId="454C9A87"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Scleromyxedema – skin and systemic disease</w:t>
            </w:r>
          </w:p>
          <w:p w14:paraId="7AD3A6B3" w14:textId="5AA349A1"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AF15D8" w14:textId="76B9ACAC"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BE5B9D6" w14:textId="55715935" w:rsidR="00D62F37" w:rsidRPr="00E63BC7" w:rsidRDefault="00D62F37" w:rsidP="00D62F37">
            <w:pPr>
              <w:spacing w:after="0"/>
              <w:jc w:val="right"/>
              <w:rPr>
                <w:sz w:val="18"/>
                <w:szCs w:val="18"/>
              </w:rPr>
            </w:pPr>
            <w:r w:rsidRPr="00E63BC7">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671733B0" w14:textId="11B1CB76" w:rsidR="00D62F37" w:rsidRPr="00E63BC7" w:rsidRDefault="00D62F37" w:rsidP="00D62F3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026C4FA" w14:textId="7FB4AA1C"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5F5CB8" w14:textId="5F179A78" w:rsidR="00D62F37" w:rsidRPr="00E63BC7" w:rsidRDefault="00D62F37" w:rsidP="00D62F37">
            <w:pPr>
              <w:spacing w:after="0"/>
              <w:jc w:val="right"/>
              <w:rPr>
                <w:sz w:val="18"/>
                <w:szCs w:val="18"/>
              </w:rPr>
            </w:pPr>
            <w:r w:rsidRPr="008F42A8">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774FDFF" w14:textId="076D64E0" w:rsidR="00D62F37" w:rsidRPr="00E63BC7" w:rsidRDefault="00D62F37" w:rsidP="00D62F37">
            <w:pPr>
              <w:spacing w:after="0"/>
              <w:jc w:val="right"/>
              <w:rPr>
                <w:sz w:val="18"/>
                <w:szCs w:val="18"/>
              </w:rPr>
            </w:pPr>
            <w:r w:rsidRPr="008F42A8">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41113B" w14:textId="0A5F6831"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EC5FE" w14:textId="1A4FDE56"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3E9F02" w14:textId="0116D33C"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D66BB69" w14:textId="1CC10235" w:rsidR="00D62F37" w:rsidRPr="00E63BC7" w:rsidRDefault="00D6137D" w:rsidP="00D62F37">
            <w:pPr>
              <w:spacing w:after="0"/>
              <w:jc w:val="right"/>
              <w:rPr>
                <w:sz w:val="18"/>
                <w:szCs w:val="18"/>
              </w:rPr>
            </w:pPr>
            <w:r>
              <w:rPr>
                <w:sz w:val="18"/>
                <w:szCs w:val="18"/>
              </w:rPr>
              <w:t>&lt;20</w:t>
            </w:r>
            <w:r w:rsidR="00D62F37" w:rsidRPr="00E63BC7">
              <w:rPr>
                <w:sz w:val="18"/>
                <w:szCs w:val="18"/>
              </w:rPr>
              <w:t xml:space="preserve"> </w:t>
            </w:r>
          </w:p>
        </w:tc>
      </w:tr>
      <w:tr w:rsidR="00E63BC7" w:rsidRPr="009D7500" w14:paraId="1A0091C6"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4D2301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E8B169B" w14:textId="3A69B023"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8EEF9A5" w14:textId="55947138" w:rsidR="00E63BC7" w:rsidRPr="00E63BC7" w:rsidRDefault="00E63BC7" w:rsidP="00E63BC7">
            <w:pPr>
              <w:spacing w:after="0"/>
              <w:jc w:val="right"/>
              <w:rPr>
                <w:sz w:val="18"/>
                <w:szCs w:val="18"/>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62EC17C4" w14:textId="34D02F85" w:rsidR="00E63BC7" w:rsidRPr="00E63BC7" w:rsidRDefault="00E63BC7" w:rsidP="00E63BC7">
            <w:pPr>
              <w:spacing w:after="0"/>
              <w:jc w:val="right"/>
              <w:rPr>
                <w:sz w:val="18"/>
                <w:szCs w:val="18"/>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16589877" w14:textId="0A8390D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DDD409" w14:textId="218F7585" w:rsidR="00E63BC7" w:rsidRPr="00E63BC7" w:rsidRDefault="00E63BC7" w:rsidP="00E63BC7">
            <w:pPr>
              <w:spacing w:after="0"/>
              <w:jc w:val="right"/>
              <w:rPr>
                <w:sz w:val="18"/>
                <w:szCs w:val="18"/>
              </w:rPr>
            </w:pPr>
            <w:r w:rsidRPr="00E63BC7">
              <w:rPr>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5C1C500F" w14:textId="6102DCF6" w:rsidR="00E63BC7" w:rsidRPr="00E63BC7" w:rsidRDefault="00E63BC7" w:rsidP="00E63BC7">
            <w:pPr>
              <w:spacing w:after="0"/>
              <w:jc w:val="right"/>
              <w:rPr>
                <w:sz w:val="18"/>
                <w:szCs w:val="18"/>
              </w:rPr>
            </w:pPr>
            <w:r w:rsidRPr="00E63BC7">
              <w:rPr>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453833C7" w14:textId="4B771D3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73B74" w14:textId="67FD60A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2082AB" w14:textId="68A8FE4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E41B66E" w14:textId="0411E0B0" w:rsidR="00E63BC7" w:rsidRPr="00E63BC7" w:rsidRDefault="00E63BC7" w:rsidP="00E63BC7">
            <w:pPr>
              <w:spacing w:after="0"/>
              <w:jc w:val="right"/>
              <w:rPr>
                <w:sz w:val="18"/>
                <w:szCs w:val="18"/>
              </w:rPr>
            </w:pPr>
            <w:r w:rsidRPr="00E63BC7">
              <w:rPr>
                <w:sz w:val="18"/>
                <w:szCs w:val="18"/>
              </w:rPr>
              <w:t xml:space="preserve"> 66 </w:t>
            </w:r>
          </w:p>
        </w:tc>
      </w:tr>
      <w:tr w:rsidR="00E63BC7" w:rsidRPr="009D7500" w14:paraId="18AC31B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2E51D6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A64619" w14:textId="47CECF18"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7DBF7B5" w14:textId="65490D71" w:rsidR="00E63BC7" w:rsidRPr="00E63BC7" w:rsidRDefault="00E63BC7" w:rsidP="00E63BC7">
            <w:pPr>
              <w:spacing w:after="0"/>
              <w:jc w:val="right"/>
              <w:rPr>
                <w:sz w:val="18"/>
                <w:szCs w:val="18"/>
              </w:rPr>
            </w:pPr>
            <w:r w:rsidRPr="00E63BC7">
              <w:rPr>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7CBAD7A8" w14:textId="0D11668D" w:rsidR="00E63BC7" w:rsidRPr="00E63BC7" w:rsidRDefault="00E63BC7" w:rsidP="00E63BC7">
            <w:pPr>
              <w:spacing w:after="0"/>
              <w:jc w:val="right"/>
              <w:rPr>
                <w:sz w:val="18"/>
                <w:szCs w:val="18"/>
              </w:rPr>
            </w:pPr>
            <w:r w:rsidRPr="00E63BC7">
              <w:rPr>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vAlign w:val="center"/>
          </w:tcPr>
          <w:p w14:paraId="26F0405E" w14:textId="2EF254F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E22532" w14:textId="33895DF6" w:rsidR="00E63BC7" w:rsidRPr="00E63BC7" w:rsidRDefault="00E63BC7" w:rsidP="00E63BC7">
            <w:pPr>
              <w:spacing w:after="0"/>
              <w:jc w:val="right"/>
              <w:rPr>
                <w:sz w:val="18"/>
                <w:szCs w:val="18"/>
              </w:rPr>
            </w:pPr>
            <w:r w:rsidRPr="00E63BC7">
              <w:rPr>
                <w:sz w:val="18"/>
                <w:szCs w:val="18"/>
              </w:rPr>
              <w:t xml:space="preserve"> 123 </w:t>
            </w:r>
          </w:p>
        </w:tc>
        <w:tc>
          <w:tcPr>
            <w:tcW w:w="960" w:type="dxa"/>
            <w:tcBorders>
              <w:top w:val="nil"/>
              <w:left w:val="nil"/>
              <w:bottom w:val="single" w:sz="4" w:space="0" w:color="F79646"/>
              <w:right w:val="single" w:sz="4" w:space="0" w:color="F79646"/>
            </w:tcBorders>
            <w:shd w:val="clear" w:color="auto" w:fill="auto"/>
            <w:noWrap/>
            <w:vAlign w:val="center"/>
          </w:tcPr>
          <w:p w14:paraId="23B9E135" w14:textId="2201F538" w:rsidR="00E63BC7" w:rsidRPr="00E63BC7" w:rsidRDefault="00E63BC7" w:rsidP="00E63BC7">
            <w:pPr>
              <w:spacing w:after="0"/>
              <w:jc w:val="right"/>
              <w:rPr>
                <w:sz w:val="18"/>
                <w:szCs w:val="18"/>
              </w:rPr>
            </w:pPr>
            <w:r w:rsidRPr="00E63BC7">
              <w:rPr>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2D017344" w14:textId="071F5A2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AFB658" w14:textId="7745462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3221E" w14:textId="3D66A6A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0708BB4" w14:textId="141A7AD8" w:rsidR="00E63BC7" w:rsidRPr="00E63BC7" w:rsidRDefault="00E63BC7" w:rsidP="00E63BC7">
            <w:pPr>
              <w:spacing w:after="0"/>
              <w:jc w:val="right"/>
              <w:rPr>
                <w:sz w:val="18"/>
                <w:szCs w:val="18"/>
              </w:rPr>
            </w:pPr>
            <w:r w:rsidRPr="00E63BC7">
              <w:rPr>
                <w:sz w:val="18"/>
                <w:szCs w:val="18"/>
              </w:rPr>
              <w:t xml:space="preserve"> 81 </w:t>
            </w:r>
          </w:p>
        </w:tc>
      </w:tr>
      <w:tr w:rsidR="00E63BC7" w:rsidRPr="009D7500" w14:paraId="70D6AF0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0FBEB3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B7C27A6" w14:textId="0484FD04"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6509F6C0" w14:textId="64617593" w:rsidR="00E63BC7" w:rsidRPr="00E63BC7" w:rsidRDefault="00E63BC7" w:rsidP="00E63BC7">
            <w:pPr>
              <w:spacing w:after="0"/>
              <w:jc w:val="right"/>
              <w:rPr>
                <w:sz w:val="18"/>
                <w:szCs w:val="18"/>
              </w:rPr>
            </w:pPr>
            <w:r w:rsidRPr="00E63BC7">
              <w:rPr>
                <w:sz w:val="18"/>
                <w:szCs w:val="18"/>
              </w:rPr>
              <w:t xml:space="preserve"> 2,958 </w:t>
            </w:r>
          </w:p>
        </w:tc>
        <w:tc>
          <w:tcPr>
            <w:tcW w:w="1040" w:type="dxa"/>
            <w:tcBorders>
              <w:top w:val="nil"/>
              <w:left w:val="nil"/>
              <w:bottom w:val="single" w:sz="4" w:space="0" w:color="F79646"/>
              <w:right w:val="single" w:sz="4" w:space="0" w:color="F79646"/>
            </w:tcBorders>
            <w:shd w:val="clear" w:color="auto" w:fill="auto"/>
            <w:noWrap/>
            <w:vAlign w:val="center"/>
          </w:tcPr>
          <w:p w14:paraId="4A4C0FDF" w14:textId="34BCE2CC" w:rsidR="00E63BC7" w:rsidRPr="00E63BC7" w:rsidRDefault="00E63BC7" w:rsidP="00E63BC7">
            <w:pPr>
              <w:spacing w:after="0"/>
              <w:jc w:val="right"/>
              <w:rPr>
                <w:sz w:val="18"/>
                <w:szCs w:val="18"/>
              </w:rPr>
            </w:pPr>
            <w:r w:rsidRPr="00E63BC7">
              <w:rPr>
                <w:sz w:val="18"/>
                <w:szCs w:val="18"/>
              </w:rPr>
              <w:t xml:space="preserve"> 1,085 </w:t>
            </w:r>
          </w:p>
        </w:tc>
        <w:tc>
          <w:tcPr>
            <w:tcW w:w="1040" w:type="dxa"/>
            <w:tcBorders>
              <w:top w:val="nil"/>
              <w:left w:val="nil"/>
              <w:bottom w:val="single" w:sz="4" w:space="0" w:color="F79646"/>
              <w:right w:val="single" w:sz="4" w:space="0" w:color="F79646"/>
            </w:tcBorders>
            <w:shd w:val="clear" w:color="auto" w:fill="auto"/>
            <w:noWrap/>
            <w:vAlign w:val="center"/>
          </w:tcPr>
          <w:p w14:paraId="6309BBF8" w14:textId="6448953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7D10C2" w14:textId="21B3A45F" w:rsidR="00E63BC7" w:rsidRPr="00E63BC7" w:rsidRDefault="00E63BC7" w:rsidP="00E63BC7">
            <w:pPr>
              <w:spacing w:after="0"/>
              <w:jc w:val="right"/>
              <w:rPr>
                <w:sz w:val="18"/>
                <w:szCs w:val="18"/>
              </w:rPr>
            </w:pPr>
            <w:r w:rsidRPr="00E63BC7">
              <w:rPr>
                <w:sz w:val="18"/>
                <w:szCs w:val="18"/>
              </w:rPr>
              <w:t xml:space="preserve"> 3,200 </w:t>
            </w:r>
          </w:p>
        </w:tc>
        <w:tc>
          <w:tcPr>
            <w:tcW w:w="960" w:type="dxa"/>
            <w:tcBorders>
              <w:top w:val="nil"/>
              <w:left w:val="nil"/>
              <w:bottom w:val="single" w:sz="4" w:space="0" w:color="F79646"/>
              <w:right w:val="single" w:sz="4" w:space="0" w:color="F79646"/>
            </w:tcBorders>
            <w:shd w:val="clear" w:color="auto" w:fill="auto"/>
            <w:noWrap/>
            <w:vAlign w:val="center"/>
          </w:tcPr>
          <w:p w14:paraId="63F89906" w14:textId="6880B0F5" w:rsidR="00E63BC7" w:rsidRPr="00E63BC7" w:rsidRDefault="00E63BC7" w:rsidP="00E63BC7">
            <w:pPr>
              <w:spacing w:after="0"/>
              <w:jc w:val="right"/>
              <w:rPr>
                <w:sz w:val="18"/>
                <w:szCs w:val="18"/>
              </w:rPr>
            </w:pPr>
            <w:r w:rsidRPr="00E63BC7">
              <w:rPr>
                <w:sz w:val="18"/>
                <w:szCs w:val="18"/>
              </w:rPr>
              <w:t xml:space="preserve"> 2,055 </w:t>
            </w:r>
          </w:p>
        </w:tc>
        <w:tc>
          <w:tcPr>
            <w:tcW w:w="960" w:type="dxa"/>
            <w:tcBorders>
              <w:top w:val="nil"/>
              <w:left w:val="nil"/>
              <w:bottom w:val="single" w:sz="4" w:space="0" w:color="F79646"/>
              <w:right w:val="single" w:sz="4" w:space="0" w:color="F79646"/>
            </w:tcBorders>
            <w:shd w:val="clear" w:color="auto" w:fill="auto"/>
            <w:noWrap/>
            <w:vAlign w:val="center"/>
          </w:tcPr>
          <w:p w14:paraId="53135E02" w14:textId="36DEEC4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0A62F9" w14:textId="1426E5E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83A1AF" w14:textId="6AFAB42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ADE6507" w14:textId="2DF8AAE5" w:rsidR="00E63BC7" w:rsidRPr="00E63BC7" w:rsidRDefault="00E63BC7" w:rsidP="00E63BC7">
            <w:pPr>
              <w:spacing w:after="0"/>
              <w:jc w:val="right"/>
              <w:rPr>
                <w:sz w:val="18"/>
                <w:szCs w:val="18"/>
              </w:rPr>
            </w:pPr>
            <w:r w:rsidRPr="00E63BC7">
              <w:rPr>
                <w:sz w:val="18"/>
                <w:szCs w:val="18"/>
              </w:rPr>
              <w:t xml:space="preserve"> 9,298 </w:t>
            </w:r>
          </w:p>
        </w:tc>
      </w:tr>
      <w:tr w:rsidR="00E63BC7" w:rsidRPr="009D7500" w14:paraId="2D103BF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706B37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7205837" w14:textId="7C7ADE4B"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0EE50A6E" w14:textId="214CD975" w:rsidR="00E63BC7" w:rsidRPr="00E63BC7" w:rsidRDefault="00E63BC7" w:rsidP="00E63BC7">
            <w:pPr>
              <w:spacing w:after="0"/>
              <w:jc w:val="right"/>
              <w:rPr>
                <w:sz w:val="18"/>
                <w:szCs w:val="18"/>
              </w:rPr>
            </w:pPr>
            <w:r w:rsidRPr="00E63BC7">
              <w:rPr>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vAlign w:val="center"/>
          </w:tcPr>
          <w:p w14:paraId="03CDC647" w14:textId="3F692615" w:rsidR="00E63BC7" w:rsidRPr="00E63BC7" w:rsidRDefault="00E63BC7" w:rsidP="00E63BC7">
            <w:pPr>
              <w:spacing w:after="0"/>
              <w:jc w:val="right"/>
              <w:rPr>
                <w:sz w:val="18"/>
                <w:szCs w:val="18"/>
              </w:rPr>
            </w:pPr>
            <w:r w:rsidRPr="00E63BC7">
              <w:rPr>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vAlign w:val="center"/>
          </w:tcPr>
          <w:p w14:paraId="083C3AA2" w14:textId="136B318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A20C1B" w14:textId="412DBD4E" w:rsidR="00E63BC7" w:rsidRPr="00E63BC7" w:rsidRDefault="00E63BC7" w:rsidP="00E63BC7">
            <w:pPr>
              <w:spacing w:after="0"/>
              <w:jc w:val="right"/>
              <w:rPr>
                <w:sz w:val="18"/>
                <w:szCs w:val="18"/>
              </w:rPr>
            </w:pPr>
            <w:r w:rsidRPr="00E63BC7">
              <w:rPr>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28B72494" w14:textId="09BB903E" w:rsidR="00E63BC7" w:rsidRPr="00E63BC7" w:rsidRDefault="00E63BC7" w:rsidP="00E63BC7">
            <w:pPr>
              <w:spacing w:after="0"/>
              <w:jc w:val="right"/>
              <w:rPr>
                <w:sz w:val="18"/>
                <w:szCs w:val="18"/>
              </w:rPr>
            </w:pPr>
            <w:r w:rsidRPr="00E63BC7">
              <w:rPr>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15030128" w14:textId="42F34BF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5028A2" w14:textId="62484AC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33A52C" w14:textId="11AEDB4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554460E" w14:textId="67F68BD9" w:rsidR="00E63BC7" w:rsidRPr="00E63BC7" w:rsidRDefault="00E63BC7" w:rsidP="00E63BC7">
            <w:pPr>
              <w:spacing w:after="0"/>
              <w:jc w:val="right"/>
              <w:rPr>
                <w:sz w:val="18"/>
                <w:szCs w:val="18"/>
              </w:rPr>
            </w:pPr>
            <w:r w:rsidRPr="00E63BC7">
              <w:rPr>
                <w:sz w:val="18"/>
                <w:szCs w:val="18"/>
              </w:rPr>
              <w:t xml:space="preserve"> 41 </w:t>
            </w:r>
          </w:p>
        </w:tc>
      </w:tr>
      <w:tr w:rsidR="00E63BC7" w:rsidRPr="009D7500" w14:paraId="2E2F6784"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62DA15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378B3DB" w14:textId="5B2AF7D9"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2898D444" w14:textId="0FDEEA1A"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A140A46" w14:textId="05782272"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3DDAE38A" w14:textId="3A42E05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58033F" w14:textId="78BFFA62" w:rsidR="00E63BC7" w:rsidRPr="00E63BC7" w:rsidRDefault="00E63BC7" w:rsidP="00E63BC7">
            <w:pPr>
              <w:spacing w:after="0"/>
              <w:jc w:val="right"/>
              <w:rPr>
                <w:sz w:val="18"/>
                <w:szCs w:val="18"/>
              </w:rPr>
            </w:pPr>
            <w:r w:rsidRPr="00E63BC7">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788140C1" w14:textId="1D0675AD"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19E2726" w14:textId="100BDF8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09A2B" w14:textId="1D148B4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75AC1" w14:textId="37A20234"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CA19720" w14:textId="49ADFD9B"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48FD15B1" w14:textId="77777777" w:rsidTr="00667D85">
        <w:trPr>
          <w:trHeight w:val="283"/>
        </w:trPr>
        <w:tc>
          <w:tcPr>
            <w:tcW w:w="2401" w:type="dxa"/>
            <w:vMerge w:val="restart"/>
            <w:tcBorders>
              <w:left w:val="single" w:sz="4" w:space="0" w:color="F79646"/>
              <w:right w:val="single" w:sz="4" w:space="0" w:color="F79646"/>
            </w:tcBorders>
            <w:shd w:val="clear" w:color="auto" w:fill="auto"/>
            <w:vAlign w:val="center"/>
          </w:tcPr>
          <w:p w14:paraId="256E4FFF"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Scleromyxedema – skin involvement only</w:t>
            </w:r>
          </w:p>
          <w:p w14:paraId="0E362309" w14:textId="705C712A"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DEACA0A" w14:textId="24FDFC21"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355BD32" w14:textId="2EDA8A39" w:rsidR="00D62F37" w:rsidRPr="00E63BC7" w:rsidRDefault="00D62F37" w:rsidP="00D62F37">
            <w:pPr>
              <w:spacing w:after="0"/>
              <w:jc w:val="right"/>
              <w:rPr>
                <w:sz w:val="18"/>
                <w:szCs w:val="18"/>
              </w:rPr>
            </w:pPr>
            <w:r w:rsidRPr="00C42547">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B47FFA7" w14:textId="34E729AA" w:rsidR="00D62F37" w:rsidRPr="00E63BC7" w:rsidRDefault="00D62F37" w:rsidP="00D62F37">
            <w:pPr>
              <w:spacing w:after="0"/>
              <w:jc w:val="right"/>
              <w:rPr>
                <w:sz w:val="18"/>
                <w:szCs w:val="18"/>
              </w:rPr>
            </w:pPr>
            <w:r w:rsidRPr="00C42547">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427975D" w14:textId="0B31B562"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E6A1A1" w14:textId="4D694A65" w:rsidR="00D62F37" w:rsidRPr="00E63BC7" w:rsidRDefault="00D62F37" w:rsidP="00D62F37">
            <w:pPr>
              <w:spacing w:after="0"/>
              <w:jc w:val="right"/>
              <w:rPr>
                <w:sz w:val="18"/>
                <w:szCs w:val="18"/>
              </w:rPr>
            </w:pPr>
            <w:r w:rsidRPr="00E474A6">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D364F9" w14:textId="53770ACB" w:rsidR="00D62F37" w:rsidRPr="00E63BC7" w:rsidRDefault="00D62F37" w:rsidP="00D62F37">
            <w:pPr>
              <w:spacing w:after="0"/>
              <w:jc w:val="right"/>
              <w:rPr>
                <w:sz w:val="18"/>
                <w:szCs w:val="18"/>
              </w:rPr>
            </w:pPr>
            <w:r w:rsidRPr="00E474A6">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D562DF" w14:textId="33A5BA60"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3EEA9D" w14:textId="29A8B3B6"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BB6E90" w14:textId="37658B71"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18D68E0" w14:textId="3CB10191" w:rsidR="00D62F37" w:rsidRPr="00E63BC7" w:rsidRDefault="00D6137D" w:rsidP="00D62F37">
            <w:pPr>
              <w:spacing w:after="0"/>
              <w:jc w:val="right"/>
              <w:rPr>
                <w:sz w:val="18"/>
                <w:szCs w:val="18"/>
              </w:rPr>
            </w:pPr>
            <w:r>
              <w:rPr>
                <w:sz w:val="18"/>
                <w:szCs w:val="18"/>
              </w:rPr>
              <w:t>&lt;20</w:t>
            </w:r>
            <w:r w:rsidR="00D62F37" w:rsidRPr="00E63BC7">
              <w:rPr>
                <w:sz w:val="18"/>
                <w:szCs w:val="18"/>
              </w:rPr>
              <w:t xml:space="preserve"> </w:t>
            </w:r>
          </w:p>
        </w:tc>
      </w:tr>
      <w:tr w:rsidR="00E63BC7" w:rsidRPr="009D7500" w14:paraId="3A218E6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036099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41B6523" w14:textId="51C2219E"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4A03C3C9" w14:textId="085B90BF" w:rsidR="00E63BC7" w:rsidRPr="00E63BC7" w:rsidRDefault="00E63BC7" w:rsidP="00E63BC7">
            <w:pPr>
              <w:spacing w:after="0"/>
              <w:jc w:val="right"/>
              <w:rPr>
                <w:sz w:val="18"/>
                <w:szCs w:val="18"/>
              </w:rPr>
            </w:pPr>
            <w:r w:rsidRPr="00E63BC7">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D7AC838" w14:textId="356B4021" w:rsidR="00E63BC7" w:rsidRPr="00E63BC7" w:rsidRDefault="00E63BC7" w:rsidP="00E63BC7">
            <w:pPr>
              <w:spacing w:after="0"/>
              <w:jc w:val="right"/>
              <w:rPr>
                <w:sz w:val="18"/>
                <w:szCs w:val="18"/>
              </w:rPr>
            </w:pPr>
            <w:r w:rsidRPr="00E63BC7">
              <w:rPr>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vAlign w:val="center"/>
          </w:tcPr>
          <w:p w14:paraId="3A5FC9C9" w14:textId="7337E15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CCFBC4" w14:textId="4EFAE491"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DE33637" w14:textId="72697C94" w:rsidR="00E63BC7" w:rsidRPr="00E63BC7" w:rsidRDefault="00E63BC7" w:rsidP="00E63BC7">
            <w:pPr>
              <w:spacing w:after="0"/>
              <w:jc w:val="right"/>
              <w:rPr>
                <w:sz w:val="18"/>
                <w:szCs w:val="18"/>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70A3B5AB" w14:textId="67DD9E1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7D4B38" w14:textId="627CD88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B84FB" w14:textId="3527D43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CE9384C" w14:textId="00AAE3AD" w:rsidR="00E63BC7" w:rsidRPr="00E63BC7" w:rsidRDefault="00E63BC7" w:rsidP="00E63BC7">
            <w:pPr>
              <w:spacing w:after="0"/>
              <w:jc w:val="right"/>
              <w:rPr>
                <w:sz w:val="18"/>
                <w:szCs w:val="18"/>
              </w:rPr>
            </w:pPr>
            <w:r w:rsidRPr="00E63BC7">
              <w:rPr>
                <w:sz w:val="18"/>
                <w:szCs w:val="18"/>
              </w:rPr>
              <w:t xml:space="preserve"> 63 </w:t>
            </w:r>
          </w:p>
        </w:tc>
      </w:tr>
      <w:tr w:rsidR="00E63BC7" w:rsidRPr="009D7500" w14:paraId="23E7EE91"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460FA9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AE973" w14:textId="3DC79DCE"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115A8BCA" w14:textId="792470BA" w:rsidR="00E63BC7" w:rsidRPr="00E63BC7" w:rsidRDefault="00E63BC7" w:rsidP="00E63BC7">
            <w:pPr>
              <w:spacing w:after="0"/>
              <w:jc w:val="right"/>
              <w:rPr>
                <w:sz w:val="18"/>
                <w:szCs w:val="18"/>
              </w:rPr>
            </w:pPr>
            <w:r w:rsidRPr="00E63BC7">
              <w:rPr>
                <w:sz w:val="18"/>
                <w:szCs w:val="18"/>
              </w:rPr>
              <w:t xml:space="preserve"> 97 </w:t>
            </w:r>
          </w:p>
        </w:tc>
        <w:tc>
          <w:tcPr>
            <w:tcW w:w="1040" w:type="dxa"/>
            <w:tcBorders>
              <w:top w:val="nil"/>
              <w:left w:val="nil"/>
              <w:bottom w:val="single" w:sz="4" w:space="0" w:color="F79646"/>
              <w:right w:val="single" w:sz="4" w:space="0" w:color="F79646"/>
            </w:tcBorders>
            <w:shd w:val="clear" w:color="auto" w:fill="auto"/>
            <w:noWrap/>
            <w:vAlign w:val="center"/>
          </w:tcPr>
          <w:p w14:paraId="59B181E6" w14:textId="1C24CACE" w:rsidR="00E63BC7" w:rsidRPr="00E63BC7" w:rsidRDefault="00E63BC7" w:rsidP="00E63BC7">
            <w:pPr>
              <w:spacing w:after="0"/>
              <w:jc w:val="right"/>
              <w:rPr>
                <w:sz w:val="18"/>
                <w:szCs w:val="18"/>
              </w:rPr>
            </w:pPr>
            <w:r w:rsidRPr="00E63BC7">
              <w:rPr>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vAlign w:val="center"/>
          </w:tcPr>
          <w:p w14:paraId="09D13345" w14:textId="68DCDB6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A881F5" w14:textId="6A9B8393" w:rsidR="00E63BC7" w:rsidRPr="00E63BC7" w:rsidRDefault="00E63BC7" w:rsidP="00E63BC7">
            <w:pPr>
              <w:spacing w:after="0"/>
              <w:jc w:val="right"/>
              <w:rPr>
                <w:sz w:val="18"/>
                <w:szCs w:val="18"/>
              </w:rPr>
            </w:pPr>
            <w:r w:rsidRPr="00E63BC7">
              <w:rPr>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108E6E12" w14:textId="697C4034" w:rsidR="00E63BC7" w:rsidRPr="00E63BC7" w:rsidRDefault="00E63BC7" w:rsidP="00E63BC7">
            <w:pPr>
              <w:spacing w:after="0"/>
              <w:jc w:val="right"/>
              <w:rPr>
                <w:sz w:val="18"/>
                <w:szCs w:val="18"/>
              </w:rPr>
            </w:pPr>
            <w:r w:rsidRPr="00E63BC7">
              <w:rPr>
                <w:sz w:val="18"/>
                <w:szCs w:val="18"/>
              </w:rPr>
              <w:t xml:space="preserve"> 97 </w:t>
            </w:r>
          </w:p>
        </w:tc>
        <w:tc>
          <w:tcPr>
            <w:tcW w:w="960" w:type="dxa"/>
            <w:tcBorders>
              <w:top w:val="nil"/>
              <w:left w:val="nil"/>
              <w:bottom w:val="single" w:sz="4" w:space="0" w:color="F79646"/>
              <w:right w:val="single" w:sz="4" w:space="0" w:color="F79646"/>
            </w:tcBorders>
            <w:shd w:val="clear" w:color="auto" w:fill="auto"/>
            <w:noWrap/>
            <w:vAlign w:val="center"/>
          </w:tcPr>
          <w:p w14:paraId="432168C1" w14:textId="546EF65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BC8123" w14:textId="7368DEC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B3116E" w14:textId="1041B7A8"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B06A39" w14:textId="6A9C5BF4" w:rsidR="00E63BC7" w:rsidRPr="00E63BC7" w:rsidRDefault="00E63BC7" w:rsidP="00E63BC7">
            <w:pPr>
              <w:spacing w:after="0"/>
              <w:jc w:val="right"/>
              <w:rPr>
                <w:sz w:val="18"/>
                <w:szCs w:val="18"/>
              </w:rPr>
            </w:pPr>
            <w:r w:rsidRPr="00E63BC7">
              <w:rPr>
                <w:sz w:val="18"/>
                <w:szCs w:val="18"/>
              </w:rPr>
              <w:t xml:space="preserve"> 82 </w:t>
            </w:r>
          </w:p>
        </w:tc>
      </w:tr>
      <w:tr w:rsidR="00E63BC7" w:rsidRPr="009D7500" w14:paraId="59AF57D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3B7ECD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05EED7" w14:textId="5D5EF739"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08A875D1" w14:textId="536DB23F" w:rsidR="00E63BC7" w:rsidRPr="00E63BC7" w:rsidRDefault="00E63BC7" w:rsidP="00E63BC7">
            <w:pPr>
              <w:spacing w:after="0"/>
              <w:jc w:val="right"/>
              <w:rPr>
                <w:sz w:val="18"/>
                <w:szCs w:val="18"/>
              </w:rPr>
            </w:pPr>
            <w:r w:rsidRPr="00E63BC7">
              <w:rPr>
                <w:sz w:val="18"/>
                <w:szCs w:val="18"/>
              </w:rPr>
              <w:t xml:space="preserve"> 1,755 </w:t>
            </w:r>
          </w:p>
        </w:tc>
        <w:tc>
          <w:tcPr>
            <w:tcW w:w="1040" w:type="dxa"/>
            <w:tcBorders>
              <w:top w:val="nil"/>
              <w:left w:val="nil"/>
              <w:bottom w:val="single" w:sz="4" w:space="0" w:color="F79646"/>
              <w:right w:val="single" w:sz="4" w:space="0" w:color="F79646"/>
            </w:tcBorders>
            <w:shd w:val="clear" w:color="auto" w:fill="auto"/>
            <w:noWrap/>
            <w:vAlign w:val="center"/>
          </w:tcPr>
          <w:p w14:paraId="41BC7FE2" w14:textId="0E2FA514" w:rsidR="00E63BC7" w:rsidRPr="00E63BC7" w:rsidRDefault="00E63BC7" w:rsidP="00E63BC7">
            <w:pPr>
              <w:spacing w:after="0"/>
              <w:jc w:val="right"/>
              <w:rPr>
                <w:sz w:val="18"/>
                <w:szCs w:val="18"/>
              </w:rPr>
            </w:pPr>
            <w:r w:rsidRPr="00E63BC7">
              <w:rPr>
                <w:sz w:val="18"/>
                <w:szCs w:val="18"/>
              </w:rPr>
              <w:t xml:space="preserve"> 2,225 </w:t>
            </w:r>
          </w:p>
        </w:tc>
        <w:tc>
          <w:tcPr>
            <w:tcW w:w="1040" w:type="dxa"/>
            <w:tcBorders>
              <w:top w:val="nil"/>
              <w:left w:val="nil"/>
              <w:bottom w:val="single" w:sz="4" w:space="0" w:color="F79646"/>
              <w:right w:val="single" w:sz="4" w:space="0" w:color="F79646"/>
            </w:tcBorders>
            <w:shd w:val="clear" w:color="auto" w:fill="auto"/>
            <w:noWrap/>
            <w:vAlign w:val="center"/>
          </w:tcPr>
          <w:p w14:paraId="7782DA57" w14:textId="32BB7C9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F2241" w14:textId="6E90C881" w:rsidR="00E63BC7" w:rsidRPr="00E63BC7" w:rsidRDefault="00E63BC7" w:rsidP="00E63BC7">
            <w:pPr>
              <w:spacing w:after="0"/>
              <w:jc w:val="right"/>
              <w:rPr>
                <w:sz w:val="18"/>
                <w:szCs w:val="18"/>
              </w:rPr>
            </w:pPr>
            <w:r w:rsidRPr="00E63BC7">
              <w:rPr>
                <w:sz w:val="18"/>
                <w:szCs w:val="18"/>
              </w:rPr>
              <w:t xml:space="preserve"> 2,765 </w:t>
            </w:r>
          </w:p>
        </w:tc>
        <w:tc>
          <w:tcPr>
            <w:tcW w:w="960" w:type="dxa"/>
            <w:tcBorders>
              <w:top w:val="nil"/>
              <w:left w:val="nil"/>
              <w:bottom w:val="single" w:sz="4" w:space="0" w:color="F79646"/>
              <w:right w:val="single" w:sz="4" w:space="0" w:color="F79646"/>
            </w:tcBorders>
            <w:shd w:val="clear" w:color="auto" w:fill="auto"/>
            <w:noWrap/>
            <w:vAlign w:val="center"/>
          </w:tcPr>
          <w:p w14:paraId="63D2121F" w14:textId="29A81634" w:rsidR="00E63BC7" w:rsidRPr="00E63BC7" w:rsidRDefault="00E63BC7" w:rsidP="00E63BC7">
            <w:pPr>
              <w:spacing w:after="0"/>
              <w:jc w:val="right"/>
              <w:rPr>
                <w:sz w:val="18"/>
                <w:szCs w:val="18"/>
              </w:rPr>
            </w:pPr>
            <w:r w:rsidRPr="00E63BC7">
              <w:rPr>
                <w:sz w:val="18"/>
                <w:szCs w:val="18"/>
              </w:rPr>
              <w:t xml:space="preserve"> 780 </w:t>
            </w:r>
          </w:p>
        </w:tc>
        <w:tc>
          <w:tcPr>
            <w:tcW w:w="960" w:type="dxa"/>
            <w:tcBorders>
              <w:top w:val="nil"/>
              <w:left w:val="nil"/>
              <w:bottom w:val="single" w:sz="4" w:space="0" w:color="F79646"/>
              <w:right w:val="single" w:sz="4" w:space="0" w:color="F79646"/>
            </w:tcBorders>
            <w:shd w:val="clear" w:color="auto" w:fill="auto"/>
            <w:noWrap/>
            <w:vAlign w:val="center"/>
          </w:tcPr>
          <w:p w14:paraId="0D0E0881" w14:textId="36B0EEB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68FD26" w14:textId="056903A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C4952A" w14:textId="79F5222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C9B3790" w14:textId="7476400B" w:rsidR="00E63BC7" w:rsidRPr="00E63BC7" w:rsidRDefault="00E63BC7" w:rsidP="00E63BC7">
            <w:pPr>
              <w:spacing w:after="0"/>
              <w:jc w:val="right"/>
              <w:rPr>
                <w:sz w:val="18"/>
                <w:szCs w:val="18"/>
              </w:rPr>
            </w:pPr>
            <w:r w:rsidRPr="00E63BC7">
              <w:rPr>
                <w:sz w:val="18"/>
                <w:szCs w:val="18"/>
              </w:rPr>
              <w:t xml:space="preserve"> 7,525 </w:t>
            </w:r>
          </w:p>
        </w:tc>
      </w:tr>
      <w:tr w:rsidR="00E63BC7" w:rsidRPr="009D7500" w14:paraId="5E8D8CD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6C9CCB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6BF5AC0" w14:textId="1AEF1B2B"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6096286" w14:textId="1E5B84A6" w:rsidR="00E63BC7" w:rsidRPr="00E63BC7" w:rsidRDefault="00E63BC7" w:rsidP="00E63BC7">
            <w:pPr>
              <w:spacing w:after="0"/>
              <w:jc w:val="right"/>
              <w:rPr>
                <w:sz w:val="18"/>
                <w:szCs w:val="18"/>
              </w:rPr>
            </w:pPr>
            <w:r w:rsidRPr="00E63BC7">
              <w:rPr>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vAlign w:val="center"/>
          </w:tcPr>
          <w:p w14:paraId="51158260" w14:textId="6E1A1384" w:rsidR="00E63BC7" w:rsidRPr="00E63BC7" w:rsidRDefault="00E63BC7" w:rsidP="00E63BC7">
            <w:pPr>
              <w:spacing w:after="0"/>
              <w:jc w:val="right"/>
              <w:rPr>
                <w:sz w:val="18"/>
                <w:szCs w:val="18"/>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41377298" w14:textId="3034856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340345" w14:textId="1BAD7B9D" w:rsidR="00E63BC7" w:rsidRPr="00E63BC7" w:rsidRDefault="00E63BC7" w:rsidP="00E63BC7">
            <w:pPr>
              <w:spacing w:after="0"/>
              <w:jc w:val="right"/>
              <w:rPr>
                <w:sz w:val="18"/>
                <w:szCs w:val="18"/>
              </w:rPr>
            </w:pPr>
            <w:r w:rsidRPr="00E63BC7">
              <w:rPr>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716E1D91" w14:textId="7056A54E" w:rsidR="00E63BC7" w:rsidRPr="00E63BC7" w:rsidRDefault="00E63BC7" w:rsidP="00E63BC7">
            <w:pPr>
              <w:spacing w:after="0"/>
              <w:jc w:val="right"/>
              <w:rPr>
                <w:sz w:val="18"/>
                <w:szCs w:val="18"/>
              </w:rPr>
            </w:pPr>
            <w:r w:rsidRPr="00E63BC7">
              <w:rPr>
                <w:sz w:val="18"/>
                <w:szCs w:val="18"/>
              </w:rPr>
              <w:t xml:space="preserve"> 98 </w:t>
            </w:r>
          </w:p>
        </w:tc>
        <w:tc>
          <w:tcPr>
            <w:tcW w:w="960" w:type="dxa"/>
            <w:tcBorders>
              <w:top w:val="nil"/>
              <w:left w:val="nil"/>
              <w:bottom w:val="single" w:sz="4" w:space="0" w:color="F79646"/>
              <w:right w:val="single" w:sz="4" w:space="0" w:color="F79646"/>
            </w:tcBorders>
            <w:shd w:val="clear" w:color="auto" w:fill="auto"/>
            <w:noWrap/>
            <w:vAlign w:val="center"/>
          </w:tcPr>
          <w:p w14:paraId="28714A06" w14:textId="6223931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3195E2" w14:textId="0B72BA5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4FC071" w14:textId="161ABD3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8967184" w14:textId="3BB3951B" w:rsidR="00E63BC7" w:rsidRPr="00E63BC7" w:rsidRDefault="00E63BC7" w:rsidP="00E63BC7">
            <w:pPr>
              <w:spacing w:after="0"/>
              <w:jc w:val="right"/>
              <w:rPr>
                <w:sz w:val="18"/>
                <w:szCs w:val="18"/>
              </w:rPr>
            </w:pPr>
            <w:r w:rsidRPr="00E63BC7">
              <w:rPr>
                <w:sz w:val="18"/>
                <w:szCs w:val="18"/>
              </w:rPr>
              <w:t xml:space="preserve"> 63 </w:t>
            </w:r>
          </w:p>
        </w:tc>
      </w:tr>
      <w:tr w:rsidR="00E63BC7" w:rsidRPr="009D7500" w14:paraId="6AC5FC10"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7614E0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AFA48CA" w14:textId="1A733639"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1EC751B7" w14:textId="0713609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F969559" w14:textId="4A149754"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EEC5631" w14:textId="3F16C55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36DFE" w14:textId="7F7A30CC" w:rsidR="00E63BC7" w:rsidRPr="00E63BC7" w:rsidRDefault="00E63BC7" w:rsidP="00E63BC7">
            <w:pPr>
              <w:spacing w:after="0"/>
              <w:jc w:val="right"/>
              <w:rPr>
                <w:sz w:val="18"/>
                <w:szCs w:val="18"/>
              </w:rPr>
            </w:pPr>
            <w:r w:rsidRPr="00E63BC7">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D8F7B18" w14:textId="0EA5010E"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4722F0C" w14:textId="307FFD3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3A56B" w14:textId="6F0F3EB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6DCD58" w14:textId="090FA5C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6B69C9" w14:textId="21EF74DC"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2FB756E0"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05DE8F5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Sensorimotor axonal neuropathy</w:t>
            </w:r>
          </w:p>
          <w:p w14:paraId="1B583208" w14:textId="6280E503"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8426DD" w14:textId="2D85E7EE"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65D3AA79" w14:textId="20D2BC19" w:rsidR="00E63BC7" w:rsidRPr="00E63BC7" w:rsidRDefault="00E63BC7" w:rsidP="00E63BC7">
            <w:pPr>
              <w:spacing w:after="0"/>
              <w:jc w:val="right"/>
              <w:rPr>
                <w:sz w:val="18"/>
                <w:szCs w:val="18"/>
              </w:rPr>
            </w:pPr>
            <w:r w:rsidRPr="00E63BC7">
              <w:rPr>
                <w:sz w:val="18"/>
                <w:szCs w:val="18"/>
              </w:rPr>
              <w:t xml:space="preserve"> 5 </w:t>
            </w:r>
          </w:p>
        </w:tc>
        <w:tc>
          <w:tcPr>
            <w:tcW w:w="1040" w:type="dxa"/>
            <w:tcBorders>
              <w:top w:val="nil"/>
              <w:left w:val="nil"/>
              <w:bottom w:val="single" w:sz="4" w:space="0" w:color="F79646"/>
              <w:right w:val="single" w:sz="4" w:space="0" w:color="F79646"/>
            </w:tcBorders>
            <w:shd w:val="clear" w:color="auto" w:fill="auto"/>
            <w:noWrap/>
            <w:vAlign w:val="center"/>
          </w:tcPr>
          <w:p w14:paraId="043FDB06" w14:textId="5FB3B416" w:rsidR="00E63BC7" w:rsidRPr="00E63BC7" w:rsidRDefault="00D62F37" w:rsidP="00E63BC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20C21A59" w14:textId="7AFD5D0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7F67" w14:textId="78265CF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197FAA" w14:textId="72A1153F" w:rsidR="00E63BC7" w:rsidRPr="00E63BC7" w:rsidRDefault="00D62F37"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437028" w14:textId="7AA793A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26860" w14:textId="5B4058D5" w:rsidR="00E63BC7" w:rsidRPr="00E63BC7" w:rsidRDefault="00D62F37"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CDB0D69" w14:textId="470A008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A9E2326" w14:textId="54235969" w:rsidR="00E63BC7" w:rsidRPr="00E63BC7" w:rsidRDefault="00AE4DC1" w:rsidP="00E63BC7">
            <w:pPr>
              <w:spacing w:after="0"/>
              <w:jc w:val="right"/>
              <w:rPr>
                <w:sz w:val="18"/>
                <w:szCs w:val="18"/>
              </w:rPr>
            </w:pPr>
            <w:r>
              <w:rPr>
                <w:sz w:val="18"/>
                <w:szCs w:val="18"/>
              </w:rPr>
              <w:t>&lt;20</w:t>
            </w:r>
            <w:r w:rsidR="00E63BC7" w:rsidRPr="00E63BC7">
              <w:rPr>
                <w:sz w:val="18"/>
                <w:szCs w:val="18"/>
              </w:rPr>
              <w:t xml:space="preserve"> </w:t>
            </w:r>
          </w:p>
        </w:tc>
      </w:tr>
      <w:tr w:rsidR="00E63BC7" w:rsidRPr="009D7500" w14:paraId="5FBC8AB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78CA2B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94A5FE7" w14:textId="3EE01960"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154E0793" w14:textId="76270D9B" w:rsidR="00E63BC7" w:rsidRPr="00E63BC7" w:rsidRDefault="00E63BC7" w:rsidP="00E63BC7">
            <w:pPr>
              <w:spacing w:after="0"/>
              <w:jc w:val="right"/>
              <w:rPr>
                <w:sz w:val="18"/>
                <w:szCs w:val="18"/>
              </w:rPr>
            </w:pPr>
            <w:r w:rsidRPr="00E63BC7">
              <w:rPr>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vAlign w:val="center"/>
          </w:tcPr>
          <w:p w14:paraId="6D854008" w14:textId="2452D879" w:rsidR="00E63BC7" w:rsidRPr="00E63BC7" w:rsidRDefault="00E63BC7" w:rsidP="00E63BC7">
            <w:pPr>
              <w:spacing w:after="0"/>
              <w:jc w:val="right"/>
              <w:rPr>
                <w:sz w:val="18"/>
                <w:szCs w:val="18"/>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2BF66480" w14:textId="63B3DBF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A4410" w14:textId="7188339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91F12E" w14:textId="21133676"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68DE439B" w14:textId="68F09E2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47F9B" w14:textId="1D9A52AB" w:rsidR="00E63BC7" w:rsidRPr="00E63BC7" w:rsidRDefault="00E63BC7" w:rsidP="00E63BC7">
            <w:pPr>
              <w:spacing w:after="0"/>
              <w:jc w:val="right"/>
              <w:rPr>
                <w:sz w:val="18"/>
                <w:szCs w:val="18"/>
              </w:rPr>
            </w:pPr>
            <w:r w:rsidRPr="00E63BC7">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40301F2C" w14:textId="035B452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128A7DD" w14:textId="3379DC75" w:rsidR="00E63BC7" w:rsidRPr="00E63BC7" w:rsidRDefault="00E63BC7" w:rsidP="00E63BC7">
            <w:pPr>
              <w:spacing w:after="0"/>
              <w:jc w:val="right"/>
              <w:rPr>
                <w:sz w:val="18"/>
                <w:szCs w:val="18"/>
              </w:rPr>
            </w:pPr>
            <w:r w:rsidRPr="00E63BC7">
              <w:rPr>
                <w:sz w:val="18"/>
                <w:szCs w:val="18"/>
              </w:rPr>
              <w:t xml:space="preserve"> 68 </w:t>
            </w:r>
          </w:p>
        </w:tc>
      </w:tr>
      <w:tr w:rsidR="00E63BC7" w:rsidRPr="009D7500" w14:paraId="7D9B031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F21BE7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9468A5" w14:textId="7A81FD67"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47F491F" w14:textId="14170830" w:rsidR="00E63BC7" w:rsidRPr="00E63BC7" w:rsidRDefault="00E63BC7" w:rsidP="00E63BC7">
            <w:pPr>
              <w:spacing w:after="0"/>
              <w:jc w:val="right"/>
              <w:rPr>
                <w:sz w:val="18"/>
                <w:szCs w:val="18"/>
              </w:rPr>
            </w:pPr>
            <w:r w:rsidRPr="00E63BC7">
              <w:rPr>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32251988" w14:textId="27CE35AF" w:rsidR="00E63BC7" w:rsidRPr="00E63BC7" w:rsidRDefault="00E63BC7" w:rsidP="00E63BC7">
            <w:pPr>
              <w:spacing w:after="0"/>
              <w:jc w:val="right"/>
              <w:rPr>
                <w:sz w:val="18"/>
                <w:szCs w:val="18"/>
              </w:rPr>
            </w:pPr>
            <w:r w:rsidRPr="00E63BC7">
              <w:rPr>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vAlign w:val="center"/>
          </w:tcPr>
          <w:p w14:paraId="54514621" w14:textId="4DCA5C7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FC4404" w14:textId="074F5AF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CA3A1A" w14:textId="70DB5339" w:rsidR="00E63BC7" w:rsidRPr="00E63BC7" w:rsidRDefault="00E63BC7" w:rsidP="00E63BC7">
            <w:pPr>
              <w:spacing w:after="0"/>
              <w:jc w:val="right"/>
              <w:rPr>
                <w:sz w:val="18"/>
                <w:szCs w:val="18"/>
              </w:rPr>
            </w:pPr>
            <w:r w:rsidRPr="00E63BC7">
              <w:rPr>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D23B975" w14:textId="178485A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8E9851" w14:textId="0B5520C0"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7F763AF5" w14:textId="3E0E8934"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5C0B98B" w14:textId="2AA0BE5C" w:rsidR="00E63BC7" w:rsidRPr="00E63BC7" w:rsidRDefault="00E63BC7" w:rsidP="00E63BC7">
            <w:pPr>
              <w:spacing w:after="0"/>
              <w:jc w:val="right"/>
              <w:rPr>
                <w:sz w:val="18"/>
                <w:szCs w:val="18"/>
              </w:rPr>
            </w:pPr>
            <w:r w:rsidRPr="00E63BC7">
              <w:rPr>
                <w:sz w:val="18"/>
                <w:szCs w:val="18"/>
              </w:rPr>
              <w:t xml:space="preserve"> 64 </w:t>
            </w:r>
          </w:p>
        </w:tc>
      </w:tr>
      <w:tr w:rsidR="00E63BC7" w:rsidRPr="009D7500" w14:paraId="404E2ED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ED2F52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E13CAFC" w14:textId="4E969F54"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85EFC04" w14:textId="4607D46A" w:rsidR="00E63BC7" w:rsidRPr="00E63BC7" w:rsidRDefault="00E63BC7" w:rsidP="00E63BC7">
            <w:pPr>
              <w:spacing w:after="0"/>
              <w:jc w:val="right"/>
              <w:rPr>
                <w:sz w:val="18"/>
                <w:szCs w:val="18"/>
              </w:rPr>
            </w:pPr>
            <w:r w:rsidRPr="00E63BC7">
              <w:rPr>
                <w:sz w:val="18"/>
                <w:szCs w:val="18"/>
              </w:rPr>
              <w:t xml:space="preserve"> 1,810 </w:t>
            </w:r>
          </w:p>
        </w:tc>
        <w:tc>
          <w:tcPr>
            <w:tcW w:w="1040" w:type="dxa"/>
            <w:tcBorders>
              <w:top w:val="nil"/>
              <w:left w:val="nil"/>
              <w:bottom w:val="single" w:sz="4" w:space="0" w:color="F79646"/>
              <w:right w:val="single" w:sz="4" w:space="0" w:color="F79646"/>
            </w:tcBorders>
            <w:shd w:val="clear" w:color="auto" w:fill="auto"/>
            <w:noWrap/>
            <w:vAlign w:val="center"/>
          </w:tcPr>
          <w:p w14:paraId="0EF6F076" w14:textId="2A049205" w:rsidR="00E63BC7" w:rsidRPr="00E63BC7" w:rsidRDefault="00E63BC7" w:rsidP="00E63BC7">
            <w:pPr>
              <w:spacing w:after="0"/>
              <w:jc w:val="right"/>
              <w:rPr>
                <w:sz w:val="18"/>
                <w:szCs w:val="18"/>
              </w:rPr>
            </w:pPr>
            <w:r w:rsidRPr="00E63BC7">
              <w:rPr>
                <w:sz w:val="18"/>
                <w:szCs w:val="18"/>
              </w:rPr>
              <w:t xml:space="preserve"> 283 </w:t>
            </w:r>
          </w:p>
        </w:tc>
        <w:tc>
          <w:tcPr>
            <w:tcW w:w="1040" w:type="dxa"/>
            <w:tcBorders>
              <w:top w:val="nil"/>
              <w:left w:val="nil"/>
              <w:bottom w:val="single" w:sz="4" w:space="0" w:color="F79646"/>
              <w:right w:val="single" w:sz="4" w:space="0" w:color="F79646"/>
            </w:tcBorders>
            <w:shd w:val="clear" w:color="auto" w:fill="auto"/>
            <w:noWrap/>
            <w:vAlign w:val="center"/>
          </w:tcPr>
          <w:p w14:paraId="32738B87" w14:textId="3D9AC7C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C776A" w14:textId="19B1D17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3DC7EA" w14:textId="112040A3" w:rsidR="00E63BC7" w:rsidRPr="00E63BC7" w:rsidRDefault="00E63BC7" w:rsidP="00E63BC7">
            <w:pPr>
              <w:spacing w:after="0"/>
              <w:jc w:val="right"/>
              <w:rPr>
                <w:sz w:val="18"/>
                <w:szCs w:val="18"/>
              </w:rPr>
            </w:pPr>
            <w:r w:rsidRPr="00E63BC7">
              <w:rPr>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2F2B54DE" w14:textId="7DF5E0F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63A20A" w14:textId="5D782B39" w:rsidR="00E63BC7" w:rsidRPr="00E63BC7" w:rsidRDefault="00E63BC7" w:rsidP="00E63BC7">
            <w:pPr>
              <w:spacing w:after="0"/>
              <w:jc w:val="right"/>
              <w:rPr>
                <w:sz w:val="18"/>
                <w:szCs w:val="18"/>
              </w:rPr>
            </w:pPr>
            <w:r w:rsidRPr="00E63BC7">
              <w:rPr>
                <w:sz w:val="18"/>
                <w:szCs w:val="18"/>
              </w:rPr>
              <w:t xml:space="preserve"> 600 </w:t>
            </w:r>
          </w:p>
        </w:tc>
        <w:tc>
          <w:tcPr>
            <w:tcW w:w="960" w:type="dxa"/>
            <w:tcBorders>
              <w:top w:val="nil"/>
              <w:left w:val="nil"/>
              <w:bottom w:val="single" w:sz="4" w:space="0" w:color="F79646"/>
              <w:right w:val="single" w:sz="4" w:space="0" w:color="F79646"/>
            </w:tcBorders>
            <w:shd w:val="clear" w:color="auto" w:fill="auto"/>
            <w:noWrap/>
            <w:vAlign w:val="center"/>
          </w:tcPr>
          <w:p w14:paraId="054C27DD" w14:textId="5192641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5A1EEAC" w14:textId="2D61CE9C" w:rsidR="00E63BC7" w:rsidRPr="00E63BC7" w:rsidRDefault="00E63BC7" w:rsidP="00E63BC7">
            <w:pPr>
              <w:spacing w:after="0"/>
              <w:jc w:val="right"/>
              <w:rPr>
                <w:sz w:val="18"/>
                <w:szCs w:val="18"/>
              </w:rPr>
            </w:pPr>
            <w:r w:rsidRPr="00E63BC7">
              <w:rPr>
                <w:sz w:val="18"/>
                <w:szCs w:val="18"/>
              </w:rPr>
              <w:t xml:space="preserve"> 2,843 </w:t>
            </w:r>
          </w:p>
        </w:tc>
      </w:tr>
      <w:tr w:rsidR="00E63BC7" w:rsidRPr="009D7500" w14:paraId="7EE76162"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267358A"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7D9D4B" w14:textId="5CE96FC0"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1A07F587" w14:textId="41C12068" w:rsidR="00E63BC7" w:rsidRPr="00E63BC7" w:rsidRDefault="00E63BC7" w:rsidP="00E63BC7">
            <w:pPr>
              <w:spacing w:after="0"/>
              <w:jc w:val="right"/>
              <w:rPr>
                <w:sz w:val="18"/>
                <w:szCs w:val="18"/>
              </w:rPr>
            </w:pPr>
            <w:r w:rsidRPr="00E63BC7">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3E63071F" w14:textId="436BA178" w:rsidR="00E63BC7" w:rsidRPr="00E63BC7" w:rsidRDefault="00E63BC7" w:rsidP="00E63BC7">
            <w:pPr>
              <w:spacing w:after="0"/>
              <w:jc w:val="right"/>
              <w:rPr>
                <w:sz w:val="18"/>
                <w:szCs w:val="18"/>
              </w:rPr>
            </w:pPr>
            <w:r w:rsidRPr="00E63BC7">
              <w:rPr>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vAlign w:val="center"/>
          </w:tcPr>
          <w:p w14:paraId="78150A3F" w14:textId="0E2A940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3718DB" w14:textId="099CAF6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C18113" w14:textId="522BE990" w:rsidR="00E63BC7" w:rsidRPr="00E63BC7" w:rsidRDefault="00E63BC7" w:rsidP="00E63BC7">
            <w:pPr>
              <w:spacing w:after="0"/>
              <w:jc w:val="right"/>
              <w:rPr>
                <w:sz w:val="18"/>
                <w:szCs w:val="18"/>
              </w:rPr>
            </w:pPr>
            <w:r w:rsidRPr="00E63BC7">
              <w:rPr>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0815E84" w14:textId="5914349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13B2A9" w14:textId="6302DD5A" w:rsidR="00E63BC7" w:rsidRPr="00E63BC7" w:rsidRDefault="00E63BC7" w:rsidP="00E63BC7">
            <w:pPr>
              <w:spacing w:after="0"/>
              <w:jc w:val="right"/>
              <w:rPr>
                <w:sz w:val="18"/>
                <w:szCs w:val="18"/>
              </w:rPr>
            </w:pPr>
            <w:r w:rsidRPr="00E63BC7">
              <w:rPr>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04B9ECE4" w14:textId="1AF3100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BC1A517" w14:textId="091C347D" w:rsidR="00E63BC7" w:rsidRPr="00E63BC7" w:rsidRDefault="00E63BC7" w:rsidP="00E63BC7">
            <w:pPr>
              <w:spacing w:after="0"/>
              <w:jc w:val="right"/>
              <w:rPr>
                <w:sz w:val="18"/>
                <w:szCs w:val="18"/>
              </w:rPr>
            </w:pPr>
            <w:r w:rsidRPr="00E63BC7">
              <w:rPr>
                <w:sz w:val="18"/>
                <w:szCs w:val="18"/>
              </w:rPr>
              <w:t xml:space="preserve"> 36 </w:t>
            </w:r>
          </w:p>
        </w:tc>
      </w:tr>
      <w:tr w:rsidR="00E63BC7" w:rsidRPr="009D7500" w14:paraId="044F4EB9"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D8FDA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2BF0C23" w14:textId="50F3DBE2"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5641832A" w14:textId="2AD8897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2A51C40A" w14:textId="524B1FDE"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DDA8F0C" w14:textId="0999EE6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AE89E9" w14:textId="6D84D66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EDA596" w14:textId="0E6FAF86"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5F61B39" w14:textId="320157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7F283B" w14:textId="60465180" w:rsidR="00E63BC7" w:rsidRPr="00E63BC7" w:rsidRDefault="00E63BC7" w:rsidP="00E63BC7">
            <w:pPr>
              <w:spacing w:after="0"/>
              <w:jc w:val="right"/>
              <w:rPr>
                <w:sz w:val="18"/>
                <w:szCs w:val="18"/>
              </w:rPr>
            </w:pPr>
            <w:r w:rsidRPr="00E63BC7">
              <w:rPr>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237470F" w14:textId="28E9458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DADEC4F" w14:textId="207CA1FD" w:rsidR="00E63BC7" w:rsidRPr="00E63BC7" w:rsidRDefault="00E63BC7" w:rsidP="00E63BC7">
            <w:pPr>
              <w:spacing w:after="0"/>
              <w:jc w:val="right"/>
              <w:rPr>
                <w:sz w:val="18"/>
                <w:szCs w:val="18"/>
              </w:rPr>
            </w:pPr>
            <w:r w:rsidRPr="00E63BC7">
              <w:rPr>
                <w:sz w:val="18"/>
                <w:szCs w:val="18"/>
              </w:rPr>
              <w:t xml:space="preserve"> 0 </w:t>
            </w:r>
          </w:p>
        </w:tc>
      </w:tr>
      <w:tr w:rsidR="00D62F37" w:rsidRPr="009D7500" w14:paraId="5510771B" w14:textId="77777777" w:rsidTr="00723823">
        <w:trPr>
          <w:trHeight w:val="283"/>
        </w:trPr>
        <w:tc>
          <w:tcPr>
            <w:tcW w:w="2401" w:type="dxa"/>
            <w:vMerge w:val="restart"/>
            <w:tcBorders>
              <w:left w:val="single" w:sz="4" w:space="0" w:color="F79646"/>
              <w:right w:val="single" w:sz="4" w:space="0" w:color="F79646"/>
            </w:tcBorders>
            <w:shd w:val="clear" w:color="auto" w:fill="auto"/>
            <w:vAlign w:val="center"/>
          </w:tcPr>
          <w:p w14:paraId="61DF88A2" w14:textId="77777777" w:rsidR="00D62F37" w:rsidRPr="00E63BC7" w:rsidRDefault="00D62F37" w:rsidP="00D62F37">
            <w:pPr>
              <w:spacing w:after="0"/>
              <w:rPr>
                <w:rFonts w:asciiTheme="minorHAnsi" w:eastAsia="Times New Roman" w:hAnsiTheme="minorHAnsi" w:cstheme="minorHAnsi"/>
                <w:b/>
                <w:bCs/>
                <w:color w:val="000000"/>
                <w:sz w:val="18"/>
                <w:szCs w:val="18"/>
                <w:lang w:eastAsia="en-AU"/>
              </w:rPr>
            </w:pPr>
            <w:r w:rsidRPr="00E63BC7">
              <w:rPr>
                <w:sz w:val="18"/>
                <w:szCs w:val="18"/>
              </w:rPr>
              <w:t>Susac syndrome</w:t>
            </w:r>
          </w:p>
          <w:p w14:paraId="718BAF46" w14:textId="70E6D0A7" w:rsidR="00D62F37" w:rsidRPr="00E63BC7" w:rsidRDefault="00D62F37" w:rsidP="00D62F3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D006BF" w14:textId="34FB8902" w:rsidR="00D62F37" w:rsidRPr="00E63BC7" w:rsidRDefault="00D62F37" w:rsidP="00D62F3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59F79AB" w14:textId="6889DBD4" w:rsidR="00D62F37" w:rsidRPr="00E63BC7" w:rsidRDefault="00D62F37" w:rsidP="00D62F37">
            <w:pPr>
              <w:spacing w:after="0"/>
              <w:jc w:val="right"/>
              <w:rPr>
                <w:sz w:val="18"/>
                <w:szCs w:val="18"/>
              </w:rPr>
            </w:pPr>
            <w:r w:rsidRPr="00E63BC7">
              <w:rPr>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vAlign w:val="center"/>
          </w:tcPr>
          <w:p w14:paraId="120B7C60" w14:textId="7135DAEE" w:rsidR="00D62F37" w:rsidRPr="00E63BC7" w:rsidRDefault="00D62F37" w:rsidP="00D62F37">
            <w:pPr>
              <w:spacing w:after="0"/>
              <w:jc w:val="right"/>
              <w:rPr>
                <w:sz w:val="18"/>
                <w:szCs w:val="18"/>
              </w:rPr>
            </w:pPr>
            <w:r w:rsidRPr="00E63BC7">
              <w:rPr>
                <w:sz w:val="18"/>
                <w:szCs w:val="18"/>
              </w:rPr>
              <w:t xml:space="preserve"> </w:t>
            </w:r>
            <w:r>
              <w:rPr>
                <w:sz w:val="18"/>
                <w:szCs w:val="18"/>
              </w:rPr>
              <w:t>&lt;5</w:t>
            </w: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AF2DE3" w14:textId="4138E304" w:rsidR="00D62F37" w:rsidRPr="00E63BC7" w:rsidRDefault="00D62F37" w:rsidP="00D62F37">
            <w:pPr>
              <w:spacing w:after="0"/>
              <w:jc w:val="right"/>
              <w:rPr>
                <w:sz w:val="18"/>
                <w:szCs w:val="18"/>
              </w:rPr>
            </w:pPr>
            <w:r w:rsidRPr="00E63BC7">
              <w:rPr>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24805474" w14:textId="3D9589EF" w:rsidR="00D62F37" w:rsidRPr="00E63BC7" w:rsidRDefault="00D62F37" w:rsidP="00D62F37">
            <w:pPr>
              <w:spacing w:after="0"/>
              <w:jc w:val="right"/>
              <w:rPr>
                <w:sz w:val="18"/>
                <w:szCs w:val="18"/>
              </w:rPr>
            </w:pPr>
            <w:r w:rsidRPr="00EE4493">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6A34AAB3" w14:textId="2B924A75" w:rsidR="00D62F37" w:rsidRPr="00E63BC7" w:rsidRDefault="00D62F37" w:rsidP="00D62F37">
            <w:pPr>
              <w:spacing w:after="0"/>
              <w:jc w:val="right"/>
              <w:rPr>
                <w:sz w:val="18"/>
                <w:szCs w:val="18"/>
              </w:rPr>
            </w:pPr>
            <w:r w:rsidRPr="00EE4493">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1857697" w14:textId="71F47C97" w:rsidR="00D62F37" w:rsidRPr="00E63BC7" w:rsidRDefault="00D62F37" w:rsidP="00D62F3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231EFF" w14:textId="23077741" w:rsidR="00D62F37" w:rsidRPr="00E63BC7" w:rsidRDefault="00D62F37" w:rsidP="00D62F3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66919EA" w14:textId="616CD271" w:rsidR="00D62F37" w:rsidRPr="00E63BC7" w:rsidRDefault="00D62F37" w:rsidP="00D62F3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914265C" w14:textId="56CDBCCE" w:rsidR="00D62F37" w:rsidRPr="00E63BC7" w:rsidRDefault="00AE4DC1" w:rsidP="00D62F37">
            <w:pPr>
              <w:spacing w:after="0"/>
              <w:jc w:val="right"/>
              <w:rPr>
                <w:sz w:val="18"/>
                <w:szCs w:val="18"/>
              </w:rPr>
            </w:pPr>
            <w:r>
              <w:rPr>
                <w:sz w:val="18"/>
                <w:szCs w:val="18"/>
              </w:rPr>
              <w:t>&lt;40</w:t>
            </w:r>
            <w:r w:rsidR="00D62F37" w:rsidRPr="00E63BC7">
              <w:rPr>
                <w:sz w:val="18"/>
                <w:szCs w:val="18"/>
              </w:rPr>
              <w:t xml:space="preserve"> </w:t>
            </w:r>
          </w:p>
        </w:tc>
      </w:tr>
      <w:tr w:rsidR="00E63BC7" w:rsidRPr="009D7500" w14:paraId="6CD5A56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3B61EE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D34F4" w14:textId="53E5ED9C"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7539CC" w14:textId="48DEABDA" w:rsidR="00E63BC7" w:rsidRPr="00E63BC7" w:rsidRDefault="00E63BC7" w:rsidP="00E63BC7">
            <w:pPr>
              <w:spacing w:after="0"/>
              <w:jc w:val="right"/>
              <w:rPr>
                <w:sz w:val="18"/>
                <w:szCs w:val="18"/>
              </w:rPr>
            </w:pPr>
            <w:r w:rsidRPr="00E63BC7">
              <w:rPr>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vAlign w:val="center"/>
          </w:tcPr>
          <w:p w14:paraId="47373A0D" w14:textId="6A189995" w:rsidR="00E63BC7" w:rsidRPr="00E63BC7" w:rsidRDefault="00E63BC7" w:rsidP="00E63BC7">
            <w:pPr>
              <w:spacing w:after="0"/>
              <w:jc w:val="right"/>
              <w:rPr>
                <w:sz w:val="18"/>
                <w:szCs w:val="18"/>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2CBAD0A0" w14:textId="4D98EE01"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15E2640B" w14:textId="46B5969C" w:rsidR="00E63BC7" w:rsidRPr="00E63BC7" w:rsidRDefault="00E63BC7" w:rsidP="00E63BC7">
            <w:pPr>
              <w:spacing w:after="0"/>
              <w:jc w:val="right"/>
              <w:rPr>
                <w:sz w:val="18"/>
                <w:szCs w:val="18"/>
              </w:rPr>
            </w:pPr>
            <w:r w:rsidRPr="00E63BC7">
              <w:rPr>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2924AC46" w14:textId="56EE42FC" w:rsidR="00E63BC7" w:rsidRPr="00E63BC7" w:rsidRDefault="00E63BC7" w:rsidP="00E63BC7">
            <w:pPr>
              <w:spacing w:after="0"/>
              <w:jc w:val="right"/>
              <w:rPr>
                <w:sz w:val="18"/>
                <w:szCs w:val="18"/>
              </w:rPr>
            </w:pPr>
            <w:r w:rsidRPr="00E63BC7">
              <w:rPr>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7EF1CEB2" w14:textId="663F3B2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9377A1" w14:textId="1A14B44C" w:rsidR="00E63BC7" w:rsidRPr="00E63BC7" w:rsidRDefault="00E63BC7" w:rsidP="00E63BC7">
            <w:pPr>
              <w:spacing w:after="0"/>
              <w:jc w:val="right"/>
              <w:rPr>
                <w:sz w:val="18"/>
                <w:szCs w:val="18"/>
              </w:rPr>
            </w:pPr>
            <w:r w:rsidRPr="00E63BC7">
              <w:rPr>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3D6123CB" w14:textId="1725F83C"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A70773" w14:textId="673D5311" w:rsidR="00E63BC7" w:rsidRPr="00E63BC7" w:rsidRDefault="00E63BC7" w:rsidP="00E63BC7">
            <w:pPr>
              <w:spacing w:after="0"/>
              <w:jc w:val="right"/>
              <w:rPr>
                <w:sz w:val="18"/>
                <w:szCs w:val="18"/>
              </w:rPr>
            </w:pPr>
            <w:r w:rsidRPr="00E63BC7">
              <w:rPr>
                <w:sz w:val="18"/>
                <w:szCs w:val="18"/>
              </w:rPr>
              <w:t xml:space="preserve"> 47 </w:t>
            </w:r>
          </w:p>
        </w:tc>
      </w:tr>
      <w:tr w:rsidR="00E63BC7" w:rsidRPr="009D7500" w14:paraId="6D1D3A3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B3796C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EA0C814" w14:textId="7BF45B96"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79289B67" w14:textId="599BCA22" w:rsidR="00E63BC7" w:rsidRPr="00E63BC7" w:rsidRDefault="00E63BC7" w:rsidP="00E63BC7">
            <w:pPr>
              <w:spacing w:after="0"/>
              <w:jc w:val="right"/>
              <w:rPr>
                <w:sz w:val="18"/>
                <w:szCs w:val="18"/>
              </w:rPr>
            </w:pPr>
            <w:r w:rsidRPr="00E63BC7">
              <w:rPr>
                <w:sz w:val="18"/>
                <w:szCs w:val="18"/>
              </w:rPr>
              <w:t xml:space="preserve"> 97 </w:t>
            </w:r>
          </w:p>
        </w:tc>
        <w:tc>
          <w:tcPr>
            <w:tcW w:w="1040" w:type="dxa"/>
            <w:tcBorders>
              <w:top w:val="nil"/>
              <w:left w:val="nil"/>
              <w:bottom w:val="single" w:sz="4" w:space="0" w:color="F79646"/>
              <w:right w:val="single" w:sz="4" w:space="0" w:color="F79646"/>
            </w:tcBorders>
            <w:shd w:val="clear" w:color="auto" w:fill="auto"/>
            <w:noWrap/>
            <w:vAlign w:val="center"/>
          </w:tcPr>
          <w:p w14:paraId="25DEAD3D" w14:textId="34511B6D" w:rsidR="00E63BC7" w:rsidRPr="00E63BC7" w:rsidRDefault="00E63BC7" w:rsidP="00E63BC7">
            <w:pPr>
              <w:spacing w:after="0"/>
              <w:jc w:val="right"/>
              <w:rPr>
                <w:sz w:val="18"/>
                <w:szCs w:val="18"/>
              </w:rPr>
            </w:pPr>
            <w:r w:rsidRPr="00E63BC7">
              <w:rPr>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vAlign w:val="center"/>
          </w:tcPr>
          <w:p w14:paraId="6AA8C983" w14:textId="5FF36707" w:rsidR="00E63BC7" w:rsidRPr="00E63BC7" w:rsidRDefault="00E63BC7" w:rsidP="00E63BC7">
            <w:pPr>
              <w:spacing w:after="0"/>
              <w:jc w:val="right"/>
              <w:rPr>
                <w:sz w:val="18"/>
                <w:szCs w:val="18"/>
              </w:rPr>
            </w:pPr>
            <w:r w:rsidRPr="00E63BC7">
              <w:rPr>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84783F3" w14:textId="62110729" w:rsidR="00E63BC7" w:rsidRPr="00E63BC7" w:rsidRDefault="00E63BC7" w:rsidP="00E63BC7">
            <w:pPr>
              <w:spacing w:after="0"/>
              <w:jc w:val="right"/>
              <w:rPr>
                <w:sz w:val="18"/>
                <w:szCs w:val="18"/>
              </w:rPr>
            </w:pPr>
            <w:r w:rsidRPr="00E63BC7">
              <w:rPr>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1A9DE78F" w14:textId="0DC29DAB" w:rsidR="00E63BC7" w:rsidRPr="00E63BC7" w:rsidRDefault="00E63BC7" w:rsidP="00E63BC7">
            <w:pPr>
              <w:spacing w:after="0"/>
              <w:jc w:val="right"/>
              <w:rPr>
                <w:sz w:val="18"/>
                <w:szCs w:val="18"/>
              </w:rPr>
            </w:pPr>
            <w:r w:rsidRPr="00E63BC7">
              <w:rPr>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36C90A1A" w14:textId="4A73A49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956747" w14:textId="65891F16" w:rsidR="00E63BC7" w:rsidRPr="00E63BC7" w:rsidRDefault="00E63BC7" w:rsidP="00E63BC7">
            <w:pPr>
              <w:spacing w:after="0"/>
              <w:jc w:val="right"/>
              <w:rPr>
                <w:sz w:val="18"/>
                <w:szCs w:val="18"/>
              </w:rPr>
            </w:pPr>
            <w:r w:rsidRPr="00E63BC7">
              <w:rPr>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53A7F4D8" w14:textId="6B877FE0"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D68EB71" w14:textId="19F337F3" w:rsidR="00E63BC7" w:rsidRPr="00E63BC7" w:rsidRDefault="00E63BC7" w:rsidP="00E63BC7">
            <w:pPr>
              <w:spacing w:after="0"/>
              <w:jc w:val="right"/>
              <w:rPr>
                <w:sz w:val="18"/>
                <w:szCs w:val="18"/>
              </w:rPr>
            </w:pPr>
            <w:r w:rsidRPr="00E63BC7">
              <w:rPr>
                <w:sz w:val="18"/>
                <w:szCs w:val="18"/>
              </w:rPr>
              <w:t xml:space="preserve"> 87 </w:t>
            </w:r>
          </w:p>
        </w:tc>
      </w:tr>
      <w:tr w:rsidR="00E63BC7" w:rsidRPr="009D7500" w14:paraId="2B23DB0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55067D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AB8A2D" w14:textId="3FB24C58"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7E0C499" w14:textId="2AE85E2C" w:rsidR="00E63BC7" w:rsidRPr="00E63BC7" w:rsidRDefault="00E63BC7" w:rsidP="00E63BC7">
            <w:pPr>
              <w:spacing w:after="0"/>
              <w:jc w:val="right"/>
              <w:rPr>
                <w:sz w:val="18"/>
                <w:szCs w:val="18"/>
              </w:rPr>
            </w:pPr>
            <w:r w:rsidRPr="00E63BC7">
              <w:rPr>
                <w:sz w:val="18"/>
                <w:szCs w:val="18"/>
              </w:rPr>
              <w:t xml:space="preserve"> 9,408 </w:t>
            </w:r>
          </w:p>
        </w:tc>
        <w:tc>
          <w:tcPr>
            <w:tcW w:w="1040" w:type="dxa"/>
            <w:tcBorders>
              <w:top w:val="nil"/>
              <w:left w:val="nil"/>
              <w:bottom w:val="single" w:sz="4" w:space="0" w:color="F79646"/>
              <w:right w:val="single" w:sz="4" w:space="0" w:color="F79646"/>
            </w:tcBorders>
            <w:shd w:val="clear" w:color="auto" w:fill="auto"/>
            <w:noWrap/>
            <w:vAlign w:val="center"/>
          </w:tcPr>
          <w:p w14:paraId="04E32323" w14:textId="3375AFDA" w:rsidR="00E63BC7" w:rsidRPr="00E63BC7" w:rsidRDefault="00E63BC7" w:rsidP="00E63BC7">
            <w:pPr>
              <w:spacing w:after="0"/>
              <w:jc w:val="right"/>
              <w:rPr>
                <w:sz w:val="18"/>
                <w:szCs w:val="18"/>
              </w:rPr>
            </w:pPr>
            <w:r w:rsidRPr="00E63BC7">
              <w:rPr>
                <w:sz w:val="18"/>
                <w:szCs w:val="18"/>
              </w:rPr>
              <w:t xml:space="preserve"> 1,575 </w:t>
            </w:r>
          </w:p>
        </w:tc>
        <w:tc>
          <w:tcPr>
            <w:tcW w:w="1040" w:type="dxa"/>
            <w:tcBorders>
              <w:top w:val="nil"/>
              <w:left w:val="nil"/>
              <w:bottom w:val="single" w:sz="4" w:space="0" w:color="F79646"/>
              <w:right w:val="single" w:sz="4" w:space="0" w:color="F79646"/>
            </w:tcBorders>
            <w:shd w:val="clear" w:color="auto" w:fill="auto"/>
            <w:noWrap/>
            <w:vAlign w:val="center"/>
          </w:tcPr>
          <w:p w14:paraId="18C7AB71" w14:textId="157C13A1" w:rsidR="00E63BC7" w:rsidRPr="00E63BC7" w:rsidRDefault="00E63BC7" w:rsidP="00E63BC7">
            <w:pPr>
              <w:spacing w:after="0"/>
              <w:jc w:val="right"/>
              <w:rPr>
                <w:sz w:val="18"/>
                <w:szCs w:val="18"/>
              </w:rPr>
            </w:pPr>
            <w:r w:rsidRPr="00E63BC7">
              <w:rPr>
                <w:sz w:val="18"/>
                <w:szCs w:val="18"/>
              </w:rPr>
              <w:t xml:space="preserve"> 6,638 </w:t>
            </w:r>
          </w:p>
        </w:tc>
        <w:tc>
          <w:tcPr>
            <w:tcW w:w="960" w:type="dxa"/>
            <w:tcBorders>
              <w:top w:val="nil"/>
              <w:left w:val="nil"/>
              <w:bottom w:val="single" w:sz="4" w:space="0" w:color="F79646"/>
              <w:right w:val="single" w:sz="4" w:space="0" w:color="F79646"/>
            </w:tcBorders>
            <w:shd w:val="clear" w:color="auto" w:fill="auto"/>
            <w:noWrap/>
            <w:vAlign w:val="center"/>
          </w:tcPr>
          <w:p w14:paraId="3F08CA98" w14:textId="1373519F" w:rsidR="00E63BC7" w:rsidRPr="00E63BC7" w:rsidRDefault="00E63BC7" w:rsidP="00E63BC7">
            <w:pPr>
              <w:spacing w:after="0"/>
              <w:jc w:val="right"/>
              <w:rPr>
                <w:sz w:val="18"/>
                <w:szCs w:val="18"/>
              </w:rPr>
            </w:pPr>
            <w:r w:rsidRPr="00E63BC7">
              <w:rPr>
                <w:sz w:val="18"/>
                <w:szCs w:val="18"/>
              </w:rPr>
              <w:t xml:space="preserve"> 2,260 </w:t>
            </w:r>
          </w:p>
        </w:tc>
        <w:tc>
          <w:tcPr>
            <w:tcW w:w="960" w:type="dxa"/>
            <w:tcBorders>
              <w:top w:val="nil"/>
              <w:left w:val="nil"/>
              <w:bottom w:val="single" w:sz="4" w:space="0" w:color="F79646"/>
              <w:right w:val="single" w:sz="4" w:space="0" w:color="F79646"/>
            </w:tcBorders>
            <w:shd w:val="clear" w:color="auto" w:fill="auto"/>
            <w:noWrap/>
            <w:vAlign w:val="center"/>
          </w:tcPr>
          <w:p w14:paraId="4F50FA11" w14:textId="3D771A68" w:rsidR="00E63BC7" w:rsidRPr="00E63BC7" w:rsidRDefault="00E63BC7" w:rsidP="00E63BC7">
            <w:pPr>
              <w:spacing w:after="0"/>
              <w:jc w:val="right"/>
              <w:rPr>
                <w:sz w:val="18"/>
                <w:szCs w:val="18"/>
              </w:rPr>
            </w:pPr>
            <w:r w:rsidRPr="00E63BC7">
              <w:rPr>
                <w:sz w:val="18"/>
                <w:szCs w:val="18"/>
              </w:rPr>
              <w:t xml:space="preserve"> 258 </w:t>
            </w:r>
          </w:p>
        </w:tc>
        <w:tc>
          <w:tcPr>
            <w:tcW w:w="960" w:type="dxa"/>
            <w:tcBorders>
              <w:top w:val="nil"/>
              <w:left w:val="nil"/>
              <w:bottom w:val="single" w:sz="4" w:space="0" w:color="F79646"/>
              <w:right w:val="single" w:sz="4" w:space="0" w:color="F79646"/>
            </w:tcBorders>
            <w:shd w:val="clear" w:color="auto" w:fill="auto"/>
            <w:noWrap/>
            <w:vAlign w:val="center"/>
          </w:tcPr>
          <w:p w14:paraId="709637A3" w14:textId="42FECA1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163C5" w14:textId="20185FBF" w:rsidR="00E63BC7" w:rsidRPr="00E63BC7" w:rsidRDefault="00E63BC7" w:rsidP="00E63BC7">
            <w:pPr>
              <w:spacing w:after="0"/>
              <w:jc w:val="right"/>
              <w:rPr>
                <w:sz w:val="18"/>
                <w:szCs w:val="18"/>
              </w:rPr>
            </w:pPr>
            <w:r w:rsidRPr="00E63BC7">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ABD6AA2" w14:textId="2DEA2DB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FB0C289" w14:textId="0371E5FD" w:rsidR="00E63BC7" w:rsidRPr="00E63BC7" w:rsidRDefault="00E63BC7" w:rsidP="00E63BC7">
            <w:pPr>
              <w:spacing w:after="0"/>
              <w:jc w:val="right"/>
              <w:rPr>
                <w:sz w:val="18"/>
                <w:szCs w:val="18"/>
              </w:rPr>
            </w:pPr>
            <w:r w:rsidRPr="00E63BC7">
              <w:rPr>
                <w:sz w:val="18"/>
                <w:szCs w:val="18"/>
              </w:rPr>
              <w:t xml:space="preserve"> 20,210 </w:t>
            </w:r>
          </w:p>
        </w:tc>
      </w:tr>
      <w:tr w:rsidR="00E63BC7" w:rsidRPr="009D7500" w14:paraId="763A55D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995C26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14ED73C" w14:textId="273BC744"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68A3E406" w14:textId="4369CE9D" w:rsidR="00E63BC7" w:rsidRPr="00E63BC7" w:rsidRDefault="00E63BC7" w:rsidP="00E63BC7">
            <w:pPr>
              <w:spacing w:after="0"/>
              <w:jc w:val="right"/>
              <w:rPr>
                <w:sz w:val="18"/>
                <w:szCs w:val="18"/>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26FA21A" w14:textId="1960F179" w:rsidR="00E63BC7" w:rsidRPr="00E63BC7" w:rsidRDefault="00E63BC7" w:rsidP="00E63BC7">
            <w:pPr>
              <w:spacing w:after="0"/>
              <w:jc w:val="right"/>
              <w:rPr>
                <w:sz w:val="18"/>
                <w:szCs w:val="18"/>
              </w:rPr>
            </w:pPr>
            <w:r w:rsidRPr="00E63BC7">
              <w:rPr>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vAlign w:val="center"/>
          </w:tcPr>
          <w:p w14:paraId="3FAABD2D" w14:textId="5A998439" w:rsidR="00E63BC7" w:rsidRPr="00E63BC7" w:rsidRDefault="00E63BC7" w:rsidP="00E63BC7">
            <w:pPr>
              <w:spacing w:after="0"/>
              <w:jc w:val="right"/>
              <w:rPr>
                <w:sz w:val="18"/>
                <w:szCs w:val="18"/>
              </w:rPr>
            </w:pPr>
            <w:r w:rsidRPr="00E63BC7">
              <w:rPr>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14283966" w14:textId="15681144" w:rsidR="00E63BC7" w:rsidRPr="00E63BC7" w:rsidRDefault="00E63BC7" w:rsidP="00E63BC7">
            <w:pPr>
              <w:spacing w:after="0"/>
              <w:jc w:val="right"/>
              <w:rPr>
                <w:sz w:val="18"/>
                <w:szCs w:val="18"/>
              </w:rPr>
            </w:pPr>
            <w:r w:rsidRPr="00E63BC7">
              <w:rPr>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662EAD8F" w14:textId="2A65048C" w:rsidR="00E63BC7" w:rsidRPr="00E63BC7" w:rsidRDefault="00E63BC7" w:rsidP="00E63BC7">
            <w:pPr>
              <w:spacing w:after="0"/>
              <w:jc w:val="right"/>
              <w:rPr>
                <w:sz w:val="18"/>
                <w:szCs w:val="18"/>
              </w:rPr>
            </w:pPr>
            <w:r w:rsidRPr="00E63BC7">
              <w:rPr>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27C526EF" w14:textId="54EBAFA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36C73" w14:textId="74C455E5" w:rsidR="00E63BC7" w:rsidRPr="00E63BC7" w:rsidRDefault="00E63BC7" w:rsidP="00E63BC7">
            <w:pPr>
              <w:spacing w:after="0"/>
              <w:jc w:val="right"/>
              <w:rPr>
                <w:sz w:val="18"/>
                <w:szCs w:val="18"/>
              </w:rPr>
            </w:pPr>
            <w:r w:rsidRPr="00E63BC7">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4145882" w14:textId="0A93BCF6"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B94602D" w14:textId="7E58999B" w:rsidR="00E63BC7" w:rsidRPr="00E63BC7" w:rsidRDefault="00E63BC7" w:rsidP="00E63BC7">
            <w:pPr>
              <w:spacing w:after="0"/>
              <w:jc w:val="right"/>
              <w:rPr>
                <w:sz w:val="18"/>
                <w:szCs w:val="18"/>
              </w:rPr>
            </w:pPr>
            <w:r w:rsidRPr="00E63BC7">
              <w:rPr>
                <w:sz w:val="18"/>
                <w:szCs w:val="18"/>
              </w:rPr>
              <w:t xml:space="preserve"> 41 </w:t>
            </w:r>
          </w:p>
        </w:tc>
      </w:tr>
      <w:tr w:rsidR="00E63BC7" w:rsidRPr="009D7500" w14:paraId="7FF1390D"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FD1657"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64EE8A4" w14:textId="36474944"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C3F97AC" w14:textId="7B42D0FD"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6EAA6EE2" w14:textId="57964D98"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B6CC64B" w14:textId="6EE4AD14"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6FFFE31" w14:textId="43CBD648"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5C77A91" w14:textId="554C7918"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0B5BB35" w14:textId="18DA4E6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DBB25F" w14:textId="2DF64599"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556E9B6" w14:textId="26C5D1FF"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250C70E" w14:textId="7BAD0E5F" w:rsidR="00E63BC7" w:rsidRPr="00E63BC7" w:rsidRDefault="00E63BC7" w:rsidP="00E63BC7">
            <w:pPr>
              <w:spacing w:after="0"/>
              <w:jc w:val="right"/>
              <w:rPr>
                <w:sz w:val="18"/>
                <w:szCs w:val="18"/>
              </w:rPr>
            </w:pPr>
            <w:r w:rsidRPr="00E63BC7">
              <w:rPr>
                <w:sz w:val="18"/>
                <w:szCs w:val="18"/>
              </w:rPr>
              <w:t xml:space="preserve"> 1 </w:t>
            </w:r>
          </w:p>
        </w:tc>
      </w:tr>
      <w:tr w:rsidR="00BF4FE3" w:rsidRPr="009D7500" w14:paraId="49784BBF" w14:textId="77777777" w:rsidTr="00781FE9">
        <w:trPr>
          <w:trHeight w:val="283"/>
        </w:trPr>
        <w:tc>
          <w:tcPr>
            <w:tcW w:w="2401" w:type="dxa"/>
            <w:vMerge w:val="restart"/>
            <w:tcBorders>
              <w:left w:val="single" w:sz="4" w:space="0" w:color="F79646"/>
              <w:right w:val="single" w:sz="4" w:space="0" w:color="F79646"/>
            </w:tcBorders>
            <w:shd w:val="clear" w:color="auto" w:fill="auto"/>
            <w:vAlign w:val="center"/>
          </w:tcPr>
          <w:p w14:paraId="2775BDA8" w14:textId="77777777" w:rsidR="00BF4FE3" w:rsidRPr="00E63BC7" w:rsidRDefault="00BF4FE3" w:rsidP="00BF4FE3">
            <w:pPr>
              <w:spacing w:after="0"/>
              <w:rPr>
                <w:rFonts w:asciiTheme="minorHAnsi" w:eastAsia="Times New Roman" w:hAnsiTheme="minorHAnsi" w:cstheme="minorHAnsi"/>
                <w:b/>
                <w:bCs/>
                <w:color w:val="000000"/>
                <w:sz w:val="18"/>
                <w:szCs w:val="18"/>
                <w:lang w:eastAsia="en-AU"/>
              </w:rPr>
            </w:pPr>
            <w:r w:rsidRPr="00E63BC7">
              <w:rPr>
                <w:sz w:val="18"/>
                <w:szCs w:val="18"/>
              </w:rPr>
              <w:t>Systemic capillary leak syndrome</w:t>
            </w:r>
          </w:p>
          <w:p w14:paraId="15F42568" w14:textId="36F31B94" w:rsidR="00BF4FE3" w:rsidRPr="00E63BC7" w:rsidRDefault="00BF4FE3" w:rsidP="00BF4FE3">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24BB84F" w14:textId="5BE8A113" w:rsidR="00BF4FE3" w:rsidRPr="00E63BC7" w:rsidRDefault="00BF4FE3" w:rsidP="00BF4FE3">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3DEA8B03" w14:textId="4B34048D" w:rsidR="00BF4FE3" w:rsidRPr="00E63BC7" w:rsidRDefault="00BF4FE3" w:rsidP="00BF4FE3">
            <w:pPr>
              <w:spacing w:after="0"/>
              <w:jc w:val="right"/>
              <w:rPr>
                <w:sz w:val="18"/>
                <w:szCs w:val="18"/>
              </w:rPr>
            </w:pPr>
            <w:r w:rsidRPr="00E63BC7">
              <w:rPr>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69E3C389" w14:textId="0544A5E2" w:rsidR="00BF4FE3" w:rsidRPr="00E63BC7" w:rsidRDefault="00BF4FE3" w:rsidP="00BF4FE3">
            <w:pPr>
              <w:spacing w:after="0"/>
              <w:jc w:val="right"/>
              <w:rPr>
                <w:sz w:val="18"/>
                <w:szCs w:val="18"/>
              </w:rPr>
            </w:pPr>
            <w:r w:rsidRPr="009D6F3A">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1D1499E" w14:textId="4DFA1414" w:rsidR="00BF4FE3" w:rsidRPr="00E63BC7" w:rsidRDefault="00BF4FE3" w:rsidP="00BF4FE3">
            <w:pPr>
              <w:spacing w:after="0"/>
              <w:jc w:val="right"/>
              <w:rPr>
                <w:sz w:val="18"/>
                <w:szCs w:val="18"/>
              </w:rPr>
            </w:pPr>
            <w:r w:rsidRPr="009D6F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35020CFD" w14:textId="10D2DEB9" w:rsidR="00BF4FE3" w:rsidRPr="00E63BC7" w:rsidRDefault="00BF4FE3" w:rsidP="00BF4FE3">
            <w:pPr>
              <w:spacing w:after="0"/>
              <w:jc w:val="right"/>
              <w:rPr>
                <w:sz w:val="18"/>
                <w:szCs w:val="18"/>
              </w:rPr>
            </w:pPr>
            <w:r w:rsidRPr="009D6F3A">
              <w:rPr>
                <w:sz w:val="18"/>
                <w:szCs w:val="18"/>
              </w:rPr>
              <w:t>&lt;5</w:t>
            </w:r>
          </w:p>
        </w:tc>
        <w:tc>
          <w:tcPr>
            <w:tcW w:w="960" w:type="dxa"/>
            <w:tcBorders>
              <w:top w:val="nil"/>
              <w:left w:val="nil"/>
              <w:bottom w:val="single" w:sz="4" w:space="0" w:color="F79646"/>
              <w:right w:val="single" w:sz="4" w:space="0" w:color="F79646"/>
            </w:tcBorders>
            <w:shd w:val="clear" w:color="auto" w:fill="auto"/>
            <w:noWrap/>
          </w:tcPr>
          <w:p w14:paraId="2AB9108A" w14:textId="0173B14C" w:rsidR="00BF4FE3" w:rsidRPr="00E63BC7" w:rsidRDefault="00BF4FE3" w:rsidP="00BF4FE3">
            <w:pPr>
              <w:spacing w:after="0"/>
              <w:jc w:val="right"/>
              <w:rPr>
                <w:sz w:val="18"/>
                <w:szCs w:val="18"/>
              </w:rPr>
            </w:pPr>
            <w:r w:rsidRPr="009D6F3A">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8BC54AD" w14:textId="79D23E3F"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0942D3" w14:textId="682C0FC9"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554130" w14:textId="33F389DC" w:rsidR="00BF4FE3" w:rsidRPr="00E63BC7" w:rsidRDefault="00BF4FE3" w:rsidP="00BF4FE3">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13B2B28B" w14:textId="3DDFDDE4" w:rsidR="00BF4FE3" w:rsidRPr="00E63BC7" w:rsidRDefault="00AE4DC1" w:rsidP="00BF4FE3">
            <w:pPr>
              <w:spacing w:after="0"/>
              <w:jc w:val="right"/>
              <w:rPr>
                <w:sz w:val="18"/>
                <w:szCs w:val="18"/>
              </w:rPr>
            </w:pPr>
            <w:r>
              <w:rPr>
                <w:sz w:val="18"/>
                <w:szCs w:val="18"/>
              </w:rPr>
              <w:t>&lt;32</w:t>
            </w:r>
          </w:p>
        </w:tc>
      </w:tr>
      <w:tr w:rsidR="00E63BC7" w:rsidRPr="009D7500" w14:paraId="053A75E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6FEC2A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DE8C5" w14:textId="03D7BDFC"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7578336" w14:textId="4A88BA5D" w:rsidR="00E63BC7" w:rsidRPr="00E63BC7" w:rsidRDefault="00E63BC7" w:rsidP="00E63BC7">
            <w:pPr>
              <w:spacing w:after="0"/>
              <w:jc w:val="right"/>
              <w:rPr>
                <w:sz w:val="18"/>
                <w:szCs w:val="18"/>
              </w:rPr>
            </w:pPr>
            <w:r w:rsidRPr="00E63BC7">
              <w:rPr>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7351B0EA" w14:textId="2D3BF9F3" w:rsidR="00E63BC7" w:rsidRPr="00E63BC7" w:rsidRDefault="00E63BC7" w:rsidP="00E63BC7">
            <w:pPr>
              <w:spacing w:after="0"/>
              <w:jc w:val="right"/>
              <w:rPr>
                <w:sz w:val="18"/>
                <w:szCs w:val="18"/>
              </w:rPr>
            </w:pPr>
            <w:r w:rsidRPr="00E63BC7">
              <w:rPr>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vAlign w:val="center"/>
          </w:tcPr>
          <w:p w14:paraId="1FFCFC6B" w14:textId="5C45993A" w:rsidR="00E63BC7" w:rsidRPr="00E63BC7" w:rsidRDefault="00E63BC7" w:rsidP="00E63BC7">
            <w:pPr>
              <w:spacing w:after="0"/>
              <w:jc w:val="right"/>
              <w:rPr>
                <w:sz w:val="18"/>
                <w:szCs w:val="18"/>
              </w:rPr>
            </w:pPr>
            <w:r w:rsidRPr="00E63BC7">
              <w:rPr>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76C4EA4" w14:textId="21F06A1C" w:rsidR="00E63BC7" w:rsidRPr="00E63BC7" w:rsidRDefault="00E63BC7" w:rsidP="00E63BC7">
            <w:pPr>
              <w:spacing w:after="0"/>
              <w:jc w:val="right"/>
              <w:rPr>
                <w:sz w:val="18"/>
                <w:szCs w:val="18"/>
              </w:rPr>
            </w:pPr>
            <w:r w:rsidRPr="00E63BC7">
              <w:rPr>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tcPr>
          <w:p w14:paraId="2111C525" w14:textId="2E740426"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41C4CE92" w14:textId="49E618C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357E5F" w14:textId="16C6FFB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3DD95B" w14:textId="09959943" w:rsidR="00E63BC7" w:rsidRPr="00E63BC7" w:rsidRDefault="00E63BC7" w:rsidP="00E63BC7">
            <w:pPr>
              <w:spacing w:after="0"/>
              <w:jc w:val="right"/>
              <w:rPr>
                <w:sz w:val="18"/>
                <w:szCs w:val="18"/>
              </w:rPr>
            </w:pPr>
            <w:r w:rsidRPr="00E63BC7">
              <w:rPr>
                <w:sz w:val="18"/>
                <w:szCs w:val="18"/>
              </w:rPr>
              <w:t xml:space="preserve"> 61 </w:t>
            </w:r>
          </w:p>
        </w:tc>
        <w:tc>
          <w:tcPr>
            <w:tcW w:w="1070" w:type="dxa"/>
            <w:tcBorders>
              <w:top w:val="nil"/>
              <w:left w:val="nil"/>
              <w:bottom w:val="single" w:sz="4" w:space="0" w:color="F79646"/>
              <w:right w:val="single" w:sz="4" w:space="0" w:color="F79646"/>
            </w:tcBorders>
            <w:shd w:val="clear" w:color="auto" w:fill="auto"/>
            <w:noWrap/>
            <w:vAlign w:val="center"/>
          </w:tcPr>
          <w:p w14:paraId="08C83F8B" w14:textId="736DDC02" w:rsidR="00E63BC7" w:rsidRPr="00E63BC7" w:rsidRDefault="00E63BC7" w:rsidP="00E63BC7">
            <w:pPr>
              <w:spacing w:after="0"/>
              <w:jc w:val="right"/>
              <w:rPr>
                <w:sz w:val="18"/>
                <w:szCs w:val="18"/>
              </w:rPr>
            </w:pPr>
            <w:r w:rsidRPr="00E63BC7">
              <w:rPr>
                <w:sz w:val="18"/>
                <w:szCs w:val="18"/>
              </w:rPr>
              <w:t xml:space="preserve"> 60 </w:t>
            </w:r>
          </w:p>
        </w:tc>
      </w:tr>
      <w:tr w:rsidR="00E63BC7" w:rsidRPr="009D7500" w14:paraId="50EDC14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ECA514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29BC36B" w14:textId="4568BD55"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CA49811" w14:textId="176311AA" w:rsidR="00E63BC7" w:rsidRPr="00E63BC7" w:rsidRDefault="00E63BC7" w:rsidP="00E63BC7">
            <w:pPr>
              <w:spacing w:after="0"/>
              <w:jc w:val="right"/>
              <w:rPr>
                <w:sz w:val="18"/>
                <w:szCs w:val="18"/>
              </w:rPr>
            </w:pPr>
            <w:r w:rsidRPr="00E63BC7">
              <w:rPr>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616AA6DB" w14:textId="51032C76" w:rsidR="00E63BC7" w:rsidRPr="00E63BC7" w:rsidRDefault="00E63BC7" w:rsidP="00E63BC7">
            <w:pPr>
              <w:spacing w:after="0"/>
              <w:jc w:val="right"/>
              <w:rPr>
                <w:sz w:val="18"/>
                <w:szCs w:val="18"/>
              </w:rPr>
            </w:pPr>
            <w:r w:rsidRPr="00E63BC7">
              <w:rPr>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539001DD" w14:textId="45183D89" w:rsidR="00E63BC7" w:rsidRPr="00E63BC7" w:rsidRDefault="00E63BC7" w:rsidP="00E63BC7">
            <w:pPr>
              <w:spacing w:after="0"/>
              <w:jc w:val="right"/>
              <w:rPr>
                <w:sz w:val="18"/>
                <w:szCs w:val="18"/>
              </w:rPr>
            </w:pPr>
            <w:r w:rsidRPr="00E63BC7">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6A4611D" w14:textId="153C6E83" w:rsidR="00E63BC7" w:rsidRPr="00E63BC7" w:rsidRDefault="00E63BC7" w:rsidP="00E63BC7">
            <w:pPr>
              <w:spacing w:after="0"/>
              <w:jc w:val="right"/>
              <w:rPr>
                <w:sz w:val="18"/>
                <w:szCs w:val="18"/>
              </w:rPr>
            </w:pPr>
            <w:r w:rsidRPr="00E63BC7">
              <w:rPr>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7B2E699A" w14:textId="1CE9AA4D"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3E963181" w14:textId="18DE65D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605BF" w14:textId="440CC17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4728BB" w14:textId="66CA54CC" w:rsidR="00E63BC7" w:rsidRPr="00E63BC7" w:rsidRDefault="00E63BC7" w:rsidP="00E63BC7">
            <w:pPr>
              <w:spacing w:after="0"/>
              <w:jc w:val="right"/>
              <w:rPr>
                <w:sz w:val="18"/>
                <w:szCs w:val="18"/>
              </w:rPr>
            </w:pPr>
            <w:r w:rsidRPr="00E63BC7">
              <w:rPr>
                <w:sz w:val="18"/>
                <w:szCs w:val="18"/>
              </w:rPr>
              <w:t xml:space="preserve"> 75 </w:t>
            </w:r>
          </w:p>
        </w:tc>
        <w:tc>
          <w:tcPr>
            <w:tcW w:w="1070" w:type="dxa"/>
            <w:tcBorders>
              <w:top w:val="nil"/>
              <w:left w:val="nil"/>
              <w:bottom w:val="single" w:sz="4" w:space="0" w:color="F79646"/>
              <w:right w:val="single" w:sz="4" w:space="0" w:color="F79646"/>
            </w:tcBorders>
            <w:shd w:val="clear" w:color="auto" w:fill="auto"/>
            <w:noWrap/>
            <w:vAlign w:val="center"/>
          </w:tcPr>
          <w:p w14:paraId="6BF27E8C" w14:textId="2DCD0289" w:rsidR="00E63BC7" w:rsidRPr="00E63BC7" w:rsidRDefault="00E63BC7" w:rsidP="00E63BC7">
            <w:pPr>
              <w:spacing w:after="0"/>
              <w:jc w:val="right"/>
              <w:rPr>
                <w:sz w:val="18"/>
                <w:szCs w:val="18"/>
              </w:rPr>
            </w:pPr>
            <w:r w:rsidRPr="00E63BC7">
              <w:rPr>
                <w:sz w:val="18"/>
                <w:szCs w:val="18"/>
              </w:rPr>
              <w:t xml:space="preserve"> 76 </w:t>
            </w:r>
          </w:p>
        </w:tc>
      </w:tr>
      <w:tr w:rsidR="00E63BC7" w:rsidRPr="009D7500" w14:paraId="4133FA3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C1CF43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DD2EFDA" w14:textId="3743968E"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048454D" w14:textId="38F34465" w:rsidR="00E63BC7" w:rsidRPr="00E63BC7" w:rsidRDefault="00E63BC7" w:rsidP="00E63BC7">
            <w:pPr>
              <w:spacing w:after="0"/>
              <w:jc w:val="right"/>
              <w:rPr>
                <w:sz w:val="18"/>
                <w:szCs w:val="18"/>
              </w:rPr>
            </w:pPr>
            <w:r w:rsidRPr="00E63BC7">
              <w:rPr>
                <w:sz w:val="18"/>
                <w:szCs w:val="18"/>
              </w:rPr>
              <w:t xml:space="preserve"> 2,638 </w:t>
            </w:r>
          </w:p>
        </w:tc>
        <w:tc>
          <w:tcPr>
            <w:tcW w:w="1040" w:type="dxa"/>
            <w:tcBorders>
              <w:top w:val="nil"/>
              <w:left w:val="nil"/>
              <w:bottom w:val="single" w:sz="4" w:space="0" w:color="F79646"/>
              <w:right w:val="single" w:sz="4" w:space="0" w:color="F79646"/>
            </w:tcBorders>
            <w:shd w:val="clear" w:color="auto" w:fill="auto"/>
            <w:noWrap/>
            <w:vAlign w:val="center"/>
          </w:tcPr>
          <w:p w14:paraId="1F978346" w14:textId="261C37C6" w:rsidR="00E63BC7" w:rsidRPr="00E63BC7" w:rsidRDefault="00E63BC7" w:rsidP="00E63BC7">
            <w:pPr>
              <w:spacing w:after="0"/>
              <w:jc w:val="right"/>
              <w:rPr>
                <w:sz w:val="18"/>
                <w:szCs w:val="18"/>
              </w:rPr>
            </w:pPr>
            <w:r w:rsidRPr="00E63BC7">
              <w:rPr>
                <w:sz w:val="18"/>
                <w:szCs w:val="18"/>
              </w:rPr>
              <w:t xml:space="preserve"> 2,660 </w:t>
            </w:r>
          </w:p>
        </w:tc>
        <w:tc>
          <w:tcPr>
            <w:tcW w:w="1040" w:type="dxa"/>
            <w:tcBorders>
              <w:top w:val="nil"/>
              <w:left w:val="nil"/>
              <w:bottom w:val="single" w:sz="4" w:space="0" w:color="F79646"/>
              <w:right w:val="single" w:sz="4" w:space="0" w:color="F79646"/>
            </w:tcBorders>
            <w:shd w:val="clear" w:color="auto" w:fill="auto"/>
            <w:noWrap/>
            <w:vAlign w:val="center"/>
          </w:tcPr>
          <w:p w14:paraId="1293E847" w14:textId="0E5FCDD1" w:rsidR="00E63BC7" w:rsidRPr="00E63BC7" w:rsidRDefault="00E63BC7" w:rsidP="00E63BC7">
            <w:pPr>
              <w:spacing w:after="0"/>
              <w:jc w:val="right"/>
              <w:rPr>
                <w:sz w:val="18"/>
                <w:szCs w:val="18"/>
              </w:rPr>
            </w:pPr>
            <w:r w:rsidRPr="00E63BC7">
              <w:rPr>
                <w:sz w:val="18"/>
                <w:szCs w:val="18"/>
              </w:rPr>
              <w:t xml:space="preserve"> 1,990 </w:t>
            </w:r>
          </w:p>
        </w:tc>
        <w:tc>
          <w:tcPr>
            <w:tcW w:w="960" w:type="dxa"/>
            <w:tcBorders>
              <w:top w:val="nil"/>
              <w:left w:val="nil"/>
              <w:bottom w:val="single" w:sz="4" w:space="0" w:color="F79646"/>
              <w:right w:val="single" w:sz="4" w:space="0" w:color="F79646"/>
            </w:tcBorders>
            <w:shd w:val="clear" w:color="auto" w:fill="auto"/>
            <w:noWrap/>
            <w:vAlign w:val="center"/>
          </w:tcPr>
          <w:p w14:paraId="4F42A915" w14:textId="7B4071E1" w:rsidR="00E63BC7" w:rsidRPr="00E63BC7" w:rsidRDefault="00E63BC7" w:rsidP="00E63BC7">
            <w:pPr>
              <w:spacing w:after="0"/>
              <w:jc w:val="right"/>
              <w:rPr>
                <w:sz w:val="18"/>
                <w:szCs w:val="18"/>
              </w:rPr>
            </w:pPr>
            <w:r w:rsidRPr="00E63BC7">
              <w:rPr>
                <w:sz w:val="18"/>
                <w:szCs w:val="18"/>
              </w:rPr>
              <w:t xml:space="preserve"> 1,040 </w:t>
            </w:r>
          </w:p>
        </w:tc>
        <w:tc>
          <w:tcPr>
            <w:tcW w:w="960" w:type="dxa"/>
            <w:tcBorders>
              <w:top w:val="nil"/>
              <w:left w:val="nil"/>
              <w:bottom w:val="single" w:sz="4" w:space="0" w:color="F79646"/>
              <w:right w:val="single" w:sz="4" w:space="0" w:color="F79646"/>
            </w:tcBorders>
            <w:shd w:val="clear" w:color="auto" w:fill="auto"/>
            <w:noWrap/>
            <w:vAlign w:val="center"/>
          </w:tcPr>
          <w:p w14:paraId="4B5D7ACC" w14:textId="0EBB8CF2" w:rsidR="00E63BC7" w:rsidRPr="00E63BC7" w:rsidRDefault="00E63BC7" w:rsidP="00E63BC7">
            <w:pPr>
              <w:spacing w:after="0"/>
              <w:jc w:val="right"/>
              <w:rPr>
                <w:sz w:val="18"/>
                <w:szCs w:val="18"/>
              </w:rPr>
            </w:pPr>
            <w:r w:rsidRPr="00E63BC7">
              <w:rPr>
                <w:sz w:val="18"/>
                <w:szCs w:val="18"/>
              </w:rPr>
              <w:t xml:space="preserve"> 940 </w:t>
            </w:r>
          </w:p>
        </w:tc>
        <w:tc>
          <w:tcPr>
            <w:tcW w:w="960" w:type="dxa"/>
            <w:tcBorders>
              <w:top w:val="nil"/>
              <w:left w:val="nil"/>
              <w:bottom w:val="single" w:sz="4" w:space="0" w:color="F79646"/>
              <w:right w:val="single" w:sz="4" w:space="0" w:color="F79646"/>
            </w:tcBorders>
            <w:shd w:val="clear" w:color="auto" w:fill="auto"/>
            <w:noWrap/>
            <w:vAlign w:val="center"/>
          </w:tcPr>
          <w:p w14:paraId="5C3CBABA" w14:textId="3ACDC4C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D44A83" w14:textId="20E743D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3B4E5F" w14:textId="16AB4D01" w:rsidR="00E63BC7" w:rsidRPr="00E63BC7" w:rsidRDefault="00E63BC7" w:rsidP="00E63BC7">
            <w:pPr>
              <w:spacing w:after="0"/>
              <w:jc w:val="right"/>
              <w:rPr>
                <w:sz w:val="18"/>
                <w:szCs w:val="18"/>
              </w:rPr>
            </w:pPr>
            <w:r w:rsidRPr="00E63BC7">
              <w:rPr>
                <w:sz w:val="18"/>
                <w:szCs w:val="18"/>
              </w:rPr>
              <w:t xml:space="preserve"> 800 </w:t>
            </w:r>
          </w:p>
        </w:tc>
        <w:tc>
          <w:tcPr>
            <w:tcW w:w="1070" w:type="dxa"/>
            <w:tcBorders>
              <w:top w:val="nil"/>
              <w:left w:val="nil"/>
              <w:bottom w:val="single" w:sz="4" w:space="0" w:color="F79646"/>
              <w:right w:val="single" w:sz="4" w:space="0" w:color="F79646"/>
            </w:tcBorders>
            <w:shd w:val="clear" w:color="auto" w:fill="auto"/>
            <w:noWrap/>
            <w:vAlign w:val="center"/>
          </w:tcPr>
          <w:p w14:paraId="7D3A50A0" w14:textId="0E57F46D" w:rsidR="00E63BC7" w:rsidRPr="00E63BC7" w:rsidRDefault="00E63BC7" w:rsidP="00E63BC7">
            <w:pPr>
              <w:spacing w:after="0"/>
              <w:jc w:val="right"/>
              <w:rPr>
                <w:sz w:val="18"/>
                <w:szCs w:val="18"/>
              </w:rPr>
            </w:pPr>
            <w:r w:rsidRPr="00E63BC7">
              <w:rPr>
                <w:sz w:val="18"/>
                <w:szCs w:val="18"/>
              </w:rPr>
              <w:t xml:space="preserve"> 10,068 </w:t>
            </w:r>
          </w:p>
        </w:tc>
      </w:tr>
      <w:tr w:rsidR="00E63BC7" w:rsidRPr="009D7500" w14:paraId="303F2B0C"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21305F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ED9BE56" w14:textId="0529C0CA"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7267B3A5" w14:textId="7BA8BB83" w:rsidR="00E63BC7" w:rsidRPr="00E63BC7" w:rsidRDefault="00E63BC7" w:rsidP="00E63BC7">
            <w:pPr>
              <w:spacing w:after="0"/>
              <w:jc w:val="right"/>
              <w:rPr>
                <w:sz w:val="18"/>
                <w:szCs w:val="18"/>
              </w:rPr>
            </w:pPr>
            <w:r w:rsidRPr="00E63BC7">
              <w:rPr>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vAlign w:val="center"/>
          </w:tcPr>
          <w:p w14:paraId="0F63BFF3" w14:textId="7C1C716C" w:rsidR="00E63BC7" w:rsidRPr="00E63BC7" w:rsidRDefault="00E63BC7" w:rsidP="00E63BC7">
            <w:pPr>
              <w:spacing w:after="0"/>
              <w:jc w:val="right"/>
              <w:rPr>
                <w:sz w:val="18"/>
                <w:szCs w:val="18"/>
              </w:rPr>
            </w:pPr>
            <w:r w:rsidRPr="00E63BC7">
              <w:rPr>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vAlign w:val="center"/>
          </w:tcPr>
          <w:p w14:paraId="00C77C43" w14:textId="0C47F16F" w:rsidR="00E63BC7" w:rsidRPr="00E63BC7" w:rsidRDefault="00E63BC7" w:rsidP="00E63BC7">
            <w:pPr>
              <w:spacing w:after="0"/>
              <w:jc w:val="right"/>
              <w:rPr>
                <w:sz w:val="18"/>
                <w:szCs w:val="18"/>
              </w:rPr>
            </w:pPr>
            <w:r w:rsidRPr="00E63BC7">
              <w:rPr>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7FF6C58B" w14:textId="5EF1CE9E"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39054FF9" w14:textId="2A4C712E" w:rsidR="00E63BC7" w:rsidRPr="00E63BC7" w:rsidRDefault="00E63BC7" w:rsidP="00E63BC7">
            <w:pPr>
              <w:spacing w:after="0"/>
              <w:jc w:val="right"/>
              <w:rPr>
                <w:sz w:val="18"/>
                <w:szCs w:val="18"/>
              </w:rPr>
            </w:pPr>
            <w:r w:rsidRPr="00E63BC7">
              <w:rPr>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BD9C6D2" w14:textId="545B2D3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AD2515" w14:textId="553FA4A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745258" w14:textId="60115B2C" w:rsidR="00E63BC7" w:rsidRPr="00E63BC7" w:rsidRDefault="00E63BC7" w:rsidP="00E63BC7">
            <w:pPr>
              <w:spacing w:after="0"/>
              <w:jc w:val="right"/>
              <w:rPr>
                <w:sz w:val="18"/>
                <w:szCs w:val="18"/>
              </w:rPr>
            </w:pPr>
            <w:r w:rsidRPr="00E63BC7">
              <w:rPr>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2E87F142" w14:textId="767BB433" w:rsidR="00E63BC7" w:rsidRPr="00E63BC7" w:rsidRDefault="00E63BC7" w:rsidP="00E63BC7">
            <w:pPr>
              <w:spacing w:after="0"/>
              <w:jc w:val="right"/>
              <w:rPr>
                <w:sz w:val="18"/>
                <w:szCs w:val="18"/>
              </w:rPr>
            </w:pPr>
            <w:r w:rsidRPr="00E63BC7">
              <w:rPr>
                <w:sz w:val="18"/>
                <w:szCs w:val="18"/>
              </w:rPr>
              <w:t xml:space="preserve"> 38 </w:t>
            </w:r>
          </w:p>
        </w:tc>
      </w:tr>
      <w:tr w:rsidR="00E63BC7" w:rsidRPr="009D7500" w14:paraId="373D9689"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02633C70"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4123655" w14:textId="67D27936"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39BB23B6" w14:textId="5B49D60B"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5B55DCE0" w14:textId="73166BD2"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8075C76" w14:textId="523793F3"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72E19A" w14:textId="1223A270"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B459667" w14:textId="42A259F4"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7A7D5DF" w14:textId="63AB7DF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C4876F" w14:textId="31A6873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8C6260" w14:textId="53C8B726" w:rsidR="00E63BC7" w:rsidRPr="00E63BC7" w:rsidRDefault="00E63BC7" w:rsidP="00E63BC7">
            <w:pPr>
              <w:spacing w:after="0"/>
              <w:jc w:val="right"/>
              <w:rPr>
                <w:sz w:val="18"/>
                <w:szCs w:val="18"/>
              </w:rPr>
            </w:pPr>
            <w:r w:rsidRPr="00E63BC7">
              <w:rPr>
                <w:sz w:val="18"/>
                <w:szCs w:val="18"/>
              </w:rPr>
              <w:t xml:space="preserve"> 2 </w:t>
            </w:r>
          </w:p>
        </w:tc>
        <w:tc>
          <w:tcPr>
            <w:tcW w:w="1070" w:type="dxa"/>
            <w:tcBorders>
              <w:top w:val="nil"/>
              <w:left w:val="nil"/>
              <w:bottom w:val="single" w:sz="4" w:space="0" w:color="F79646"/>
              <w:right w:val="single" w:sz="4" w:space="0" w:color="F79646"/>
            </w:tcBorders>
            <w:shd w:val="clear" w:color="auto" w:fill="auto"/>
            <w:noWrap/>
            <w:vAlign w:val="center"/>
          </w:tcPr>
          <w:p w14:paraId="36A6C76E" w14:textId="32EEB156"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0FDEF0E2"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114C91B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Vaccine induced immune thrombotic thrombocytopenia (VITT)</w:t>
            </w:r>
          </w:p>
          <w:p w14:paraId="50C4DBDD" w14:textId="0D69075F"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337BD0" w14:textId="4B1501C5"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1219BD3" w14:textId="79A19EC2" w:rsidR="00E63BC7" w:rsidRPr="00E63BC7" w:rsidRDefault="00E63BC7" w:rsidP="00E63BC7">
            <w:pPr>
              <w:spacing w:after="0"/>
              <w:jc w:val="right"/>
              <w:rPr>
                <w:sz w:val="18"/>
                <w:szCs w:val="18"/>
              </w:rPr>
            </w:pPr>
            <w:r w:rsidRPr="00E63BC7">
              <w:rPr>
                <w:sz w:val="18"/>
                <w:szCs w:val="18"/>
              </w:rPr>
              <w:t xml:space="preserve"> 99 </w:t>
            </w:r>
          </w:p>
        </w:tc>
        <w:tc>
          <w:tcPr>
            <w:tcW w:w="1040" w:type="dxa"/>
            <w:tcBorders>
              <w:top w:val="nil"/>
              <w:left w:val="nil"/>
              <w:bottom w:val="single" w:sz="4" w:space="0" w:color="F79646"/>
              <w:right w:val="single" w:sz="4" w:space="0" w:color="F79646"/>
            </w:tcBorders>
            <w:shd w:val="clear" w:color="auto" w:fill="auto"/>
            <w:noWrap/>
            <w:vAlign w:val="center"/>
          </w:tcPr>
          <w:p w14:paraId="3163CF83" w14:textId="6A8709E3" w:rsidR="00E63BC7" w:rsidRPr="00E63BC7" w:rsidRDefault="00E63BC7" w:rsidP="00E63BC7">
            <w:pPr>
              <w:spacing w:after="0"/>
              <w:jc w:val="right"/>
              <w:rPr>
                <w:sz w:val="18"/>
                <w:szCs w:val="18"/>
              </w:rPr>
            </w:pPr>
            <w:r w:rsidRPr="00E63BC7">
              <w:rPr>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vAlign w:val="center"/>
          </w:tcPr>
          <w:p w14:paraId="5D1C90C1" w14:textId="01FC9C9E" w:rsidR="00E63BC7" w:rsidRPr="00E63BC7" w:rsidRDefault="00E63BC7" w:rsidP="00E63BC7">
            <w:pPr>
              <w:spacing w:after="0"/>
              <w:jc w:val="right"/>
              <w:rPr>
                <w:sz w:val="18"/>
                <w:szCs w:val="18"/>
              </w:rPr>
            </w:pPr>
            <w:r w:rsidRPr="00E63BC7">
              <w:rPr>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2BEA36D9" w14:textId="4F222AD1" w:rsidR="00E63BC7" w:rsidRPr="00E63BC7" w:rsidRDefault="00E63BC7" w:rsidP="00E63BC7">
            <w:pPr>
              <w:spacing w:after="0"/>
              <w:jc w:val="right"/>
              <w:rPr>
                <w:sz w:val="18"/>
                <w:szCs w:val="18"/>
              </w:rPr>
            </w:pPr>
            <w:r w:rsidRPr="00E63BC7">
              <w:rPr>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5346EA8A" w14:textId="3B8371D2" w:rsidR="00E63BC7" w:rsidRPr="00E63BC7" w:rsidRDefault="00E63BC7" w:rsidP="00E63BC7">
            <w:pPr>
              <w:spacing w:after="0"/>
              <w:jc w:val="right"/>
              <w:rPr>
                <w:sz w:val="18"/>
                <w:szCs w:val="18"/>
              </w:rPr>
            </w:pPr>
            <w:r w:rsidRPr="00E63BC7">
              <w:rPr>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62A08374" w14:textId="2203C62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DFD261" w14:textId="615F200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6B9E4" w14:textId="1375DC6E" w:rsidR="00E63BC7" w:rsidRPr="00E63BC7" w:rsidRDefault="00BF4FE3" w:rsidP="00E63BC7">
            <w:pPr>
              <w:spacing w:after="0"/>
              <w:jc w:val="right"/>
              <w:rPr>
                <w:sz w:val="18"/>
                <w:szCs w:val="18"/>
              </w:rPr>
            </w:pPr>
            <w:r>
              <w:rPr>
                <w:sz w:val="18"/>
                <w:szCs w:val="18"/>
              </w:rPr>
              <w:t>&lt;5</w:t>
            </w:r>
          </w:p>
        </w:tc>
        <w:tc>
          <w:tcPr>
            <w:tcW w:w="1070" w:type="dxa"/>
            <w:tcBorders>
              <w:top w:val="nil"/>
              <w:left w:val="nil"/>
              <w:bottom w:val="single" w:sz="4" w:space="0" w:color="F79646"/>
              <w:right w:val="single" w:sz="4" w:space="0" w:color="F79646"/>
            </w:tcBorders>
            <w:shd w:val="clear" w:color="auto" w:fill="auto"/>
            <w:noWrap/>
            <w:vAlign w:val="center"/>
          </w:tcPr>
          <w:p w14:paraId="746633D2" w14:textId="7259DF32" w:rsidR="00E63BC7" w:rsidRPr="00E63BC7" w:rsidRDefault="00342D93" w:rsidP="00E63BC7">
            <w:pPr>
              <w:spacing w:after="0"/>
              <w:jc w:val="right"/>
              <w:rPr>
                <w:sz w:val="18"/>
                <w:szCs w:val="18"/>
              </w:rPr>
            </w:pPr>
            <w:r>
              <w:rPr>
                <w:sz w:val="18"/>
                <w:szCs w:val="18"/>
              </w:rPr>
              <w:t>&lt;196</w:t>
            </w:r>
            <w:r w:rsidR="00E63BC7" w:rsidRPr="00E63BC7">
              <w:rPr>
                <w:sz w:val="18"/>
                <w:szCs w:val="18"/>
              </w:rPr>
              <w:t xml:space="preserve"> </w:t>
            </w:r>
          </w:p>
        </w:tc>
      </w:tr>
      <w:tr w:rsidR="00E63BC7" w:rsidRPr="009D7500" w14:paraId="1988DA5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6CBCFA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EA8421" w14:textId="1AC83B64"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6DB91AC" w14:textId="73BF6B0D" w:rsidR="00E63BC7" w:rsidRPr="00E63BC7" w:rsidRDefault="00E63BC7" w:rsidP="00E63BC7">
            <w:pPr>
              <w:spacing w:after="0"/>
              <w:jc w:val="right"/>
              <w:rPr>
                <w:sz w:val="18"/>
                <w:szCs w:val="18"/>
              </w:rPr>
            </w:pPr>
            <w:r w:rsidRPr="00E63BC7">
              <w:rPr>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vAlign w:val="center"/>
          </w:tcPr>
          <w:p w14:paraId="4070495A" w14:textId="2F3909D4" w:rsidR="00E63BC7" w:rsidRPr="00E63BC7" w:rsidRDefault="00E63BC7" w:rsidP="00E63BC7">
            <w:pPr>
              <w:spacing w:after="0"/>
              <w:jc w:val="right"/>
              <w:rPr>
                <w:sz w:val="18"/>
                <w:szCs w:val="18"/>
              </w:rPr>
            </w:pPr>
            <w:r w:rsidRPr="00E63BC7">
              <w:rPr>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vAlign w:val="center"/>
          </w:tcPr>
          <w:p w14:paraId="2EBAE1AE" w14:textId="0018FC2D" w:rsidR="00E63BC7" w:rsidRPr="00E63BC7" w:rsidRDefault="00E63BC7" w:rsidP="00E63BC7">
            <w:pPr>
              <w:spacing w:after="0"/>
              <w:jc w:val="right"/>
              <w:rPr>
                <w:sz w:val="18"/>
                <w:szCs w:val="18"/>
              </w:rPr>
            </w:pPr>
            <w:r w:rsidRPr="00E63BC7">
              <w:rPr>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2709DD6" w14:textId="5B5F13D6" w:rsidR="00E63BC7" w:rsidRPr="00E63BC7" w:rsidRDefault="00E63BC7" w:rsidP="00E63BC7">
            <w:pPr>
              <w:spacing w:after="0"/>
              <w:jc w:val="right"/>
              <w:rPr>
                <w:sz w:val="18"/>
                <w:szCs w:val="18"/>
              </w:rPr>
            </w:pPr>
            <w:r w:rsidRPr="00E63BC7">
              <w:rPr>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4563FB79" w14:textId="431CF79E" w:rsidR="00E63BC7" w:rsidRPr="00E63BC7" w:rsidRDefault="00E63BC7" w:rsidP="00E63BC7">
            <w:pPr>
              <w:spacing w:after="0"/>
              <w:jc w:val="right"/>
              <w:rPr>
                <w:sz w:val="18"/>
                <w:szCs w:val="18"/>
              </w:rPr>
            </w:pPr>
            <w:r w:rsidRPr="00E63BC7">
              <w:rPr>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27B33DE8" w14:textId="3FEB566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5AA4CE" w14:textId="64A5347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713D2B" w14:textId="3718BF40" w:rsidR="00E63BC7" w:rsidRPr="00E63BC7" w:rsidRDefault="00E63BC7" w:rsidP="00E63BC7">
            <w:pPr>
              <w:spacing w:after="0"/>
              <w:jc w:val="right"/>
              <w:rPr>
                <w:sz w:val="18"/>
                <w:szCs w:val="18"/>
              </w:rPr>
            </w:pPr>
            <w:r w:rsidRPr="00E63BC7">
              <w:rPr>
                <w:sz w:val="18"/>
                <w:szCs w:val="18"/>
              </w:rPr>
              <w:t xml:space="preserve"> 27 </w:t>
            </w:r>
          </w:p>
        </w:tc>
        <w:tc>
          <w:tcPr>
            <w:tcW w:w="1070" w:type="dxa"/>
            <w:tcBorders>
              <w:top w:val="nil"/>
              <w:left w:val="nil"/>
              <w:bottom w:val="single" w:sz="4" w:space="0" w:color="F79646"/>
              <w:right w:val="single" w:sz="4" w:space="0" w:color="F79646"/>
            </w:tcBorders>
            <w:shd w:val="clear" w:color="auto" w:fill="auto"/>
            <w:noWrap/>
            <w:vAlign w:val="center"/>
          </w:tcPr>
          <w:p w14:paraId="3544554A" w14:textId="4DAAFC55" w:rsidR="00E63BC7" w:rsidRPr="00E63BC7" w:rsidRDefault="00E63BC7" w:rsidP="00E63BC7">
            <w:pPr>
              <w:spacing w:after="0"/>
              <w:jc w:val="right"/>
              <w:rPr>
                <w:sz w:val="18"/>
                <w:szCs w:val="18"/>
              </w:rPr>
            </w:pPr>
            <w:r w:rsidRPr="00E63BC7">
              <w:rPr>
                <w:sz w:val="18"/>
                <w:szCs w:val="18"/>
              </w:rPr>
              <w:t xml:space="preserve"> 63 </w:t>
            </w:r>
          </w:p>
        </w:tc>
      </w:tr>
      <w:tr w:rsidR="00E63BC7" w:rsidRPr="009D7500" w14:paraId="4211CC3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22D090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4BF5D8F" w14:textId="7A2C2836"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3C74E388" w14:textId="71B52A22" w:rsidR="00E63BC7" w:rsidRPr="00E63BC7" w:rsidRDefault="00E63BC7" w:rsidP="00E63BC7">
            <w:pPr>
              <w:spacing w:after="0"/>
              <w:jc w:val="right"/>
              <w:rPr>
                <w:sz w:val="18"/>
                <w:szCs w:val="18"/>
              </w:rPr>
            </w:pPr>
            <w:r w:rsidRPr="00E63BC7">
              <w:rPr>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vAlign w:val="center"/>
          </w:tcPr>
          <w:p w14:paraId="6B49B52A" w14:textId="7CD5734B" w:rsidR="00E63BC7" w:rsidRPr="00E63BC7" w:rsidRDefault="00E63BC7" w:rsidP="00E63BC7">
            <w:pPr>
              <w:spacing w:after="0"/>
              <w:jc w:val="right"/>
              <w:rPr>
                <w:sz w:val="18"/>
                <w:szCs w:val="18"/>
              </w:rPr>
            </w:pPr>
            <w:r w:rsidRPr="00E63BC7">
              <w:rPr>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vAlign w:val="center"/>
          </w:tcPr>
          <w:p w14:paraId="05B80785" w14:textId="71EBA7EF" w:rsidR="00E63BC7" w:rsidRPr="00E63BC7" w:rsidRDefault="00E63BC7" w:rsidP="00E63BC7">
            <w:pPr>
              <w:spacing w:after="0"/>
              <w:jc w:val="right"/>
              <w:rPr>
                <w:sz w:val="18"/>
                <w:szCs w:val="18"/>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00052527" w14:textId="3DEAA3D8"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606F069C" w14:textId="229E1B72" w:rsidR="00E63BC7" w:rsidRPr="00E63BC7" w:rsidRDefault="00E63BC7" w:rsidP="00E63BC7">
            <w:pPr>
              <w:spacing w:after="0"/>
              <w:jc w:val="right"/>
              <w:rPr>
                <w:sz w:val="18"/>
                <w:szCs w:val="18"/>
              </w:rPr>
            </w:pPr>
            <w:r w:rsidRPr="00E63BC7">
              <w:rPr>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1E5D666B" w14:textId="71662D9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2ECCC0" w14:textId="5326D4D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7185DE" w14:textId="3484FA88" w:rsidR="00E63BC7" w:rsidRPr="00E63BC7" w:rsidRDefault="00E63BC7" w:rsidP="00E63BC7">
            <w:pPr>
              <w:spacing w:after="0"/>
              <w:jc w:val="right"/>
              <w:rPr>
                <w:sz w:val="18"/>
                <w:szCs w:val="18"/>
              </w:rPr>
            </w:pPr>
            <w:r w:rsidRPr="00E63BC7">
              <w:rPr>
                <w:sz w:val="18"/>
                <w:szCs w:val="18"/>
              </w:rPr>
              <w:t xml:space="preserve"> 87 </w:t>
            </w:r>
          </w:p>
        </w:tc>
        <w:tc>
          <w:tcPr>
            <w:tcW w:w="1070" w:type="dxa"/>
            <w:tcBorders>
              <w:top w:val="nil"/>
              <w:left w:val="nil"/>
              <w:bottom w:val="single" w:sz="4" w:space="0" w:color="F79646"/>
              <w:right w:val="single" w:sz="4" w:space="0" w:color="F79646"/>
            </w:tcBorders>
            <w:shd w:val="clear" w:color="auto" w:fill="auto"/>
            <w:noWrap/>
            <w:vAlign w:val="center"/>
          </w:tcPr>
          <w:p w14:paraId="04295E42" w14:textId="535B01C4" w:rsidR="00E63BC7" w:rsidRPr="00E63BC7" w:rsidRDefault="00E63BC7" w:rsidP="00E63BC7">
            <w:pPr>
              <w:spacing w:after="0"/>
              <w:jc w:val="right"/>
              <w:rPr>
                <w:sz w:val="18"/>
                <w:szCs w:val="18"/>
              </w:rPr>
            </w:pPr>
            <w:r w:rsidRPr="00E63BC7">
              <w:rPr>
                <w:sz w:val="18"/>
                <w:szCs w:val="18"/>
              </w:rPr>
              <w:t xml:space="preserve"> 82 </w:t>
            </w:r>
          </w:p>
        </w:tc>
      </w:tr>
      <w:tr w:rsidR="00E63BC7" w:rsidRPr="009D7500" w14:paraId="2C296AB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3FD4235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85C6D6A" w14:textId="1FE66BD7"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1CDE46D0" w14:textId="27FC913A" w:rsidR="00E63BC7" w:rsidRPr="00E63BC7" w:rsidRDefault="00E63BC7" w:rsidP="00E63BC7">
            <w:pPr>
              <w:spacing w:after="0"/>
              <w:jc w:val="right"/>
              <w:rPr>
                <w:sz w:val="18"/>
                <w:szCs w:val="18"/>
              </w:rPr>
            </w:pPr>
            <w:r w:rsidRPr="00E63BC7">
              <w:rPr>
                <w:sz w:val="18"/>
                <w:szCs w:val="18"/>
              </w:rPr>
              <w:t xml:space="preserve"> 13,785 </w:t>
            </w:r>
          </w:p>
        </w:tc>
        <w:tc>
          <w:tcPr>
            <w:tcW w:w="1040" w:type="dxa"/>
            <w:tcBorders>
              <w:top w:val="nil"/>
              <w:left w:val="nil"/>
              <w:bottom w:val="single" w:sz="4" w:space="0" w:color="F79646"/>
              <w:right w:val="single" w:sz="4" w:space="0" w:color="F79646"/>
            </w:tcBorders>
            <w:shd w:val="clear" w:color="auto" w:fill="auto"/>
            <w:noWrap/>
            <w:vAlign w:val="center"/>
          </w:tcPr>
          <w:p w14:paraId="164F6219" w14:textId="2DDFCE14" w:rsidR="00E63BC7" w:rsidRPr="00E63BC7" w:rsidRDefault="00E63BC7" w:rsidP="00E63BC7">
            <w:pPr>
              <w:spacing w:after="0"/>
              <w:jc w:val="right"/>
              <w:rPr>
                <w:sz w:val="18"/>
                <w:szCs w:val="18"/>
              </w:rPr>
            </w:pPr>
            <w:r w:rsidRPr="00E63BC7">
              <w:rPr>
                <w:sz w:val="18"/>
                <w:szCs w:val="18"/>
              </w:rPr>
              <w:t xml:space="preserve"> 4,493 </w:t>
            </w:r>
          </w:p>
        </w:tc>
        <w:tc>
          <w:tcPr>
            <w:tcW w:w="1040" w:type="dxa"/>
            <w:tcBorders>
              <w:top w:val="nil"/>
              <w:left w:val="nil"/>
              <w:bottom w:val="single" w:sz="4" w:space="0" w:color="F79646"/>
              <w:right w:val="single" w:sz="4" w:space="0" w:color="F79646"/>
            </w:tcBorders>
            <w:shd w:val="clear" w:color="auto" w:fill="auto"/>
            <w:noWrap/>
            <w:vAlign w:val="center"/>
          </w:tcPr>
          <w:p w14:paraId="7E7305F6" w14:textId="3B3C3777" w:rsidR="00E63BC7" w:rsidRPr="00E63BC7" w:rsidRDefault="00E63BC7" w:rsidP="00E63BC7">
            <w:pPr>
              <w:spacing w:after="0"/>
              <w:jc w:val="right"/>
              <w:rPr>
                <w:sz w:val="18"/>
                <w:szCs w:val="18"/>
              </w:rPr>
            </w:pPr>
            <w:r w:rsidRPr="00E63BC7">
              <w:rPr>
                <w:sz w:val="18"/>
                <w:szCs w:val="18"/>
              </w:rPr>
              <w:t xml:space="preserve"> 4,950 </w:t>
            </w:r>
          </w:p>
        </w:tc>
        <w:tc>
          <w:tcPr>
            <w:tcW w:w="960" w:type="dxa"/>
            <w:tcBorders>
              <w:top w:val="nil"/>
              <w:left w:val="nil"/>
              <w:bottom w:val="single" w:sz="4" w:space="0" w:color="F79646"/>
              <w:right w:val="single" w:sz="4" w:space="0" w:color="F79646"/>
            </w:tcBorders>
            <w:shd w:val="clear" w:color="auto" w:fill="auto"/>
            <w:noWrap/>
            <w:vAlign w:val="center"/>
          </w:tcPr>
          <w:p w14:paraId="1DB8A701" w14:textId="01DAD42F" w:rsidR="00E63BC7" w:rsidRPr="00E63BC7" w:rsidRDefault="00E63BC7" w:rsidP="00E63BC7">
            <w:pPr>
              <w:spacing w:after="0"/>
              <w:jc w:val="right"/>
              <w:rPr>
                <w:sz w:val="18"/>
                <w:szCs w:val="18"/>
              </w:rPr>
            </w:pPr>
            <w:r w:rsidRPr="00E63BC7">
              <w:rPr>
                <w:sz w:val="18"/>
                <w:szCs w:val="18"/>
              </w:rPr>
              <w:t xml:space="preserve"> 1,790 </w:t>
            </w:r>
          </w:p>
        </w:tc>
        <w:tc>
          <w:tcPr>
            <w:tcW w:w="960" w:type="dxa"/>
            <w:tcBorders>
              <w:top w:val="nil"/>
              <w:left w:val="nil"/>
              <w:bottom w:val="single" w:sz="4" w:space="0" w:color="F79646"/>
              <w:right w:val="single" w:sz="4" w:space="0" w:color="F79646"/>
            </w:tcBorders>
            <w:shd w:val="clear" w:color="auto" w:fill="auto"/>
            <w:noWrap/>
            <w:vAlign w:val="center"/>
          </w:tcPr>
          <w:p w14:paraId="4FEB95EC" w14:textId="0C7AC80F" w:rsidR="00E63BC7" w:rsidRPr="00E63BC7" w:rsidRDefault="00E63BC7" w:rsidP="00E63BC7">
            <w:pPr>
              <w:spacing w:after="0"/>
              <w:jc w:val="right"/>
              <w:rPr>
                <w:sz w:val="18"/>
                <w:szCs w:val="18"/>
              </w:rPr>
            </w:pPr>
            <w:r w:rsidRPr="00E63BC7">
              <w:rPr>
                <w:sz w:val="18"/>
                <w:szCs w:val="18"/>
              </w:rPr>
              <w:t xml:space="preserve"> 640 </w:t>
            </w:r>
          </w:p>
        </w:tc>
        <w:tc>
          <w:tcPr>
            <w:tcW w:w="960" w:type="dxa"/>
            <w:tcBorders>
              <w:top w:val="nil"/>
              <w:left w:val="nil"/>
              <w:bottom w:val="single" w:sz="4" w:space="0" w:color="F79646"/>
              <w:right w:val="single" w:sz="4" w:space="0" w:color="F79646"/>
            </w:tcBorders>
            <w:shd w:val="clear" w:color="auto" w:fill="auto"/>
            <w:noWrap/>
            <w:vAlign w:val="center"/>
          </w:tcPr>
          <w:p w14:paraId="1BE3604B" w14:textId="5270DE1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F1E3C0" w14:textId="6EA8E96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BB3A07" w14:textId="4722088C" w:rsidR="00E63BC7" w:rsidRPr="00E63BC7" w:rsidRDefault="00E63BC7" w:rsidP="00E63BC7">
            <w:pPr>
              <w:spacing w:after="0"/>
              <w:jc w:val="right"/>
              <w:rPr>
                <w:sz w:val="18"/>
                <w:szCs w:val="18"/>
              </w:rPr>
            </w:pPr>
            <w:r w:rsidRPr="00E63BC7">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37AE135B" w14:textId="6EBD82DC" w:rsidR="00E63BC7" w:rsidRPr="00E63BC7" w:rsidRDefault="00E63BC7" w:rsidP="00E63BC7">
            <w:pPr>
              <w:spacing w:after="0"/>
              <w:jc w:val="right"/>
              <w:rPr>
                <w:sz w:val="18"/>
                <w:szCs w:val="18"/>
              </w:rPr>
            </w:pPr>
            <w:r w:rsidRPr="00E63BC7">
              <w:rPr>
                <w:sz w:val="18"/>
                <w:szCs w:val="18"/>
              </w:rPr>
              <w:t xml:space="preserve"> 25,748 </w:t>
            </w:r>
          </w:p>
        </w:tc>
      </w:tr>
      <w:tr w:rsidR="00E63BC7" w:rsidRPr="009D7500" w14:paraId="01B5B2A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BEFD475"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B66E83" w14:textId="247428BD"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53BA618B" w14:textId="4DB1ABAC" w:rsidR="00E63BC7" w:rsidRPr="00E63BC7" w:rsidRDefault="00E63BC7" w:rsidP="00E63BC7">
            <w:pPr>
              <w:spacing w:after="0"/>
              <w:jc w:val="right"/>
              <w:rPr>
                <w:sz w:val="18"/>
                <w:szCs w:val="18"/>
              </w:rPr>
            </w:pPr>
            <w:r w:rsidRPr="00E63BC7">
              <w:rPr>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vAlign w:val="center"/>
          </w:tcPr>
          <w:p w14:paraId="303CF60D" w14:textId="75E19656" w:rsidR="00E63BC7" w:rsidRPr="00E63BC7" w:rsidRDefault="00E63BC7" w:rsidP="00E63BC7">
            <w:pPr>
              <w:spacing w:after="0"/>
              <w:jc w:val="right"/>
              <w:rPr>
                <w:sz w:val="18"/>
                <w:szCs w:val="18"/>
              </w:rPr>
            </w:pPr>
            <w:r w:rsidRPr="00E63BC7">
              <w:rPr>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vAlign w:val="center"/>
          </w:tcPr>
          <w:p w14:paraId="2DB8216C" w14:textId="4ED4E701" w:rsidR="00E63BC7" w:rsidRPr="00E63BC7" w:rsidRDefault="00E63BC7" w:rsidP="00E63BC7">
            <w:pPr>
              <w:spacing w:after="0"/>
              <w:jc w:val="right"/>
              <w:rPr>
                <w:sz w:val="18"/>
                <w:szCs w:val="18"/>
              </w:rPr>
            </w:pPr>
            <w:r w:rsidRPr="00E63BC7">
              <w:rPr>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0BE6F7C4" w14:textId="4C92B842" w:rsidR="00E63BC7" w:rsidRPr="00E63BC7" w:rsidRDefault="00E63BC7" w:rsidP="00E63BC7">
            <w:pPr>
              <w:spacing w:after="0"/>
              <w:jc w:val="right"/>
              <w:rPr>
                <w:sz w:val="18"/>
                <w:szCs w:val="18"/>
              </w:rPr>
            </w:pPr>
            <w:r w:rsidRPr="00E63BC7">
              <w:rPr>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36BBD147" w14:textId="0995FAFA" w:rsidR="00E63BC7" w:rsidRPr="00E63BC7" w:rsidRDefault="00E63BC7" w:rsidP="00E63BC7">
            <w:pPr>
              <w:spacing w:after="0"/>
              <w:jc w:val="right"/>
              <w:rPr>
                <w:sz w:val="18"/>
                <w:szCs w:val="18"/>
              </w:rPr>
            </w:pPr>
            <w:r w:rsidRPr="00E63BC7">
              <w:rPr>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5E5857AC" w14:textId="326B3D9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285B3D" w14:textId="1495ECA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4139BB" w14:textId="2ACF1ADB" w:rsidR="00E63BC7" w:rsidRPr="00E63BC7" w:rsidRDefault="00E63BC7" w:rsidP="00E63BC7">
            <w:pPr>
              <w:spacing w:after="0"/>
              <w:jc w:val="right"/>
              <w:rPr>
                <w:sz w:val="18"/>
                <w:szCs w:val="18"/>
              </w:rPr>
            </w:pPr>
            <w:r w:rsidRPr="00E63BC7">
              <w:rPr>
                <w:sz w:val="18"/>
                <w:szCs w:val="18"/>
              </w:rPr>
              <w:t xml:space="preserve"> 90 </w:t>
            </w:r>
          </w:p>
        </w:tc>
        <w:tc>
          <w:tcPr>
            <w:tcW w:w="1070" w:type="dxa"/>
            <w:tcBorders>
              <w:top w:val="nil"/>
              <w:left w:val="nil"/>
              <w:bottom w:val="single" w:sz="4" w:space="0" w:color="F79646"/>
              <w:right w:val="single" w:sz="4" w:space="0" w:color="F79646"/>
            </w:tcBorders>
            <w:shd w:val="clear" w:color="auto" w:fill="auto"/>
            <w:noWrap/>
            <w:vAlign w:val="center"/>
          </w:tcPr>
          <w:p w14:paraId="7A509D76" w14:textId="27F4657B" w:rsidR="00E63BC7" w:rsidRPr="00E63BC7" w:rsidRDefault="00E63BC7" w:rsidP="00E63BC7">
            <w:pPr>
              <w:spacing w:after="0"/>
              <w:jc w:val="right"/>
              <w:rPr>
                <w:sz w:val="18"/>
                <w:szCs w:val="18"/>
              </w:rPr>
            </w:pPr>
            <w:r w:rsidRPr="00E63BC7">
              <w:rPr>
                <w:sz w:val="18"/>
                <w:szCs w:val="18"/>
              </w:rPr>
              <w:t xml:space="preserve"> 58 </w:t>
            </w:r>
          </w:p>
        </w:tc>
      </w:tr>
      <w:tr w:rsidR="00E63BC7" w:rsidRPr="009D7500" w14:paraId="5AEBBF2D"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2946599"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0A74C2" w14:textId="1080FFB6"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62DD63F" w14:textId="1AEDDDDB" w:rsidR="00E63BC7" w:rsidRPr="00E63BC7" w:rsidRDefault="00E63BC7" w:rsidP="00E63BC7">
            <w:pPr>
              <w:spacing w:after="0"/>
              <w:jc w:val="right"/>
              <w:rPr>
                <w:sz w:val="18"/>
                <w:szCs w:val="18"/>
              </w:rPr>
            </w:pPr>
            <w:r w:rsidRPr="00E63BC7">
              <w:rPr>
                <w:sz w:val="18"/>
                <w:szCs w:val="18"/>
              </w:rPr>
              <w:t xml:space="preserve"> 2 </w:t>
            </w:r>
          </w:p>
        </w:tc>
        <w:tc>
          <w:tcPr>
            <w:tcW w:w="1040" w:type="dxa"/>
            <w:tcBorders>
              <w:top w:val="nil"/>
              <w:left w:val="nil"/>
              <w:bottom w:val="single" w:sz="4" w:space="0" w:color="F79646"/>
              <w:right w:val="single" w:sz="4" w:space="0" w:color="F79646"/>
            </w:tcBorders>
            <w:shd w:val="clear" w:color="auto" w:fill="auto"/>
            <w:noWrap/>
            <w:vAlign w:val="center"/>
          </w:tcPr>
          <w:p w14:paraId="07810955" w14:textId="62C7DAD8" w:rsidR="00E63BC7" w:rsidRPr="00E63BC7" w:rsidRDefault="00E63BC7" w:rsidP="00E63BC7">
            <w:pPr>
              <w:spacing w:after="0"/>
              <w:jc w:val="right"/>
              <w:rPr>
                <w:sz w:val="18"/>
                <w:szCs w:val="18"/>
              </w:rPr>
            </w:pPr>
            <w:r w:rsidRPr="00E63BC7">
              <w:rPr>
                <w:sz w:val="18"/>
                <w:szCs w:val="18"/>
              </w:rPr>
              <w:t xml:space="preserve"> 1 </w:t>
            </w:r>
          </w:p>
        </w:tc>
        <w:tc>
          <w:tcPr>
            <w:tcW w:w="1040" w:type="dxa"/>
            <w:tcBorders>
              <w:top w:val="nil"/>
              <w:left w:val="nil"/>
              <w:bottom w:val="single" w:sz="4" w:space="0" w:color="F79646"/>
              <w:right w:val="single" w:sz="4" w:space="0" w:color="F79646"/>
            </w:tcBorders>
            <w:shd w:val="clear" w:color="auto" w:fill="auto"/>
            <w:noWrap/>
            <w:vAlign w:val="center"/>
          </w:tcPr>
          <w:p w14:paraId="7C4FAF35" w14:textId="750AC3D4"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8018057" w14:textId="73DE63A4"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CA5354B" w14:textId="0E39B04E"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8FA2DC0" w14:textId="24933D2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B9FEBB" w14:textId="785F99D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E3FED" w14:textId="4437AC92" w:rsidR="00E63BC7" w:rsidRPr="00E63BC7" w:rsidRDefault="00E63BC7" w:rsidP="00E63BC7">
            <w:pPr>
              <w:spacing w:after="0"/>
              <w:jc w:val="right"/>
              <w:rPr>
                <w:sz w:val="18"/>
                <w:szCs w:val="18"/>
              </w:rPr>
            </w:pPr>
            <w:r w:rsidRPr="00E63BC7">
              <w:rPr>
                <w:sz w:val="18"/>
                <w:szCs w:val="18"/>
              </w:rPr>
              <w:t xml:space="preserve"> 0 </w:t>
            </w:r>
          </w:p>
        </w:tc>
        <w:tc>
          <w:tcPr>
            <w:tcW w:w="1070" w:type="dxa"/>
            <w:tcBorders>
              <w:top w:val="nil"/>
              <w:left w:val="nil"/>
              <w:bottom w:val="single" w:sz="4" w:space="0" w:color="F79646"/>
              <w:right w:val="single" w:sz="4" w:space="0" w:color="F79646"/>
            </w:tcBorders>
            <w:shd w:val="clear" w:color="auto" w:fill="auto"/>
            <w:noWrap/>
            <w:vAlign w:val="center"/>
          </w:tcPr>
          <w:p w14:paraId="62972177" w14:textId="1D703806" w:rsidR="00E63BC7" w:rsidRPr="00E63BC7" w:rsidRDefault="00E63BC7" w:rsidP="00E63BC7">
            <w:pPr>
              <w:spacing w:after="0"/>
              <w:jc w:val="right"/>
              <w:rPr>
                <w:sz w:val="18"/>
                <w:szCs w:val="18"/>
              </w:rPr>
            </w:pPr>
            <w:r w:rsidRPr="00E63BC7">
              <w:rPr>
                <w:sz w:val="18"/>
                <w:szCs w:val="18"/>
              </w:rPr>
              <w:t xml:space="preserve"> 1 </w:t>
            </w:r>
          </w:p>
        </w:tc>
      </w:tr>
      <w:tr w:rsidR="00E63BC7" w:rsidRPr="009D7500" w14:paraId="2DC77492"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7D7BE66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West syndrome</w:t>
            </w:r>
          </w:p>
          <w:p w14:paraId="2111FF3C" w14:textId="17825176"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A796B20" w14:textId="0C69F90C"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2F0F8BA9" w14:textId="58ADCEEA"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26D8E7E" w14:textId="3D200805"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0001ED0" w14:textId="3BB5462F" w:rsidR="00E63BC7" w:rsidRPr="00E63BC7" w:rsidRDefault="00BF4FE3"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AADD64" w14:textId="04C41F6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FC2F47" w14:textId="53F07BF0" w:rsidR="00E63BC7" w:rsidRPr="00E63BC7" w:rsidRDefault="00BF4FE3" w:rsidP="00E63BC7">
            <w:pPr>
              <w:spacing w:after="0"/>
              <w:jc w:val="right"/>
              <w:rPr>
                <w:sz w:val="18"/>
                <w:szCs w:val="18"/>
              </w:rPr>
            </w:pPr>
            <w:r>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AE8A7D" w14:textId="4D04CBF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03B320" w14:textId="4A543B2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FBCB08" w14:textId="33D8E306"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A8EE37" w14:textId="131685AB" w:rsidR="00E63BC7" w:rsidRPr="00E63BC7" w:rsidRDefault="00342D93" w:rsidP="00E63BC7">
            <w:pPr>
              <w:spacing w:after="0"/>
              <w:jc w:val="right"/>
              <w:rPr>
                <w:sz w:val="18"/>
                <w:szCs w:val="18"/>
              </w:rPr>
            </w:pPr>
            <w:r>
              <w:rPr>
                <w:sz w:val="18"/>
                <w:szCs w:val="18"/>
              </w:rPr>
              <w:t>&lt;10</w:t>
            </w:r>
            <w:r w:rsidR="00E63BC7" w:rsidRPr="00E63BC7">
              <w:rPr>
                <w:sz w:val="18"/>
                <w:szCs w:val="18"/>
              </w:rPr>
              <w:t xml:space="preserve"> </w:t>
            </w:r>
          </w:p>
        </w:tc>
      </w:tr>
      <w:tr w:rsidR="00E63BC7" w:rsidRPr="009D7500" w14:paraId="307F8E1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7CFCE8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A338B9A" w14:textId="5B7DB771"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067F7C60" w14:textId="0FE4EEFA"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D311CA" w14:textId="0052B1A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35E64F3" w14:textId="729A52F6" w:rsidR="00E63BC7" w:rsidRPr="00E63BC7" w:rsidRDefault="00E63BC7" w:rsidP="00E63BC7">
            <w:pPr>
              <w:spacing w:after="0"/>
              <w:jc w:val="right"/>
              <w:rPr>
                <w:sz w:val="18"/>
                <w:szCs w:val="18"/>
              </w:rPr>
            </w:pPr>
            <w:r w:rsidRPr="00E63BC7">
              <w:rPr>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47538DB4" w14:textId="763ED1C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6FFA8B" w14:textId="720209D4" w:rsidR="00E63BC7" w:rsidRPr="00E63BC7" w:rsidRDefault="00E63BC7" w:rsidP="00E63BC7">
            <w:pPr>
              <w:spacing w:after="0"/>
              <w:jc w:val="right"/>
              <w:rPr>
                <w:sz w:val="18"/>
                <w:szCs w:val="18"/>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41EBA3A0" w14:textId="5837164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11828" w14:textId="66A9033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3860A4" w14:textId="49655463"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8E05090" w14:textId="2A404919" w:rsidR="00E63BC7" w:rsidRPr="00E63BC7" w:rsidRDefault="00E63BC7" w:rsidP="00E63BC7">
            <w:pPr>
              <w:spacing w:after="0"/>
              <w:jc w:val="right"/>
              <w:rPr>
                <w:sz w:val="18"/>
                <w:szCs w:val="18"/>
              </w:rPr>
            </w:pPr>
            <w:r w:rsidRPr="00E63BC7">
              <w:rPr>
                <w:sz w:val="18"/>
                <w:szCs w:val="18"/>
              </w:rPr>
              <w:t xml:space="preserve"> 7 </w:t>
            </w:r>
          </w:p>
        </w:tc>
      </w:tr>
      <w:tr w:rsidR="00E63BC7" w:rsidRPr="009D7500" w14:paraId="2783C83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87BB44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CC07F35" w14:textId="7DD5930B"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6FDCE58C" w14:textId="43EEA784"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85F2F23" w14:textId="6D028BA7"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46A00E2F" w14:textId="448726FA" w:rsidR="00E63BC7" w:rsidRPr="00E63BC7" w:rsidRDefault="00E63BC7" w:rsidP="00E63BC7">
            <w:pPr>
              <w:spacing w:after="0"/>
              <w:jc w:val="right"/>
              <w:rPr>
                <w:sz w:val="18"/>
                <w:szCs w:val="18"/>
              </w:rPr>
            </w:pPr>
            <w:r w:rsidRPr="00E63BC7">
              <w:rPr>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054CEAF5" w14:textId="6108472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E7039" w14:textId="5B67E0E6" w:rsidR="00E63BC7" w:rsidRPr="00E63BC7" w:rsidRDefault="00E63BC7" w:rsidP="00E63BC7">
            <w:pPr>
              <w:spacing w:after="0"/>
              <w:jc w:val="right"/>
              <w:rPr>
                <w:sz w:val="18"/>
                <w:szCs w:val="18"/>
              </w:rPr>
            </w:pPr>
            <w:r w:rsidRPr="00E63BC7">
              <w:rPr>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5A8435E3" w14:textId="196EBCC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1436FC" w14:textId="383A43F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8E1C24" w14:textId="7BC7520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DA6C92" w14:textId="0A180EEF" w:rsidR="00E63BC7" w:rsidRPr="00E63BC7" w:rsidRDefault="00E63BC7" w:rsidP="00E63BC7">
            <w:pPr>
              <w:spacing w:after="0"/>
              <w:jc w:val="right"/>
              <w:rPr>
                <w:sz w:val="18"/>
                <w:szCs w:val="18"/>
              </w:rPr>
            </w:pPr>
            <w:r w:rsidRPr="00E63BC7">
              <w:rPr>
                <w:sz w:val="18"/>
                <w:szCs w:val="18"/>
              </w:rPr>
              <w:t xml:space="preserve"> 22 </w:t>
            </w:r>
          </w:p>
        </w:tc>
      </w:tr>
      <w:tr w:rsidR="00E63BC7" w:rsidRPr="009D7500" w14:paraId="3BA2DB6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5A417F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338CEA8" w14:textId="4FD9F588"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CA7AC" w14:textId="4F094AB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E994482" w14:textId="312348DE"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8E60399" w14:textId="2CBFB49E" w:rsidR="00E63BC7" w:rsidRPr="00E63BC7" w:rsidRDefault="00E63BC7" w:rsidP="00E63BC7">
            <w:pPr>
              <w:spacing w:after="0"/>
              <w:jc w:val="right"/>
              <w:rPr>
                <w:sz w:val="18"/>
                <w:szCs w:val="18"/>
              </w:rPr>
            </w:pPr>
            <w:r w:rsidRPr="00E63BC7">
              <w:rPr>
                <w:sz w:val="18"/>
                <w:szCs w:val="18"/>
              </w:rPr>
              <w:t xml:space="preserve"> 313 </w:t>
            </w:r>
          </w:p>
        </w:tc>
        <w:tc>
          <w:tcPr>
            <w:tcW w:w="960" w:type="dxa"/>
            <w:tcBorders>
              <w:top w:val="nil"/>
              <w:left w:val="nil"/>
              <w:bottom w:val="single" w:sz="4" w:space="0" w:color="F79646"/>
              <w:right w:val="single" w:sz="4" w:space="0" w:color="F79646"/>
            </w:tcBorders>
            <w:shd w:val="clear" w:color="auto" w:fill="auto"/>
            <w:noWrap/>
            <w:vAlign w:val="center"/>
          </w:tcPr>
          <w:p w14:paraId="4B24CC4A" w14:textId="5799EE2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BE0634" w14:textId="5E53140C" w:rsidR="00E63BC7" w:rsidRPr="00E63BC7" w:rsidRDefault="00E63BC7" w:rsidP="00E63BC7">
            <w:pPr>
              <w:spacing w:after="0"/>
              <w:jc w:val="right"/>
              <w:rPr>
                <w:sz w:val="18"/>
                <w:szCs w:val="18"/>
              </w:rPr>
            </w:pPr>
            <w:r w:rsidRPr="00E63BC7">
              <w:rPr>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5E00D221" w14:textId="70A14ED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8A22A3" w14:textId="3D9AE78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5FC193" w14:textId="1E1D260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A91EFA2" w14:textId="18926F8F" w:rsidR="00E63BC7" w:rsidRPr="00E63BC7" w:rsidRDefault="00E63BC7" w:rsidP="00E63BC7">
            <w:pPr>
              <w:spacing w:after="0"/>
              <w:jc w:val="right"/>
              <w:rPr>
                <w:sz w:val="18"/>
                <w:szCs w:val="18"/>
              </w:rPr>
            </w:pPr>
            <w:r w:rsidRPr="00E63BC7">
              <w:rPr>
                <w:sz w:val="18"/>
                <w:szCs w:val="18"/>
              </w:rPr>
              <w:t xml:space="preserve"> 368 </w:t>
            </w:r>
          </w:p>
        </w:tc>
      </w:tr>
      <w:tr w:rsidR="00E63BC7" w:rsidRPr="009D7500" w14:paraId="4F7DD33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1C848D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BA08B46" w14:textId="3EAE92C5"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90BC470" w14:textId="4BB77DF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37BC584" w14:textId="15E8A15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E554813" w14:textId="5EC02FCE"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48BAC2B0" w14:textId="53B0925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CBC636" w14:textId="344601B4" w:rsidR="00E63BC7" w:rsidRPr="00E63BC7" w:rsidRDefault="00E63BC7" w:rsidP="00E63BC7">
            <w:pPr>
              <w:spacing w:after="0"/>
              <w:jc w:val="right"/>
              <w:rPr>
                <w:sz w:val="18"/>
                <w:szCs w:val="18"/>
              </w:rPr>
            </w:pPr>
            <w:r w:rsidRPr="00E63BC7">
              <w:rPr>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077FCB28" w14:textId="5A6ADAE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A16039" w14:textId="21FCE1E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F5485E" w14:textId="588246EF"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DE619F0" w14:textId="1DE6E253" w:rsidR="00E63BC7" w:rsidRPr="00E63BC7" w:rsidRDefault="00E63BC7" w:rsidP="00E63BC7">
            <w:pPr>
              <w:spacing w:after="0"/>
              <w:jc w:val="right"/>
              <w:rPr>
                <w:sz w:val="18"/>
                <w:szCs w:val="18"/>
              </w:rPr>
            </w:pPr>
            <w:r w:rsidRPr="00E63BC7">
              <w:rPr>
                <w:sz w:val="18"/>
                <w:szCs w:val="18"/>
              </w:rPr>
              <w:t xml:space="preserve"> 13 </w:t>
            </w:r>
          </w:p>
        </w:tc>
      </w:tr>
      <w:tr w:rsidR="00E63BC7" w:rsidRPr="009D7500" w14:paraId="229243DF"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91CECAD"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5B080D0" w14:textId="3FDE9C98"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6F4A8ED7" w14:textId="32268A70"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A56C1CC" w14:textId="234395AB"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0D5573F9" w14:textId="6AB1C963"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EC82A" w14:textId="111B72E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61A948" w14:textId="2A602858"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4A80793" w14:textId="6AA5936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752C5" w14:textId="3BC9345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6F042B" w14:textId="695198D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23FFACBB" w14:textId="2B79F59E" w:rsidR="00E63BC7" w:rsidRPr="00E63BC7" w:rsidRDefault="00E63BC7" w:rsidP="00E63BC7">
            <w:pPr>
              <w:spacing w:after="0"/>
              <w:jc w:val="right"/>
              <w:rPr>
                <w:sz w:val="18"/>
                <w:szCs w:val="18"/>
              </w:rPr>
            </w:pPr>
            <w:r w:rsidRPr="00E63BC7">
              <w:rPr>
                <w:sz w:val="18"/>
                <w:szCs w:val="18"/>
              </w:rPr>
              <w:t xml:space="preserve"> 0 </w:t>
            </w:r>
          </w:p>
        </w:tc>
      </w:tr>
      <w:tr w:rsidR="00E63BC7" w:rsidRPr="009D7500" w14:paraId="2B97D4A9"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029A20B4" w14:textId="146F344C" w:rsidR="00E63BC7" w:rsidRPr="00E63BC7" w:rsidRDefault="006724D7" w:rsidP="00E63BC7">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r w:rsidRPr="004A788A">
              <w:rPr>
                <w:b/>
                <w:bCs/>
                <w:sz w:val="18"/>
                <w:szCs w:val="18"/>
              </w:rPr>
              <w:t xml:space="preserve"> </w:t>
            </w:r>
            <w:r>
              <w:rPr>
                <w:b/>
                <w:bCs/>
                <w:sz w:val="18"/>
                <w:szCs w:val="18"/>
              </w:rPr>
              <w:t xml:space="preserve">- </w:t>
            </w:r>
            <w:r w:rsidR="00C0578C" w:rsidRPr="004A788A">
              <w:rPr>
                <w:b/>
                <w:bCs/>
                <w:sz w:val="18"/>
                <w:szCs w:val="18"/>
              </w:rPr>
              <w:t>Has application in exceptional circumstances only</w:t>
            </w:r>
            <w:r w:rsidR="00E63BC7" w:rsidRPr="00E63BC7">
              <w:rPr>
                <w:b/>
                <w:bCs/>
                <w:sz w:val="18"/>
                <w:szCs w:val="18"/>
              </w:rPr>
              <w:t xml:space="preserve"> </w:t>
            </w:r>
          </w:p>
          <w:p w14:paraId="5A94C256" w14:textId="5E8A8195"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7F052F5" w14:textId="5A2F40A9" w:rsidR="00E63BC7" w:rsidRPr="00E63BC7" w:rsidRDefault="00E63BC7" w:rsidP="00E63BC7">
            <w:pPr>
              <w:spacing w:after="0"/>
              <w:rPr>
                <w:b/>
                <w:bCs/>
                <w:sz w:val="18"/>
                <w:szCs w:val="18"/>
              </w:rPr>
            </w:pPr>
            <w:r w:rsidRPr="00E63BC7">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79AB4230" w14:textId="1471432B" w:rsidR="00E63BC7" w:rsidRPr="00E63BC7" w:rsidRDefault="00E63BC7" w:rsidP="00E63BC7">
            <w:pPr>
              <w:spacing w:after="0"/>
              <w:jc w:val="right"/>
              <w:rPr>
                <w:b/>
                <w:bCs/>
                <w:sz w:val="18"/>
                <w:szCs w:val="18"/>
              </w:rPr>
            </w:pPr>
            <w:r w:rsidRPr="00E63BC7">
              <w:rPr>
                <w:b/>
                <w:bCs/>
                <w:sz w:val="18"/>
                <w:szCs w:val="18"/>
              </w:rPr>
              <w:t xml:space="preserve"> 296 </w:t>
            </w:r>
          </w:p>
        </w:tc>
        <w:tc>
          <w:tcPr>
            <w:tcW w:w="1040" w:type="dxa"/>
            <w:tcBorders>
              <w:top w:val="nil"/>
              <w:left w:val="nil"/>
              <w:bottom w:val="single" w:sz="4" w:space="0" w:color="F79646"/>
              <w:right w:val="single" w:sz="4" w:space="0" w:color="F79646"/>
            </w:tcBorders>
            <w:shd w:val="clear" w:color="auto" w:fill="auto"/>
            <w:noWrap/>
            <w:vAlign w:val="center"/>
          </w:tcPr>
          <w:p w14:paraId="3A172CB1" w14:textId="74431615" w:rsidR="00E63BC7" w:rsidRPr="00E63BC7" w:rsidRDefault="00E63BC7" w:rsidP="00E63BC7">
            <w:pPr>
              <w:spacing w:after="0"/>
              <w:jc w:val="right"/>
              <w:rPr>
                <w:b/>
                <w:bCs/>
                <w:sz w:val="18"/>
                <w:szCs w:val="18"/>
              </w:rPr>
            </w:pPr>
            <w:r w:rsidRPr="00E63BC7">
              <w:rPr>
                <w:b/>
                <w:bCs/>
                <w:sz w:val="18"/>
                <w:szCs w:val="18"/>
              </w:rPr>
              <w:t xml:space="preserve"> 158 </w:t>
            </w:r>
          </w:p>
        </w:tc>
        <w:tc>
          <w:tcPr>
            <w:tcW w:w="1040" w:type="dxa"/>
            <w:tcBorders>
              <w:top w:val="nil"/>
              <w:left w:val="nil"/>
              <w:bottom w:val="single" w:sz="4" w:space="0" w:color="F79646"/>
              <w:right w:val="single" w:sz="4" w:space="0" w:color="F79646"/>
            </w:tcBorders>
            <w:shd w:val="clear" w:color="auto" w:fill="auto"/>
            <w:noWrap/>
            <w:vAlign w:val="center"/>
          </w:tcPr>
          <w:p w14:paraId="261A4284" w14:textId="0EB1DCB8" w:rsidR="00E63BC7" w:rsidRPr="00E63BC7" w:rsidRDefault="00E63BC7" w:rsidP="00E63BC7">
            <w:pPr>
              <w:spacing w:after="0"/>
              <w:jc w:val="right"/>
              <w:rPr>
                <w:b/>
                <w:bCs/>
                <w:sz w:val="18"/>
                <w:szCs w:val="18"/>
              </w:rPr>
            </w:pPr>
            <w:r w:rsidRPr="00E63BC7">
              <w:rPr>
                <w:b/>
                <w:bCs/>
                <w:sz w:val="18"/>
                <w:szCs w:val="18"/>
              </w:rPr>
              <w:t xml:space="preserve"> 150 </w:t>
            </w:r>
          </w:p>
        </w:tc>
        <w:tc>
          <w:tcPr>
            <w:tcW w:w="960" w:type="dxa"/>
            <w:tcBorders>
              <w:top w:val="nil"/>
              <w:left w:val="nil"/>
              <w:bottom w:val="single" w:sz="4" w:space="0" w:color="F79646"/>
              <w:right w:val="single" w:sz="4" w:space="0" w:color="F79646"/>
            </w:tcBorders>
            <w:shd w:val="clear" w:color="auto" w:fill="auto"/>
            <w:noWrap/>
            <w:vAlign w:val="center"/>
          </w:tcPr>
          <w:p w14:paraId="58768EFA" w14:textId="7141592C" w:rsidR="00E63BC7" w:rsidRPr="00E63BC7" w:rsidRDefault="00E63BC7" w:rsidP="00E63BC7">
            <w:pPr>
              <w:spacing w:after="0"/>
              <w:jc w:val="right"/>
              <w:rPr>
                <w:b/>
                <w:bCs/>
                <w:sz w:val="18"/>
                <w:szCs w:val="18"/>
              </w:rPr>
            </w:pPr>
            <w:r w:rsidRPr="00E63BC7">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7580288" w14:textId="6A870A76" w:rsidR="00E63BC7" w:rsidRPr="00E63BC7" w:rsidRDefault="00E63BC7" w:rsidP="00E63BC7">
            <w:pPr>
              <w:spacing w:after="0"/>
              <w:jc w:val="right"/>
              <w:rPr>
                <w:b/>
                <w:bCs/>
                <w:sz w:val="18"/>
                <w:szCs w:val="18"/>
              </w:rPr>
            </w:pPr>
            <w:r w:rsidRPr="00E63BC7">
              <w:rPr>
                <w:b/>
                <w:bCs/>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666602F5" w14:textId="462C3C3B" w:rsidR="00E63BC7" w:rsidRPr="00E63BC7" w:rsidRDefault="00342D93" w:rsidP="00E63BC7">
            <w:pPr>
              <w:spacing w:after="0"/>
              <w:jc w:val="right"/>
              <w:rPr>
                <w:b/>
                <w:bCs/>
                <w:sz w:val="18"/>
                <w:szCs w:val="18"/>
              </w:rPr>
            </w:pPr>
            <w:r>
              <w:rPr>
                <w:b/>
                <w:bCs/>
                <w:sz w:val="18"/>
                <w:szCs w:val="18"/>
              </w:rPr>
              <w:t>&lt;25</w:t>
            </w:r>
            <w:r w:rsidR="00E63BC7"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8C4BE4" w14:textId="6EB2984A" w:rsidR="00E63BC7" w:rsidRPr="00E63BC7" w:rsidRDefault="00E63BC7" w:rsidP="00E63BC7">
            <w:pPr>
              <w:spacing w:after="0"/>
              <w:jc w:val="right"/>
              <w:rPr>
                <w:b/>
                <w:bCs/>
                <w:sz w:val="18"/>
                <w:szCs w:val="18"/>
              </w:rPr>
            </w:pPr>
            <w:r w:rsidRPr="00E63BC7">
              <w:rPr>
                <w:b/>
                <w:bCs/>
                <w:sz w:val="18"/>
                <w:szCs w:val="18"/>
              </w:rPr>
              <w:t xml:space="preserve"> </w:t>
            </w:r>
            <w:r w:rsidR="00342D93">
              <w:rPr>
                <w:b/>
                <w:bCs/>
                <w:sz w:val="18"/>
                <w:szCs w:val="18"/>
              </w:rPr>
              <w:t>&lt;30</w:t>
            </w:r>
          </w:p>
        </w:tc>
        <w:tc>
          <w:tcPr>
            <w:tcW w:w="960" w:type="dxa"/>
            <w:tcBorders>
              <w:top w:val="nil"/>
              <w:left w:val="nil"/>
              <w:bottom w:val="single" w:sz="4" w:space="0" w:color="F79646"/>
              <w:right w:val="single" w:sz="4" w:space="0" w:color="F79646"/>
            </w:tcBorders>
            <w:shd w:val="clear" w:color="auto" w:fill="auto"/>
            <w:noWrap/>
            <w:vAlign w:val="center"/>
          </w:tcPr>
          <w:p w14:paraId="0B485055" w14:textId="78F4F838" w:rsidR="00E63BC7" w:rsidRPr="00E63BC7" w:rsidRDefault="00342D93" w:rsidP="00E63BC7">
            <w:pPr>
              <w:spacing w:after="0"/>
              <w:jc w:val="right"/>
              <w:rPr>
                <w:b/>
                <w:bCs/>
                <w:sz w:val="18"/>
                <w:szCs w:val="18"/>
              </w:rPr>
            </w:pPr>
            <w:r>
              <w:rPr>
                <w:b/>
                <w:bCs/>
                <w:sz w:val="18"/>
                <w:szCs w:val="18"/>
              </w:rPr>
              <w:t>&lt;</w:t>
            </w:r>
            <w:r w:rsidR="00DF31AC">
              <w:rPr>
                <w:b/>
                <w:bCs/>
                <w:sz w:val="18"/>
                <w:szCs w:val="18"/>
              </w:rPr>
              <w:t>45</w:t>
            </w:r>
            <w:r w:rsidR="00E63BC7"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03E92EF" w14:textId="676D134E" w:rsidR="00E63BC7" w:rsidRPr="00E63BC7" w:rsidRDefault="00E63BC7" w:rsidP="00E63BC7">
            <w:pPr>
              <w:spacing w:after="0"/>
              <w:jc w:val="right"/>
              <w:rPr>
                <w:b/>
                <w:bCs/>
                <w:sz w:val="18"/>
                <w:szCs w:val="18"/>
              </w:rPr>
            </w:pPr>
            <w:r w:rsidRPr="00E63BC7">
              <w:rPr>
                <w:b/>
                <w:bCs/>
                <w:sz w:val="18"/>
                <w:szCs w:val="18"/>
              </w:rPr>
              <w:t xml:space="preserve"> 720 </w:t>
            </w:r>
          </w:p>
        </w:tc>
      </w:tr>
      <w:tr w:rsidR="00E63BC7" w:rsidRPr="009D7500" w14:paraId="22EA227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AC6185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A14768" w14:textId="0DAC35E4" w:rsidR="00E63BC7" w:rsidRPr="00E63BC7" w:rsidRDefault="00E63BC7" w:rsidP="00E63BC7">
            <w:pPr>
              <w:spacing w:after="0"/>
              <w:rPr>
                <w:b/>
                <w:bCs/>
                <w:sz w:val="18"/>
                <w:szCs w:val="18"/>
              </w:rPr>
            </w:pPr>
            <w:r w:rsidRPr="00E63BC7">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23D2D6E" w14:textId="5B277C79" w:rsidR="00E63BC7" w:rsidRPr="00E63BC7" w:rsidRDefault="00E63BC7" w:rsidP="00E63BC7">
            <w:pPr>
              <w:spacing w:after="0"/>
              <w:jc w:val="right"/>
              <w:rPr>
                <w:b/>
                <w:bCs/>
                <w:sz w:val="18"/>
                <w:szCs w:val="18"/>
              </w:rPr>
            </w:pPr>
            <w:r w:rsidRPr="00E63BC7">
              <w:rPr>
                <w:b/>
                <w:bCs/>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3004CE32" w14:textId="4AA57581" w:rsidR="00E63BC7" w:rsidRPr="00E63BC7" w:rsidRDefault="00E63BC7" w:rsidP="00E63BC7">
            <w:pPr>
              <w:spacing w:after="0"/>
              <w:jc w:val="right"/>
              <w:rPr>
                <w:b/>
                <w:bCs/>
                <w:sz w:val="18"/>
                <w:szCs w:val="18"/>
              </w:rPr>
            </w:pPr>
            <w:r w:rsidRPr="00E63BC7">
              <w:rPr>
                <w:b/>
                <w:bCs/>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vAlign w:val="center"/>
          </w:tcPr>
          <w:p w14:paraId="43672A1B" w14:textId="4E43780A" w:rsidR="00E63BC7" w:rsidRPr="00E63BC7" w:rsidRDefault="00E63BC7" w:rsidP="00E63BC7">
            <w:pPr>
              <w:spacing w:after="0"/>
              <w:jc w:val="right"/>
              <w:rPr>
                <w:b/>
                <w:bCs/>
                <w:sz w:val="18"/>
                <w:szCs w:val="18"/>
              </w:rPr>
            </w:pPr>
            <w:r w:rsidRPr="00E63BC7">
              <w:rPr>
                <w:b/>
                <w:bCs/>
                <w:sz w:val="18"/>
                <w:szCs w:val="18"/>
              </w:rPr>
              <w:t xml:space="preserve"> 44 </w:t>
            </w:r>
          </w:p>
        </w:tc>
        <w:tc>
          <w:tcPr>
            <w:tcW w:w="960" w:type="dxa"/>
            <w:tcBorders>
              <w:top w:val="nil"/>
              <w:left w:val="nil"/>
              <w:bottom w:val="single" w:sz="4" w:space="0" w:color="F79646"/>
              <w:right w:val="single" w:sz="4" w:space="0" w:color="F79646"/>
            </w:tcBorders>
            <w:shd w:val="clear" w:color="auto" w:fill="auto"/>
            <w:noWrap/>
            <w:vAlign w:val="center"/>
          </w:tcPr>
          <w:p w14:paraId="67C734C2" w14:textId="5D7265BA" w:rsidR="00E63BC7" w:rsidRPr="00E63BC7" w:rsidRDefault="00E63BC7" w:rsidP="00E63BC7">
            <w:pPr>
              <w:spacing w:after="0"/>
              <w:jc w:val="right"/>
              <w:rPr>
                <w:b/>
                <w:bCs/>
                <w:sz w:val="18"/>
                <w:szCs w:val="18"/>
              </w:rPr>
            </w:pPr>
            <w:r w:rsidRPr="00E63BC7">
              <w:rPr>
                <w:b/>
                <w:bCs/>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603FE658" w14:textId="3674A524" w:rsidR="00E63BC7" w:rsidRPr="00E63BC7" w:rsidRDefault="00E63BC7" w:rsidP="00E63BC7">
            <w:pPr>
              <w:spacing w:after="0"/>
              <w:jc w:val="right"/>
              <w:rPr>
                <w:b/>
                <w:bCs/>
                <w:sz w:val="18"/>
                <w:szCs w:val="18"/>
              </w:rPr>
            </w:pPr>
            <w:r w:rsidRPr="00E63BC7">
              <w:rPr>
                <w:b/>
                <w:bCs/>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0E749F14" w14:textId="1DC4BA91" w:rsidR="00E63BC7" w:rsidRPr="00E63BC7" w:rsidRDefault="00E63BC7" w:rsidP="00E63BC7">
            <w:pPr>
              <w:spacing w:after="0"/>
              <w:jc w:val="right"/>
              <w:rPr>
                <w:b/>
                <w:bCs/>
                <w:sz w:val="18"/>
                <w:szCs w:val="18"/>
              </w:rPr>
            </w:pPr>
            <w:r w:rsidRPr="00E63BC7">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B078554" w14:textId="77A4D356" w:rsidR="00E63BC7" w:rsidRPr="00E63BC7" w:rsidRDefault="00E63BC7" w:rsidP="00E63BC7">
            <w:pPr>
              <w:spacing w:after="0"/>
              <w:jc w:val="right"/>
              <w:rPr>
                <w:b/>
                <w:bCs/>
                <w:sz w:val="18"/>
                <w:szCs w:val="18"/>
              </w:rPr>
            </w:pPr>
            <w:r w:rsidRPr="00E63BC7">
              <w:rPr>
                <w:b/>
                <w:bCs/>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A92B0CB" w14:textId="545D37B8" w:rsidR="00E63BC7" w:rsidRPr="00E63BC7" w:rsidRDefault="00E63BC7" w:rsidP="00E63BC7">
            <w:pPr>
              <w:spacing w:after="0"/>
              <w:jc w:val="right"/>
              <w:rPr>
                <w:b/>
                <w:bCs/>
                <w:sz w:val="18"/>
                <w:szCs w:val="18"/>
              </w:rPr>
            </w:pPr>
            <w:r w:rsidRPr="00E63BC7">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48954E50" w14:textId="0FC0A0BA" w:rsidR="00E63BC7" w:rsidRPr="00E63BC7" w:rsidRDefault="00E63BC7" w:rsidP="00E63BC7">
            <w:pPr>
              <w:spacing w:after="0"/>
              <w:jc w:val="right"/>
              <w:rPr>
                <w:b/>
                <w:bCs/>
                <w:sz w:val="18"/>
                <w:szCs w:val="18"/>
              </w:rPr>
            </w:pPr>
            <w:r w:rsidRPr="00E63BC7">
              <w:rPr>
                <w:b/>
                <w:bCs/>
                <w:sz w:val="18"/>
                <w:szCs w:val="18"/>
              </w:rPr>
              <w:t xml:space="preserve"> 48 </w:t>
            </w:r>
          </w:p>
        </w:tc>
      </w:tr>
      <w:tr w:rsidR="00E63BC7" w:rsidRPr="009D7500" w14:paraId="133C9F9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0B39DD9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F5DA71" w14:textId="71329997" w:rsidR="00E63BC7" w:rsidRPr="00E63BC7" w:rsidRDefault="00E63BC7" w:rsidP="00E63BC7">
            <w:pPr>
              <w:spacing w:after="0"/>
              <w:rPr>
                <w:b/>
                <w:bCs/>
                <w:sz w:val="18"/>
                <w:szCs w:val="18"/>
              </w:rPr>
            </w:pPr>
            <w:r w:rsidRPr="00E63BC7">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3CA07EE" w14:textId="23FD2A8B" w:rsidR="00E63BC7" w:rsidRPr="00E63BC7" w:rsidRDefault="00E63BC7" w:rsidP="00E63BC7">
            <w:pPr>
              <w:spacing w:after="0"/>
              <w:jc w:val="right"/>
              <w:rPr>
                <w:b/>
                <w:bCs/>
                <w:sz w:val="18"/>
                <w:szCs w:val="18"/>
              </w:rPr>
            </w:pPr>
            <w:r w:rsidRPr="00E63BC7">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789EF7FE" w14:textId="71EFB315" w:rsidR="00E63BC7" w:rsidRPr="00E63BC7" w:rsidRDefault="00E63BC7" w:rsidP="00E63BC7">
            <w:pPr>
              <w:spacing w:after="0"/>
              <w:jc w:val="right"/>
              <w:rPr>
                <w:b/>
                <w:bCs/>
                <w:sz w:val="18"/>
                <w:szCs w:val="18"/>
              </w:rPr>
            </w:pPr>
            <w:r w:rsidRPr="00E63BC7">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059CD6DE" w14:textId="4B1444E4" w:rsidR="00E63BC7" w:rsidRPr="00E63BC7" w:rsidRDefault="00E63BC7" w:rsidP="00E63BC7">
            <w:pPr>
              <w:spacing w:after="0"/>
              <w:jc w:val="right"/>
              <w:rPr>
                <w:b/>
                <w:bCs/>
                <w:sz w:val="18"/>
                <w:szCs w:val="18"/>
              </w:rPr>
            </w:pPr>
            <w:r w:rsidRPr="00E63BC7">
              <w:rPr>
                <w:b/>
                <w:bCs/>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6CEBC568" w14:textId="1D434F06" w:rsidR="00E63BC7" w:rsidRPr="00E63BC7" w:rsidRDefault="00E63BC7" w:rsidP="00E63BC7">
            <w:pPr>
              <w:spacing w:after="0"/>
              <w:jc w:val="right"/>
              <w:rPr>
                <w:b/>
                <w:bCs/>
                <w:sz w:val="18"/>
                <w:szCs w:val="18"/>
              </w:rPr>
            </w:pPr>
            <w:r w:rsidRPr="00E63BC7">
              <w:rPr>
                <w:b/>
                <w:bCs/>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2C0120EA" w14:textId="144B48EA" w:rsidR="00E63BC7" w:rsidRPr="00E63BC7" w:rsidRDefault="00E63BC7" w:rsidP="00E63BC7">
            <w:pPr>
              <w:spacing w:after="0"/>
              <w:jc w:val="right"/>
              <w:rPr>
                <w:b/>
                <w:bCs/>
                <w:sz w:val="18"/>
                <w:szCs w:val="18"/>
              </w:rPr>
            </w:pPr>
            <w:r w:rsidRPr="00E63BC7">
              <w:rPr>
                <w:b/>
                <w:bCs/>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42588DD8" w14:textId="517598F2" w:rsidR="00E63BC7" w:rsidRPr="00E63BC7" w:rsidRDefault="00E63BC7" w:rsidP="00E63BC7">
            <w:pPr>
              <w:spacing w:after="0"/>
              <w:jc w:val="right"/>
              <w:rPr>
                <w:b/>
                <w:bCs/>
                <w:sz w:val="18"/>
                <w:szCs w:val="18"/>
              </w:rPr>
            </w:pPr>
            <w:r w:rsidRPr="00E63BC7">
              <w:rPr>
                <w:b/>
                <w:bCs/>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5A467354" w14:textId="7687EB83" w:rsidR="00E63BC7" w:rsidRPr="00E63BC7" w:rsidRDefault="00E63BC7" w:rsidP="00E63BC7">
            <w:pPr>
              <w:spacing w:after="0"/>
              <w:jc w:val="right"/>
              <w:rPr>
                <w:b/>
                <w:bCs/>
                <w:sz w:val="18"/>
                <w:szCs w:val="18"/>
              </w:rPr>
            </w:pPr>
            <w:r w:rsidRPr="00E63BC7">
              <w:rPr>
                <w:b/>
                <w:bCs/>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5BC351E1" w14:textId="0C085EBC" w:rsidR="00E63BC7" w:rsidRPr="00E63BC7" w:rsidRDefault="00E63BC7" w:rsidP="00E63BC7">
            <w:pPr>
              <w:spacing w:after="0"/>
              <w:jc w:val="right"/>
              <w:rPr>
                <w:b/>
                <w:bCs/>
                <w:sz w:val="18"/>
                <w:szCs w:val="18"/>
              </w:rPr>
            </w:pPr>
            <w:r w:rsidRPr="00E63BC7">
              <w:rPr>
                <w:b/>
                <w:bCs/>
                <w:sz w:val="18"/>
                <w:szCs w:val="18"/>
              </w:rPr>
              <w:t xml:space="preserve"> 70 </w:t>
            </w:r>
          </w:p>
        </w:tc>
        <w:tc>
          <w:tcPr>
            <w:tcW w:w="1070" w:type="dxa"/>
            <w:tcBorders>
              <w:top w:val="nil"/>
              <w:left w:val="nil"/>
              <w:bottom w:val="single" w:sz="4" w:space="0" w:color="F79646"/>
              <w:right w:val="single" w:sz="4" w:space="0" w:color="F79646"/>
            </w:tcBorders>
            <w:shd w:val="clear" w:color="auto" w:fill="auto"/>
            <w:noWrap/>
            <w:vAlign w:val="center"/>
          </w:tcPr>
          <w:p w14:paraId="6F2901F2" w14:textId="4DE9D985" w:rsidR="00E63BC7" w:rsidRPr="00E63BC7" w:rsidRDefault="00E63BC7" w:rsidP="00E63BC7">
            <w:pPr>
              <w:spacing w:after="0"/>
              <w:jc w:val="right"/>
              <w:rPr>
                <w:b/>
                <w:bCs/>
                <w:sz w:val="18"/>
                <w:szCs w:val="18"/>
              </w:rPr>
            </w:pPr>
            <w:r w:rsidRPr="00E63BC7">
              <w:rPr>
                <w:b/>
                <w:bCs/>
                <w:sz w:val="18"/>
                <w:szCs w:val="18"/>
              </w:rPr>
              <w:t xml:space="preserve"> 75 </w:t>
            </w:r>
          </w:p>
        </w:tc>
      </w:tr>
      <w:tr w:rsidR="00E63BC7" w:rsidRPr="009D7500" w14:paraId="2D5FAEA0"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7C4503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146CD7C" w14:textId="0F3C1986" w:rsidR="00E63BC7" w:rsidRPr="00E63BC7" w:rsidRDefault="00E63BC7" w:rsidP="00E63BC7">
            <w:pPr>
              <w:spacing w:after="0"/>
              <w:rPr>
                <w:b/>
                <w:bCs/>
                <w:sz w:val="18"/>
                <w:szCs w:val="18"/>
              </w:rPr>
            </w:pPr>
            <w:r w:rsidRPr="00E63BC7">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7445F705" w14:textId="4D6A4F0F" w:rsidR="00E63BC7" w:rsidRPr="00E63BC7" w:rsidRDefault="00E63BC7" w:rsidP="00E63BC7">
            <w:pPr>
              <w:spacing w:after="0"/>
              <w:jc w:val="right"/>
              <w:rPr>
                <w:b/>
                <w:bCs/>
                <w:sz w:val="18"/>
                <w:szCs w:val="18"/>
              </w:rPr>
            </w:pPr>
            <w:r w:rsidRPr="00E63BC7">
              <w:rPr>
                <w:b/>
                <w:bCs/>
                <w:sz w:val="18"/>
                <w:szCs w:val="18"/>
              </w:rPr>
              <w:t xml:space="preserve"> 93,749 </w:t>
            </w:r>
          </w:p>
        </w:tc>
        <w:tc>
          <w:tcPr>
            <w:tcW w:w="1040" w:type="dxa"/>
            <w:tcBorders>
              <w:top w:val="nil"/>
              <w:left w:val="nil"/>
              <w:bottom w:val="single" w:sz="4" w:space="0" w:color="F79646"/>
              <w:right w:val="single" w:sz="4" w:space="0" w:color="F79646"/>
            </w:tcBorders>
            <w:shd w:val="clear" w:color="auto" w:fill="auto"/>
            <w:noWrap/>
            <w:vAlign w:val="center"/>
          </w:tcPr>
          <w:p w14:paraId="3B226703" w14:textId="63E6DB1D" w:rsidR="00E63BC7" w:rsidRPr="00E63BC7" w:rsidRDefault="00E63BC7" w:rsidP="00E63BC7">
            <w:pPr>
              <w:spacing w:after="0"/>
              <w:jc w:val="right"/>
              <w:rPr>
                <w:b/>
                <w:bCs/>
                <w:sz w:val="18"/>
                <w:szCs w:val="18"/>
              </w:rPr>
            </w:pPr>
            <w:r w:rsidRPr="00E63BC7">
              <w:rPr>
                <w:b/>
                <w:bCs/>
                <w:sz w:val="18"/>
                <w:szCs w:val="18"/>
              </w:rPr>
              <w:t xml:space="preserve"> 63,393 </w:t>
            </w:r>
          </w:p>
        </w:tc>
        <w:tc>
          <w:tcPr>
            <w:tcW w:w="1040" w:type="dxa"/>
            <w:tcBorders>
              <w:top w:val="nil"/>
              <w:left w:val="nil"/>
              <w:bottom w:val="single" w:sz="4" w:space="0" w:color="F79646"/>
              <w:right w:val="single" w:sz="4" w:space="0" w:color="F79646"/>
            </w:tcBorders>
            <w:shd w:val="clear" w:color="auto" w:fill="auto"/>
            <w:noWrap/>
            <w:vAlign w:val="center"/>
          </w:tcPr>
          <w:p w14:paraId="31D6C305" w14:textId="438EFEDA" w:rsidR="00E63BC7" w:rsidRPr="00E63BC7" w:rsidRDefault="00E63BC7" w:rsidP="00E63BC7">
            <w:pPr>
              <w:spacing w:after="0"/>
              <w:jc w:val="right"/>
              <w:rPr>
                <w:b/>
                <w:bCs/>
                <w:sz w:val="18"/>
                <w:szCs w:val="18"/>
              </w:rPr>
            </w:pPr>
            <w:r w:rsidRPr="00E63BC7">
              <w:rPr>
                <w:b/>
                <w:bCs/>
                <w:sz w:val="18"/>
                <w:szCs w:val="18"/>
              </w:rPr>
              <w:t xml:space="preserve"> 51,478 </w:t>
            </w:r>
          </w:p>
        </w:tc>
        <w:tc>
          <w:tcPr>
            <w:tcW w:w="960" w:type="dxa"/>
            <w:tcBorders>
              <w:top w:val="nil"/>
              <w:left w:val="nil"/>
              <w:bottom w:val="single" w:sz="4" w:space="0" w:color="F79646"/>
              <w:right w:val="single" w:sz="4" w:space="0" w:color="F79646"/>
            </w:tcBorders>
            <w:shd w:val="clear" w:color="auto" w:fill="auto"/>
            <w:noWrap/>
            <w:vAlign w:val="center"/>
          </w:tcPr>
          <w:p w14:paraId="170463FF" w14:textId="59607E1D" w:rsidR="00E63BC7" w:rsidRPr="00E63BC7" w:rsidRDefault="00E63BC7" w:rsidP="00E63BC7">
            <w:pPr>
              <w:spacing w:after="0"/>
              <w:jc w:val="right"/>
              <w:rPr>
                <w:b/>
                <w:bCs/>
                <w:sz w:val="18"/>
                <w:szCs w:val="18"/>
              </w:rPr>
            </w:pPr>
            <w:r w:rsidRPr="00E63BC7">
              <w:rPr>
                <w:b/>
                <w:bCs/>
                <w:sz w:val="18"/>
                <w:szCs w:val="18"/>
              </w:rPr>
              <w:t xml:space="preserve"> 25,080 </w:t>
            </w:r>
          </w:p>
        </w:tc>
        <w:tc>
          <w:tcPr>
            <w:tcW w:w="960" w:type="dxa"/>
            <w:tcBorders>
              <w:top w:val="nil"/>
              <w:left w:val="nil"/>
              <w:bottom w:val="single" w:sz="4" w:space="0" w:color="F79646"/>
              <w:right w:val="single" w:sz="4" w:space="0" w:color="F79646"/>
            </w:tcBorders>
            <w:shd w:val="clear" w:color="auto" w:fill="auto"/>
            <w:noWrap/>
            <w:vAlign w:val="center"/>
          </w:tcPr>
          <w:p w14:paraId="1E7CE490" w14:textId="6DD95B24" w:rsidR="00E63BC7" w:rsidRPr="00E63BC7" w:rsidRDefault="00E63BC7" w:rsidP="00E63BC7">
            <w:pPr>
              <w:spacing w:after="0"/>
              <w:jc w:val="right"/>
              <w:rPr>
                <w:b/>
                <w:bCs/>
                <w:sz w:val="18"/>
                <w:szCs w:val="18"/>
              </w:rPr>
            </w:pPr>
            <w:r w:rsidRPr="00E63BC7">
              <w:rPr>
                <w:b/>
                <w:bCs/>
                <w:sz w:val="18"/>
                <w:szCs w:val="18"/>
              </w:rPr>
              <w:t xml:space="preserve"> 17,963 </w:t>
            </w:r>
          </w:p>
        </w:tc>
        <w:tc>
          <w:tcPr>
            <w:tcW w:w="960" w:type="dxa"/>
            <w:tcBorders>
              <w:top w:val="nil"/>
              <w:left w:val="nil"/>
              <w:bottom w:val="single" w:sz="4" w:space="0" w:color="F79646"/>
              <w:right w:val="single" w:sz="4" w:space="0" w:color="F79646"/>
            </w:tcBorders>
            <w:shd w:val="clear" w:color="auto" w:fill="auto"/>
            <w:noWrap/>
            <w:vAlign w:val="center"/>
          </w:tcPr>
          <w:p w14:paraId="38592142" w14:textId="4856C302" w:rsidR="00E63BC7" w:rsidRPr="00E63BC7" w:rsidRDefault="00E63BC7" w:rsidP="00E63BC7">
            <w:pPr>
              <w:spacing w:after="0"/>
              <w:jc w:val="right"/>
              <w:rPr>
                <w:b/>
                <w:bCs/>
                <w:sz w:val="18"/>
                <w:szCs w:val="18"/>
              </w:rPr>
            </w:pPr>
            <w:r w:rsidRPr="00E63BC7">
              <w:rPr>
                <w:b/>
                <w:bCs/>
                <w:sz w:val="18"/>
                <w:szCs w:val="18"/>
              </w:rPr>
              <w:t xml:space="preserve"> 568 </w:t>
            </w:r>
          </w:p>
        </w:tc>
        <w:tc>
          <w:tcPr>
            <w:tcW w:w="960" w:type="dxa"/>
            <w:tcBorders>
              <w:top w:val="nil"/>
              <w:left w:val="nil"/>
              <w:bottom w:val="single" w:sz="4" w:space="0" w:color="F79646"/>
              <w:right w:val="single" w:sz="4" w:space="0" w:color="F79646"/>
            </w:tcBorders>
            <w:shd w:val="clear" w:color="auto" w:fill="auto"/>
            <w:noWrap/>
            <w:vAlign w:val="center"/>
          </w:tcPr>
          <w:p w14:paraId="4E5DBC9D" w14:textId="3830A608" w:rsidR="00E63BC7" w:rsidRPr="00E63BC7" w:rsidRDefault="00E63BC7" w:rsidP="00E63BC7">
            <w:pPr>
              <w:spacing w:after="0"/>
              <w:jc w:val="right"/>
              <w:rPr>
                <w:b/>
                <w:bCs/>
                <w:sz w:val="18"/>
                <w:szCs w:val="18"/>
              </w:rPr>
            </w:pPr>
            <w:r w:rsidRPr="00E63BC7">
              <w:rPr>
                <w:b/>
                <w:bCs/>
                <w:sz w:val="18"/>
                <w:szCs w:val="18"/>
              </w:rPr>
              <w:t xml:space="preserve"> 2,315 </w:t>
            </w:r>
          </w:p>
        </w:tc>
        <w:tc>
          <w:tcPr>
            <w:tcW w:w="960" w:type="dxa"/>
            <w:tcBorders>
              <w:top w:val="nil"/>
              <w:left w:val="nil"/>
              <w:bottom w:val="single" w:sz="4" w:space="0" w:color="F79646"/>
              <w:right w:val="single" w:sz="4" w:space="0" w:color="F79646"/>
            </w:tcBorders>
            <w:shd w:val="clear" w:color="auto" w:fill="auto"/>
            <w:noWrap/>
            <w:vAlign w:val="center"/>
          </w:tcPr>
          <w:p w14:paraId="7D19B27E" w14:textId="66E90D46" w:rsidR="00E63BC7" w:rsidRPr="00E63BC7" w:rsidRDefault="00E63BC7" w:rsidP="00E63BC7">
            <w:pPr>
              <w:spacing w:after="0"/>
              <w:jc w:val="right"/>
              <w:rPr>
                <w:b/>
                <w:bCs/>
                <w:sz w:val="18"/>
                <w:szCs w:val="18"/>
              </w:rPr>
            </w:pPr>
            <w:r w:rsidRPr="00E63BC7">
              <w:rPr>
                <w:b/>
                <w:bCs/>
                <w:sz w:val="18"/>
                <w:szCs w:val="18"/>
              </w:rPr>
              <w:t xml:space="preserve"> 7,000 </w:t>
            </w:r>
          </w:p>
        </w:tc>
        <w:tc>
          <w:tcPr>
            <w:tcW w:w="1070" w:type="dxa"/>
            <w:tcBorders>
              <w:top w:val="nil"/>
              <w:left w:val="nil"/>
              <w:bottom w:val="single" w:sz="4" w:space="0" w:color="F79646"/>
              <w:right w:val="single" w:sz="4" w:space="0" w:color="F79646"/>
            </w:tcBorders>
            <w:shd w:val="clear" w:color="auto" w:fill="auto"/>
            <w:noWrap/>
            <w:vAlign w:val="center"/>
          </w:tcPr>
          <w:p w14:paraId="5DE17559" w14:textId="7ACA794F" w:rsidR="00E63BC7" w:rsidRPr="00E63BC7" w:rsidRDefault="00E63BC7" w:rsidP="00E63BC7">
            <w:pPr>
              <w:spacing w:after="0"/>
              <w:jc w:val="right"/>
              <w:rPr>
                <w:b/>
                <w:bCs/>
                <w:sz w:val="18"/>
                <w:szCs w:val="18"/>
              </w:rPr>
            </w:pPr>
            <w:r w:rsidRPr="00E63BC7">
              <w:rPr>
                <w:b/>
                <w:bCs/>
                <w:sz w:val="18"/>
                <w:szCs w:val="18"/>
              </w:rPr>
              <w:t xml:space="preserve"> 261,544 </w:t>
            </w:r>
          </w:p>
        </w:tc>
      </w:tr>
      <w:tr w:rsidR="00E63BC7" w:rsidRPr="009D7500" w14:paraId="67608EBD"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ABAFB0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23E1424" w14:textId="4D9D9638" w:rsidR="00E63BC7" w:rsidRPr="00E63BC7" w:rsidRDefault="00E63BC7" w:rsidP="00E63BC7">
            <w:pPr>
              <w:spacing w:after="0"/>
              <w:rPr>
                <w:b/>
                <w:bCs/>
                <w:sz w:val="18"/>
                <w:szCs w:val="18"/>
              </w:rPr>
            </w:pPr>
            <w:r w:rsidRPr="00E63BC7">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22976A91" w14:textId="4D583326" w:rsidR="00E63BC7" w:rsidRPr="00E63BC7" w:rsidRDefault="00E63BC7" w:rsidP="00E63BC7">
            <w:pPr>
              <w:spacing w:after="0"/>
              <w:jc w:val="right"/>
              <w:rPr>
                <w:b/>
                <w:bCs/>
                <w:sz w:val="18"/>
                <w:szCs w:val="18"/>
              </w:rPr>
            </w:pPr>
            <w:r w:rsidRPr="00E63BC7">
              <w:rPr>
                <w:b/>
                <w:bCs/>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vAlign w:val="center"/>
          </w:tcPr>
          <w:p w14:paraId="25E00D14" w14:textId="16B2F262" w:rsidR="00E63BC7" w:rsidRPr="00E63BC7" w:rsidRDefault="00E63BC7" w:rsidP="00E63BC7">
            <w:pPr>
              <w:spacing w:after="0"/>
              <w:jc w:val="right"/>
              <w:rPr>
                <w:b/>
                <w:bCs/>
                <w:sz w:val="18"/>
                <w:szCs w:val="18"/>
              </w:rPr>
            </w:pPr>
            <w:r w:rsidRPr="00E63BC7">
              <w:rPr>
                <w:b/>
                <w:bCs/>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vAlign w:val="center"/>
          </w:tcPr>
          <w:p w14:paraId="1F627EED" w14:textId="039C55E5" w:rsidR="00E63BC7" w:rsidRPr="00E63BC7" w:rsidRDefault="00E63BC7" w:rsidP="00E63BC7">
            <w:pPr>
              <w:spacing w:after="0"/>
              <w:jc w:val="right"/>
              <w:rPr>
                <w:b/>
                <w:bCs/>
                <w:sz w:val="18"/>
                <w:szCs w:val="18"/>
              </w:rPr>
            </w:pPr>
            <w:r w:rsidRPr="00E63BC7">
              <w:rPr>
                <w:b/>
                <w:bCs/>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20AC0897" w14:textId="2343EC6C" w:rsidR="00E63BC7" w:rsidRPr="00E63BC7" w:rsidRDefault="00E63BC7" w:rsidP="00E63BC7">
            <w:pPr>
              <w:spacing w:after="0"/>
              <w:jc w:val="right"/>
              <w:rPr>
                <w:b/>
                <w:bCs/>
                <w:sz w:val="18"/>
                <w:szCs w:val="18"/>
              </w:rPr>
            </w:pPr>
            <w:r w:rsidRPr="00E63BC7">
              <w:rPr>
                <w:b/>
                <w:bCs/>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02D24F11" w14:textId="2A158305" w:rsidR="00E63BC7" w:rsidRPr="00E63BC7" w:rsidRDefault="00E63BC7" w:rsidP="00E63BC7">
            <w:pPr>
              <w:spacing w:after="0"/>
              <w:jc w:val="right"/>
              <w:rPr>
                <w:b/>
                <w:bCs/>
                <w:sz w:val="18"/>
                <w:szCs w:val="18"/>
              </w:rPr>
            </w:pPr>
            <w:r w:rsidRPr="00E63BC7">
              <w:rPr>
                <w:b/>
                <w:bCs/>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592FFA38" w14:textId="1BFD3F00" w:rsidR="00E63BC7" w:rsidRPr="00E63BC7" w:rsidRDefault="00E63BC7" w:rsidP="00E63BC7">
            <w:pPr>
              <w:spacing w:after="0"/>
              <w:jc w:val="right"/>
              <w:rPr>
                <w:b/>
                <w:bCs/>
                <w:sz w:val="18"/>
                <w:szCs w:val="18"/>
              </w:rPr>
            </w:pPr>
            <w:r w:rsidRPr="00E63BC7">
              <w:rPr>
                <w:b/>
                <w:bCs/>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09F1548" w14:textId="46A9F555" w:rsidR="00E63BC7" w:rsidRPr="00E63BC7" w:rsidRDefault="00E63BC7" w:rsidP="00E63BC7">
            <w:pPr>
              <w:spacing w:after="0"/>
              <w:jc w:val="right"/>
              <w:rPr>
                <w:b/>
                <w:bCs/>
                <w:sz w:val="18"/>
                <w:szCs w:val="18"/>
              </w:rPr>
            </w:pPr>
            <w:r w:rsidRPr="00E63BC7">
              <w:rPr>
                <w:b/>
                <w:bCs/>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2003AF5" w14:textId="012F7254" w:rsidR="00E63BC7" w:rsidRPr="00E63BC7" w:rsidRDefault="00E63BC7" w:rsidP="00E63BC7">
            <w:pPr>
              <w:spacing w:after="0"/>
              <w:jc w:val="right"/>
              <w:rPr>
                <w:b/>
                <w:bCs/>
                <w:sz w:val="18"/>
                <w:szCs w:val="18"/>
              </w:rPr>
            </w:pPr>
            <w:r w:rsidRPr="00E63BC7">
              <w:rPr>
                <w:b/>
                <w:bCs/>
                <w:sz w:val="18"/>
                <w:szCs w:val="18"/>
              </w:rPr>
              <w:t xml:space="preserve"> 46 </w:t>
            </w:r>
          </w:p>
        </w:tc>
        <w:tc>
          <w:tcPr>
            <w:tcW w:w="1070" w:type="dxa"/>
            <w:tcBorders>
              <w:top w:val="nil"/>
              <w:left w:val="nil"/>
              <w:bottom w:val="single" w:sz="4" w:space="0" w:color="F79646"/>
              <w:right w:val="single" w:sz="4" w:space="0" w:color="F79646"/>
            </w:tcBorders>
            <w:shd w:val="clear" w:color="auto" w:fill="auto"/>
            <w:noWrap/>
            <w:vAlign w:val="center"/>
          </w:tcPr>
          <w:p w14:paraId="2DE28DA4" w14:textId="37D0F260" w:rsidR="00E63BC7" w:rsidRPr="00E63BC7" w:rsidRDefault="00E63BC7" w:rsidP="00E63BC7">
            <w:pPr>
              <w:spacing w:after="0"/>
              <w:jc w:val="right"/>
              <w:rPr>
                <w:b/>
                <w:bCs/>
                <w:sz w:val="18"/>
                <w:szCs w:val="18"/>
              </w:rPr>
            </w:pPr>
            <w:r w:rsidRPr="00E63BC7">
              <w:rPr>
                <w:b/>
                <w:bCs/>
                <w:sz w:val="18"/>
                <w:szCs w:val="18"/>
              </w:rPr>
              <w:t xml:space="preserve"> 42 </w:t>
            </w:r>
          </w:p>
        </w:tc>
      </w:tr>
      <w:tr w:rsidR="00E63BC7" w:rsidRPr="009D7500" w14:paraId="27F2C543"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7E50D168"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D7E806F" w14:textId="5A2A44E4" w:rsidR="00E63BC7" w:rsidRPr="00E63BC7" w:rsidRDefault="00E63BC7" w:rsidP="00E63BC7">
            <w:pPr>
              <w:spacing w:after="0"/>
              <w:rPr>
                <w:b/>
                <w:bCs/>
                <w:sz w:val="18"/>
                <w:szCs w:val="18"/>
              </w:rPr>
            </w:pPr>
            <w:r w:rsidRPr="00E63BC7">
              <w:rPr>
                <w:b/>
                <w:bCs/>
                <w:sz w:val="18"/>
                <w:szCs w:val="18"/>
              </w:rPr>
              <w:t xml:space="preserve">Grams </w:t>
            </w:r>
            <w:r w:rsidR="00844099">
              <w:rPr>
                <w:b/>
                <w:bCs/>
                <w:sz w:val="18"/>
                <w:szCs w:val="18"/>
              </w:rPr>
              <w:t xml:space="preserve">per </w:t>
            </w:r>
            <w:r w:rsidR="001B0775">
              <w:rPr>
                <w:b/>
                <w:bCs/>
                <w:sz w:val="18"/>
                <w:szCs w:val="18"/>
              </w:rPr>
              <w:t>1,000</w:t>
            </w:r>
            <w:r w:rsidRPr="00E63BC7">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91213B0" w14:textId="07300D9B" w:rsidR="00E63BC7" w:rsidRPr="00E63BC7" w:rsidRDefault="00E63BC7" w:rsidP="00E63BC7">
            <w:pPr>
              <w:spacing w:after="0"/>
              <w:jc w:val="right"/>
              <w:rPr>
                <w:b/>
                <w:bCs/>
                <w:sz w:val="18"/>
                <w:szCs w:val="18"/>
              </w:rPr>
            </w:pPr>
            <w:r w:rsidRPr="00E63BC7">
              <w:rPr>
                <w:b/>
                <w:bCs/>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458A4065" w14:textId="1ED8B1C3" w:rsidR="00E63BC7" w:rsidRPr="00E63BC7" w:rsidRDefault="00E63BC7" w:rsidP="00E63BC7">
            <w:pPr>
              <w:spacing w:after="0"/>
              <w:jc w:val="right"/>
              <w:rPr>
                <w:b/>
                <w:bCs/>
                <w:sz w:val="18"/>
                <w:szCs w:val="18"/>
              </w:rPr>
            </w:pPr>
            <w:r w:rsidRPr="00E63BC7">
              <w:rPr>
                <w:b/>
                <w:bCs/>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vAlign w:val="center"/>
          </w:tcPr>
          <w:p w14:paraId="63D54D76" w14:textId="7595D9CD" w:rsidR="00E63BC7" w:rsidRPr="00E63BC7" w:rsidRDefault="00E63BC7" w:rsidP="00E63BC7">
            <w:pPr>
              <w:spacing w:after="0"/>
              <w:jc w:val="right"/>
              <w:rPr>
                <w:b/>
                <w:bCs/>
                <w:sz w:val="18"/>
                <w:szCs w:val="18"/>
              </w:rPr>
            </w:pPr>
            <w:r w:rsidRPr="00E63BC7">
              <w:rPr>
                <w:b/>
                <w:bCs/>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0909A1DB" w14:textId="4F101BCE" w:rsidR="00E63BC7" w:rsidRPr="00E63BC7" w:rsidRDefault="00E63BC7" w:rsidP="00E63BC7">
            <w:pPr>
              <w:spacing w:after="0"/>
              <w:jc w:val="right"/>
              <w:rPr>
                <w:b/>
                <w:bCs/>
                <w:sz w:val="18"/>
                <w:szCs w:val="18"/>
              </w:rPr>
            </w:pPr>
            <w:r w:rsidRPr="00E63BC7">
              <w:rPr>
                <w:b/>
                <w:bCs/>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192F6F2" w14:textId="1559D919" w:rsidR="00E63BC7" w:rsidRPr="00E63BC7" w:rsidRDefault="00E63BC7" w:rsidP="00E63BC7">
            <w:pPr>
              <w:spacing w:after="0"/>
              <w:jc w:val="right"/>
              <w:rPr>
                <w:b/>
                <w:bCs/>
                <w:sz w:val="18"/>
                <w:szCs w:val="18"/>
              </w:rPr>
            </w:pPr>
            <w:r w:rsidRPr="00E63BC7">
              <w:rPr>
                <w:b/>
                <w:bCs/>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0E187816" w14:textId="62C4D3BB" w:rsidR="00E63BC7" w:rsidRPr="00E63BC7" w:rsidRDefault="00E63BC7" w:rsidP="00E63BC7">
            <w:pPr>
              <w:spacing w:after="0"/>
              <w:jc w:val="right"/>
              <w:rPr>
                <w:b/>
                <w:bCs/>
                <w:sz w:val="18"/>
                <w:szCs w:val="18"/>
              </w:rPr>
            </w:pPr>
            <w:r w:rsidRPr="00E63BC7">
              <w:rPr>
                <w:b/>
                <w:bCs/>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BC3931F" w14:textId="5348CD48" w:rsidR="00E63BC7" w:rsidRPr="00E63BC7" w:rsidRDefault="00E63BC7" w:rsidP="00E63BC7">
            <w:pPr>
              <w:spacing w:after="0"/>
              <w:jc w:val="right"/>
              <w:rPr>
                <w:b/>
                <w:bCs/>
                <w:sz w:val="18"/>
                <w:szCs w:val="18"/>
              </w:rPr>
            </w:pPr>
            <w:r w:rsidRPr="00E63BC7">
              <w:rPr>
                <w:b/>
                <w:bCs/>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78EFEFC3" w14:textId="0DB37AD6" w:rsidR="00E63BC7" w:rsidRPr="00E63BC7" w:rsidRDefault="00E63BC7" w:rsidP="00E63BC7">
            <w:pPr>
              <w:spacing w:after="0"/>
              <w:jc w:val="right"/>
              <w:rPr>
                <w:b/>
                <w:bCs/>
                <w:sz w:val="18"/>
                <w:szCs w:val="18"/>
              </w:rPr>
            </w:pPr>
            <w:r w:rsidRPr="00E63BC7">
              <w:rPr>
                <w:b/>
                <w:bCs/>
                <w:sz w:val="18"/>
                <w:szCs w:val="18"/>
              </w:rPr>
              <w:t xml:space="preserve"> 15 </w:t>
            </w:r>
          </w:p>
        </w:tc>
        <w:tc>
          <w:tcPr>
            <w:tcW w:w="1070" w:type="dxa"/>
            <w:tcBorders>
              <w:top w:val="nil"/>
              <w:left w:val="nil"/>
              <w:bottom w:val="single" w:sz="4" w:space="0" w:color="F79646"/>
              <w:right w:val="single" w:sz="4" w:space="0" w:color="F79646"/>
            </w:tcBorders>
            <w:shd w:val="clear" w:color="auto" w:fill="auto"/>
            <w:noWrap/>
            <w:vAlign w:val="center"/>
          </w:tcPr>
          <w:p w14:paraId="27CE1470" w14:textId="6793BC86" w:rsidR="00E63BC7" w:rsidRPr="00E63BC7" w:rsidRDefault="00E63BC7" w:rsidP="00E63BC7">
            <w:pPr>
              <w:spacing w:after="0"/>
              <w:jc w:val="right"/>
              <w:rPr>
                <w:b/>
                <w:bCs/>
                <w:sz w:val="18"/>
                <w:szCs w:val="18"/>
              </w:rPr>
            </w:pPr>
            <w:r w:rsidRPr="00E63BC7">
              <w:rPr>
                <w:b/>
                <w:bCs/>
                <w:sz w:val="18"/>
                <w:szCs w:val="18"/>
              </w:rPr>
              <w:t xml:space="preserve"> 10 </w:t>
            </w:r>
          </w:p>
        </w:tc>
      </w:tr>
      <w:tr w:rsidR="005809C5" w:rsidRPr="009D7500" w14:paraId="72BBEED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66A8BF33" w14:textId="5F4E2719" w:rsidR="005809C5" w:rsidRPr="005809C5" w:rsidRDefault="005809C5" w:rsidP="000742E1">
            <w:pPr>
              <w:spacing w:after="0"/>
              <w:rPr>
                <w:rFonts w:asciiTheme="minorHAnsi" w:hAnsiTheme="minorHAnsi" w:cstheme="minorHAnsi"/>
                <w:b/>
                <w:bCs/>
                <w:color w:val="000000"/>
                <w:sz w:val="18"/>
                <w:szCs w:val="18"/>
              </w:rPr>
            </w:pPr>
            <w:r w:rsidRPr="005809C5">
              <w:rPr>
                <w:b/>
                <w:bCs/>
                <w:sz w:val="18"/>
                <w:szCs w:val="18"/>
              </w:rPr>
              <w:t xml:space="preserve">Use is not supported </w:t>
            </w:r>
          </w:p>
        </w:tc>
      </w:tr>
      <w:tr w:rsidR="00E63BC7" w:rsidRPr="009D7500" w14:paraId="63431BAD"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423CBF4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sz w:val="18"/>
                <w:szCs w:val="18"/>
              </w:rPr>
              <w:t>Diabetic amyotrophy</w:t>
            </w:r>
          </w:p>
          <w:p w14:paraId="7F6F61BE" w14:textId="1240279F"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F05A630" w14:textId="4C1EFDB6" w:rsidR="00E63BC7" w:rsidRPr="00E63BC7" w:rsidRDefault="00E63BC7" w:rsidP="00E63BC7">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46C57C7E" w14:textId="5396A688"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145CDC2" w14:textId="7640B23E" w:rsidR="00E63BC7" w:rsidRPr="00E63BC7" w:rsidRDefault="00BF4FE3" w:rsidP="00E63BC7">
            <w:pPr>
              <w:spacing w:after="0"/>
              <w:jc w:val="right"/>
              <w:rPr>
                <w:sz w:val="18"/>
                <w:szCs w:val="18"/>
              </w:rPr>
            </w:pPr>
            <w:r>
              <w:rPr>
                <w:sz w:val="18"/>
                <w:szCs w:val="18"/>
              </w:rPr>
              <w:t>&lt;5</w:t>
            </w:r>
          </w:p>
        </w:tc>
        <w:tc>
          <w:tcPr>
            <w:tcW w:w="1040" w:type="dxa"/>
            <w:tcBorders>
              <w:top w:val="nil"/>
              <w:left w:val="nil"/>
              <w:bottom w:val="single" w:sz="4" w:space="0" w:color="F79646"/>
              <w:right w:val="single" w:sz="4" w:space="0" w:color="F79646"/>
            </w:tcBorders>
            <w:shd w:val="clear" w:color="auto" w:fill="auto"/>
            <w:noWrap/>
            <w:vAlign w:val="center"/>
          </w:tcPr>
          <w:p w14:paraId="0DF3591B" w14:textId="289400A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E1B2D" w14:textId="1A335C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557A4A" w14:textId="56B92FF6"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416D21" w14:textId="3C840F2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047BC2" w14:textId="5C81D69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0C8330" w14:textId="09AA6E7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A11ADBF" w14:textId="285FB8C1" w:rsidR="00E63BC7" w:rsidRPr="00E63BC7" w:rsidRDefault="00BF4FE3" w:rsidP="00E63BC7">
            <w:pPr>
              <w:spacing w:after="0"/>
              <w:jc w:val="right"/>
              <w:rPr>
                <w:sz w:val="18"/>
                <w:szCs w:val="18"/>
              </w:rPr>
            </w:pPr>
            <w:r>
              <w:rPr>
                <w:sz w:val="18"/>
                <w:szCs w:val="18"/>
              </w:rPr>
              <w:t>&lt;5</w:t>
            </w:r>
          </w:p>
        </w:tc>
      </w:tr>
      <w:tr w:rsidR="00E63BC7" w:rsidRPr="009D7500" w14:paraId="6897CB2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6FF2D5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67A7F8E" w14:textId="477280BE"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747C191D" w14:textId="3F0ABFB4"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7DC6605" w14:textId="525D9B14" w:rsidR="00E63BC7" w:rsidRPr="00E63BC7" w:rsidRDefault="00E63BC7" w:rsidP="00E63BC7">
            <w:pPr>
              <w:spacing w:after="0"/>
              <w:jc w:val="right"/>
              <w:rPr>
                <w:sz w:val="18"/>
                <w:szCs w:val="18"/>
              </w:rPr>
            </w:pPr>
            <w:r w:rsidRPr="00E63BC7">
              <w:rPr>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vAlign w:val="center"/>
          </w:tcPr>
          <w:p w14:paraId="3D42AAA7" w14:textId="35F3859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99A488" w14:textId="38D9ABC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49C368" w14:textId="54CBF74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DA49FE" w14:textId="7EB9629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56D9E" w14:textId="4AE5D26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5AFFCA" w14:textId="31C2954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513EDD6" w14:textId="780E9F62" w:rsidR="00E63BC7" w:rsidRPr="00E63BC7" w:rsidRDefault="00E63BC7" w:rsidP="00E63BC7">
            <w:pPr>
              <w:spacing w:after="0"/>
              <w:jc w:val="right"/>
              <w:rPr>
                <w:sz w:val="18"/>
                <w:szCs w:val="18"/>
              </w:rPr>
            </w:pPr>
            <w:r w:rsidRPr="00E63BC7">
              <w:rPr>
                <w:sz w:val="18"/>
                <w:szCs w:val="18"/>
              </w:rPr>
              <w:t xml:space="preserve"> 82 </w:t>
            </w:r>
          </w:p>
        </w:tc>
      </w:tr>
      <w:tr w:rsidR="00E63BC7" w:rsidRPr="009D7500" w14:paraId="076A48FA"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25ABCD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E0C4E9E" w14:textId="41038FB8"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0930BF32" w14:textId="5714248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2392B1" w14:textId="14E9513B" w:rsidR="00E63BC7" w:rsidRPr="00E63BC7" w:rsidRDefault="00E63BC7" w:rsidP="00E63BC7">
            <w:pPr>
              <w:spacing w:after="0"/>
              <w:jc w:val="right"/>
              <w:rPr>
                <w:sz w:val="18"/>
                <w:szCs w:val="18"/>
              </w:rPr>
            </w:pPr>
            <w:r w:rsidRPr="00E63BC7">
              <w:rPr>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vAlign w:val="center"/>
          </w:tcPr>
          <w:p w14:paraId="25BF6C9D" w14:textId="3E09A80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B6947C" w14:textId="04C7B0F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B1D88" w14:textId="0BBFDCC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58C4FF" w14:textId="5743274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8A3545" w14:textId="4F00005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2A483E" w14:textId="35396C02"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4226ADC" w14:textId="21A4D149" w:rsidR="00E63BC7" w:rsidRPr="00E63BC7" w:rsidRDefault="00E63BC7" w:rsidP="00E63BC7">
            <w:pPr>
              <w:spacing w:after="0"/>
              <w:jc w:val="right"/>
              <w:rPr>
                <w:sz w:val="18"/>
                <w:szCs w:val="18"/>
              </w:rPr>
            </w:pPr>
            <w:r w:rsidRPr="00E63BC7">
              <w:rPr>
                <w:sz w:val="18"/>
                <w:szCs w:val="18"/>
              </w:rPr>
              <w:t xml:space="preserve"> 88 </w:t>
            </w:r>
          </w:p>
        </w:tc>
      </w:tr>
      <w:tr w:rsidR="00E63BC7" w:rsidRPr="009D7500" w14:paraId="3CF7535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37E4423"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E08B7B9" w14:textId="00762CDC"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F7D1935" w14:textId="30BE8CB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D3D00C3" w14:textId="54D811DB" w:rsidR="00E63BC7" w:rsidRPr="00E63BC7" w:rsidRDefault="00E63BC7" w:rsidP="00E63BC7">
            <w:pPr>
              <w:spacing w:after="0"/>
              <w:jc w:val="right"/>
              <w:rPr>
                <w:sz w:val="18"/>
                <w:szCs w:val="18"/>
              </w:rPr>
            </w:pPr>
            <w:r w:rsidRPr="00E63BC7">
              <w:rPr>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vAlign w:val="center"/>
          </w:tcPr>
          <w:p w14:paraId="08531202" w14:textId="142AA88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E6900B" w14:textId="70D4F3F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30F47A" w14:textId="128D61A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1FB72C" w14:textId="38B793A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2FE6F" w14:textId="482CFDC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A7ADEE" w14:textId="4CF4CF2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3C879DA" w14:textId="48E17BDB" w:rsidR="00E63BC7" w:rsidRPr="00E63BC7" w:rsidRDefault="00E63BC7" w:rsidP="00E63BC7">
            <w:pPr>
              <w:spacing w:after="0"/>
              <w:jc w:val="right"/>
              <w:rPr>
                <w:sz w:val="18"/>
                <w:szCs w:val="18"/>
              </w:rPr>
            </w:pPr>
            <w:r w:rsidRPr="00E63BC7">
              <w:rPr>
                <w:sz w:val="18"/>
                <w:szCs w:val="18"/>
              </w:rPr>
              <w:t xml:space="preserve"> 140 </w:t>
            </w:r>
          </w:p>
        </w:tc>
      </w:tr>
      <w:tr w:rsidR="00E63BC7" w:rsidRPr="009D7500" w14:paraId="769E24B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7463FA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D05935B" w14:textId="39EA95D6"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39F2FD39" w14:textId="7961237B"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39E95484" w14:textId="3D82AFD2" w:rsidR="00E63BC7" w:rsidRPr="00E63BC7" w:rsidRDefault="00E63BC7" w:rsidP="00E63BC7">
            <w:pPr>
              <w:spacing w:after="0"/>
              <w:jc w:val="right"/>
              <w:rPr>
                <w:sz w:val="18"/>
                <w:szCs w:val="18"/>
              </w:rPr>
            </w:pPr>
            <w:r w:rsidRPr="00E63BC7">
              <w:rPr>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475C1981" w14:textId="65935B4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B43A1" w14:textId="3F4D82E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6E4231" w14:textId="73B5FC5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E2F50" w14:textId="7123B52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99DDE9" w14:textId="232AE57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E32947" w14:textId="33E2FA77"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0FB38FBE" w14:textId="5485146C" w:rsidR="00E63BC7" w:rsidRPr="00E63BC7" w:rsidRDefault="00E63BC7" w:rsidP="00E63BC7">
            <w:pPr>
              <w:spacing w:after="0"/>
              <w:jc w:val="right"/>
              <w:rPr>
                <w:sz w:val="18"/>
                <w:szCs w:val="18"/>
              </w:rPr>
            </w:pPr>
            <w:r w:rsidRPr="00E63BC7">
              <w:rPr>
                <w:sz w:val="18"/>
                <w:szCs w:val="18"/>
              </w:rPr>
              <w:t xml:space="preserve"> 35 </w:t>
            </w:r>
          </w:p>
        </w:tc>
      </w:tr>
      <w:tr w:rsidR="00E63BC7" w:rsidRPr="009D7500" w14:paraId="77FD711C"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2BF47A1F"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CFDBCB8" w14:textId="22A1B838"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3DC74C" w14:textId="71AC2BB7"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16136A08" w14:textId="68EAD468"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01D769F6" w14:textId="1B0207F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08A68F" w14:textId="4E100EE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EA8B87" w14:textId="058E76D3"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F780C7" w14:textId="220B36C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417C0" w14:textId="07086F6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00933" w14:textId="145579C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3ECDCB4F" w14:textId="4A1B18F5" w:rsidR="00E63BC7" w:rsidRPr="00E63BC7" w:rsidRDefault="00E63BC7" w:rsidP="00E63BC7">
            <w:pPr>
              <w:spacing w:after="0"/>
              <w:jc w:val="right"/>
              <w:rPr>
                <w:sz w:val="18"/>
                <w:szCs w:val="18"/>
              </w:rPr>
            </w:pPr>
            <w:r w:rsidRPr="00E63BC7">
              <w:rPr>
                <w:sz w:val="18"/>
                <w:szCs w:val="18"/>
              </w:rPr>
              <w:t xml:space="preserve"> 0 </w:t>
            </w:r>
          </w:p>
        </w:tc>
      </w:tr>
      <w:tr w:rsidR="00BF4FE3" w:rsidRPr="009D7500" w14:paraId="6452A882" w14:textId="77777777" w:rsidTr="00C029F8">
        <w:trPr>
          <w:trHeight w:val="283"/>
        </w:trPr>
        <w:tc>
          <w:tcPr>
            <w:tcW w:w="2401" w:type="dxa"/>
            <w:vMerge w:val="restart"/>
            <w:tcBorders>
              <w:left w:val="single" w:sz="4" w:space="0" w:color="F79646"/>
              <w:right w:val="single" w:sz="4" w:space="0" w:color="F79646"/>
            </w:tcBorders>
            <w:shd w:val="clear" w:color="auto" w:fill="auto"/>
            <w:vAlign w:val="center"/>
          </w:tcPr>
          <w:p w14:paraId="6DDD49EF" w14:textId="77777777" w:rsidR="00BF4FE3" w:rsidRPr="00E63BC7" w:rsidRDefault="00BF4FE3" w:rsidP="00BF4FE3">
            <w:pPr>
              <w:spacing w:after="0"/>
              <w:rPr>
                <w:rFonts w:asciiTheme="minorHAnsi" w:eastAsia="Times New Roman" w:hAnsiTheme="minorHAnsi" w:cstheme="minorHAnsi"/>
                <w:b/>
                <w:bCs/>
                <w:color w:val="000000"/>
                <w:sz w:val="18"/>
                <w:szCs w:val="18"/>
                <w:lang w:eastAsia="en-AU"/>
              </w:rPr>
            </w:pPr>
            <w:r w:rsidRPr="00E63BC7">
              <w:rPr>
                <w:sz w:val="18"/>
                <w:szCs w:val="18"/>
              </w:rPr>
              <w:lastRenderedPageBreak/>
              <w:t>Myocarditis in children</w:t>
            </w:r>
          </w:p>
          <w:p w14:paraId="50E93017" w14:textId="7AE993F0" w:rsidR="00BF4FE3" w:rsidRPr="00E63BC7" w:rsidRDefault="00BF4FE3" w:rsidP="00BF4FE3">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CE6B202" w14:textId="44938B95" w:rsidR="00BF4FE3" w:rsidRPr="00E63BC7" w:rsidRDefault="00BF4FE3" w:rsidP="00BF4FE3">
            <w:pPr>
              <w:spacing w:after="0"/>
              <w:rPr>
                <w:sz w:val="18"/>
                <w:szCs w:val="18"/>
              </w:rPr>
            </w:pPr>
            <w:r w:rsidRPr="00E63BC7">
              <w:rPr>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5947AD6C" w14:textId="28276E66" w:rsidR="00BF4FE3" w:rsidRPr="00E63BC7" w:rsidRDefault="00BF4FE3" w:rsidP="00BF4FE3">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D4F901" w14:textId="33EC21A4" w:rsidR="00BF4FE3" w:rsidRPr="00E63BC7" w:rsidRDefault="00BF4FE3" w:rsidP="00BF4FE3">
            <w:pPr>
              <w:spacing w:after="0"/>
              <w:jc w:val="right"/>
              <w:rPr>
                <w:sz w:val="18"/>
                <w:szCs w:val="18"/>
              </w:rPr>
            </w:pPr>
            <w:r w:rsidRPr="006C1D0C">
              <w:rPr>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E615D00" w14:textId="3E8F3211" w:rsidR="00BF4FE3" w:rsidRPr="00E63BC7" w:rsidRDefault="00BF4FE3" w:rsidP="00BF4FE3">
            <w:pPr>
              <w:spacing w:after="0"/>
              <w:jc w:val="right"/>
              <w:rPr>
                <w:sz w:val="18"/>
                <w:szCs w:val="18"/>
              </w:rPr>
            </w:pPr>
            <w:r w:rsidRPr="006C1D0C">
              <w:rPr>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839A755" w14:textId="0CC3F31E"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D55C05" w14:textId="7A88AF3C"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7F420" w14:textId="639ED1A0"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9D2DF8" w14:textId="5ACBBCE3"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F93B5D" w14:textId="6817E108" w:rsidR="00BF4FE3" w:rsidRPr="00E63BC7" w:rsidRDefault="00BF4FE3" w:rsidP="00BF4FE3">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B674870" w14:textId="4EC7B52F" w:rsidR="00BF4FE3" w:rsidRPr="00E63BC7" w:rsidRDefault="00DF31AC" w:rsidP="00BF4FE3">
            <w:pPr>
              <w:spacing w:after="0"/>
              <w:jc w:val="right"/>
              <w:rPr>
                <w:sz w:val="18"/>
                <w:szCs w:val="18"/>
              </w:rPr>
            </w:pPr>
            <w:r>
              <w:rPr>
                <w:sz w:val="18"/>
                <w:szCs w:val="18"/>
              </w:rPr>
              <w:t>&lt;10</w:t>
            </w:r>
            <w:r w:rsidR="00BF4FE3" w:rsidRPr="00E63BC7">
              <w:rPr>
                <w:sz w:val="18"/>
                <w:szCs w:val="18"/>
              </w:rPr>
              <w:t xml:space="preserve"> </w:t>
            </w:r>
          </w:p>
        </w:tc>
      </w:tr>
      <w:tr w:rsidR="00E63BC7" w:rsidRPr="009D7500" w14:paraId="79932327"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5217696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67347182" w14:textId="4EDE510E" w:rsidR="00E63BC7" w:rsidRPr="00E63BC7" w:rsidRDefault="00E63BC7" w:rsidP="00E63BC7">
            <w:pPr>
              <w:spacing w:after="0"/>
              <w:rPr>
                <w:sz w:val="18"/>
                <w:szCs w:val="18"/>
              </w:rPr>
            </w:pPr>
            <w:r w:rsidRPr="00E63BC7">
              <w:rPr>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61F36C2E" w14:textId="24E1F8E7"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528A0663" w14:textId="5362F307" w:rsidR="00E63BC7" w:rsidRPr="00E63BC7" w:rsidRDefault="00E63BC7" w:rsidP="00E63BC7">
            <w:pPr>
              <w:spacing w:after="0"/>
              <w:jc w:val="right"/>
              <w:rPr>
                <w:sz w:val="18"/>
                <w:szCs w:val="18"/>
              </w:rPr>
            </w:pPr>
            <w:r w:rsidRPr="00E63BC7">
              <w:rPr>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vAlign w:val="center"/>
          </w:tcPr>
          <w:p w14:paraId="1423F077" w14:textId="50CE8C82" w:rsidR="00E63BC7" w:rsidRPr="00E63BC7" w:rsidRDefault="00E63BC7" w:rsidP="00E63BC7">
            <w:pPr>
              <w:spacing w:after="0"/>
              <w:jc w:val="right"/>
              <w:rPr>
                <w:sz w:val="18"/>
                <w:szCs w:val="18"/>
              </w:rPr>
            </w:pPr>
            <w:r w:rsidRPr="00E63BC7">
              <w:rPr>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1CCB94E" w14:textId="26BA81E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DC864" w14:textId="7FCD16E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2D831C" w14:textId="50CCE64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0BC0C1" w14:textId="4E99EE5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EEA86B" w14:textId="5E0ACEFB"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62BFF7D2" w14:textId="7FDAA29B" w:rsidR="00E63BC7" w:rsidRPr="00E63BC7" w:rsidRDefault="00E63BC7" w:rsidP="00E63BC7">
            <w:pPr>
              <w:spacing w:after="0"/>
              <w:jc w:val="right"/>
              <w:rPr>
                <w:sz w:val="18"/>
                <w:szCs w:val="18"/>
              </w:rPr>
            </w:pPr>
            <w:r w:rsidRPr="00E63BC7">
              <w:rPr>
                <w:sz w:val="18"/>
                <w:szCs w:val="18"/>
              </w:rPr>
              <w:t xml:space="preserve"> 5 </w:t>
            </w:r>
          </w:p>
        </w:tc>
      </w:tr>
      <w:tr w:rsidR="00E63BC7" w:rsidRPr="009D7500" w14:paraId="30BB04C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CB896A4"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77D4A3" w14:textId="0117A38D" w:rsidR="00E63BC7" w:rsidRPr="00E63BC7" w:rsidRDefault="00E63BC7" w:rsidP="00E63BC7">
            <w:pPr>
              <w:spacing w:after="0"/>
              <w:rPr>
                <w:sz w:val="18"/>
                <w:szCs w:val="18"/>
              </w:rPr>
            </w:pPr>
            <w:r w:rsidRPr="00E63BC7">
              <w:rPr>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402560DC" w14:textId="68EC4265"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7501A445" w14:textId="28B5B411" w:rsidR="00E63BC7" w:rsidRPr="00E63BC7" w:rsidRDefault="00E63BC7" w:rsidP="00E63BC7">
            <w:pPr>
              <w:spacing w:after="0"/>
              <w:jc w:val="right"/>
              <w:rPr>
                <w:sz w:val="18"/>
                <w:szCs w:val="18"/>
              </w:rPr>
            </w:pPr>
            <w:r w:rsidRPr="00E63BC7">
              <w:rPr>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vAlign w:val="center"/>
          </w:tcPr>
          <w:p w14:paraId="5B07EECA" w14:textId="1E63CF24" w:rsidR="00E63BC7" w:rsidRPr="00E63BC7" w:rsidRDefault="00E63BC7" w:rsidP="00E63BC7">
            <w:pPr>
              <w:spacing w:after="0"/>
              <w:jc w:val="right"/>
              <w:rPr>
                <w:sz w:val="18"/>
                <w:szCs w:val="18"/>
              </w:rPr>
            </w:pPr>
            <w:r w:rsidRPr="00E63BC7">
              <w:rPr>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5A60A1CF" w14:textId="1ED6E85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2C67A7" w14:textId="53330E2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914942" w14:textId="5D06A52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B44FC7" w14:textId="505B8A8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5673A" w14:textId="5D3A7469"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F35DF0E" w14:textId="197B0760" w:rsidR="00E63BC7" w:rsidRPr="00E63BC7" w:rsidRDefault="00E63BC7" w:rsidP="00E63BC7">
            <w:pPr>
              <w:spacing w:after="0"/>
              <w:jc w:val="right"/>
              <w:rPr>
                <w:sz w:val="18"/>
                <w:szCs w:val="18"/>
              </w:rPr>
            </w:pPr>
            <w:r w:rsidRPr="00E63BC7">
              <w:rPr>
                <w:sz w:val="18"/>
                <w:szCs w:val="18"/>
              </w:rPr>
              <w:t xml:space="preserve"> 24 </w:t>
            </w:r>
          </w:p>
        </w:tc>
      </w:tr>
      <w:tr w:rsidR="00E63BC7" w:rsidRPr="009D7500" w14:paraId="0CF01D1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1B27D2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07788350" w14:textId="0B90A1FD" w:rsidR="00E63BC7" w:rsidRPr="00E63BC7" w:rsidRDefault="00E63BC7" w:rsidP="00E63BC7">
            <w:pPr>
              <w:spacing w:after="0"/>
              <w:rPr>
                <w:sz w:val="18"/>
                <w:szCs w:val="18"/>
              </w:rPr>
            </w:pPr>
            <w:r w:rsidRPr="00E63BC7">
              <w:rPr>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35523961" w14:textId="77FEF33D"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2E700340" w14:textId="7A8D0F75" w:rsidR="00E63BC7" w:rsidRPr="00E63BC7" w:rsidRDefault="00E63BC7" w:rsidP="00E63BC7">
            <w:pPr>
              <w:spacing w:after="0"/>
              <w:jc w:val="right"/>
              <w:rPr>
                <w:sz w:val="18"/>
                <w:szCs w:val="18"/>
              </w:rPr>
            </w:pPr>
            <w:r w:rsidRPr="00E63BC7">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vAlign w:val="center"/>
          </w:tcPr>
          <w:p w14:paraId="1A396CE5" w14:textId="0B34C13A" w:rsidR="00E63BC7" w:rsidRPr="00E63BC7" w:rsidRDefault="00E63BC7" w:rsidP="00E63BC7">
            <w:pPr>
              <w:spacing w:after="0"/>
              <w:jc w:val="right"/>
              <w:rPr>
                <w:sz w:val="18"/>
                <w:szCs w:val="18"/>
              </w:rPr>
            </w:pPr>
            <w:r w:rsidRPr="00E63BC7">
              <w:rPr>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28133AF9" w14:textId="5C03D0E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CA3BA0" w14:textId="47445EC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5E2272" w14:textId="62CBCA6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5C4787" w14:textId="4322C78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30F743" w14:textId="640F9E5A"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B8A8A7F" w14:textId="5B95696F" w:rsidR="00E63BC7" w:rsidRPr="00E63BC7" w:rsidRDefault="00E63BC7" w:rsidP="00E63BC7">
            <w:pPr>
              <w:spacing w:after="0"/>
              <w:jc w:val="right"/>
              <w:rPr>
                <w:sz w:val="18"/>
                <w:szCs w:val="18"/>
              </w:rPr>
            </w:pPr>
            <w:r w:rsidRPr="00E63BC7">
              <w:rPr>
                <w:sz w:val="18"/>
                <w:szCs w:val="18"/>
              </w:rPr>
              <w:t xml:space="preserve"> 108 </w:t>
            </w:r>
          </w:p>
        </w:tc>
      </w:tr>
      <w:tr w:rsidR="00E63BC7" w:rsidRPr="009D7500" w14:paraId="59E478D3"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2985451"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58E78F46" w14:textId="63DA505C" w:rsidR="00E63BC7" w:rsidRPr="00E63BC7" w:rsidRDefault="00E63BC7" w:rsidP="00E63BC7">
            <w:pPr>
              <w:spacing w:after="0"/>
              <w:rPr>
                <w:sz w:val="18"/>
                <w:szCs w:val="18"/>
              </w:rPr>
            </w:pPr>
            <w:r w:rsidRPr="00E63BC7">
              <w:rPr>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6706757" w14:textId="2BA8606D"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right w:val="single" w:sz="4" w:space="0" w:color="F79646"/>
            </w:tcBorders>
            <w:shd w:val="clear" w:color="auto" w:fill="auto"/>
            <w:noWrap/>
            <w:vAlign w:val="center"/>
          </w:tcPr>
          <w:p w14:paraId="6139588F" w14:textId="7ED957F6" w:rsidR="00E63BC7" w:rsidRPr="00E63BC7" w:rsidRDefault="00E63BC7" w:rsidP="00E63BC7">
            <w:pPr>
              <w:spacing w:after="0"/>
              <w:jc w:val="right"/>
              <w:rPr>
                <w:sz w:val="18"/>
                <w:szCs w:val="18"/>
              </w:rPr>
            </w:pPr>
            <w:r w:rsidRPr="00E63BC7">
              <w:rPr>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vAlign w:val="center"/>
          </w:tcPr>
          <w:p w14:paraId="70074BA0" w14:textId="58C3583C" w:rsidR="00E63BC7" w:rsidRPr="00E63BC7" w:rsidRDefault="00E63BC7" w:rsidP="00E63BC7">
            <w:pPr>
              <w:spacing w:after="0"/>
              <w:jc w:val="right"/>
              <w:rPr>
                <w:sz w:val="18"/>
                <w:szCs w:val="18"/>
              </w:rPr>
            </w:pPr>
            <w:r w:rsidRPr="00E63BC7">
              <w:rPr>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2ED259F" w14:textId="43505B2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C91F33" w14:textId="21C4C57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BECA95" w14:textId="4F9BE27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6E94E9" w14:textId="14A7653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53A63B" w14:textId="64D612F0"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131CFB61" w14:textId="60C3667D" w:rsidR="00E63BC7" w:rsidRPr="00E63BC7" w:rsidRDefault="00E63BC7" w:rsidP="00E63BC7">
            <w:pPr>
              <w:spacing w:after="0"/>
              <w:jc w:val="right"/>
              <w:rPr>
                <w:sz w:val="18"/>
                <w:szCs w:val="18"/>
              </w:rPr>
            </w:pPr>
            <w:r w:rsidRPr="00E63BC7">
              <w:rPr>
                <w:sz w:val="18"/>
                <w:szCs w:val="18"/>
              </w:rPr>
              <w:t xml:space="preserve"> 36 </w:t>
            </w:r>
          </w:p>
        </w:tc>
      </w:tr>
      <w:tr w:rsidR="00E63BC7" w:rsidRPr="009D7500" w14:paraId="39E1D9D7" w14:textId="77777777" w:rsidTr="00E63BC7">
        <w:trPr>
          <w:trHeight w:val="283"/>
        </w:trPr>
        <w:tc>
          <w:tcPr>
            <w:tcW w:w="2401" w:type="dxa"/>
            <w:vMerge/>
            <w:tcBorders>
              <w:left w:val="single" w:sz="4" w:space="0" w:color="F79646"/>
              <w:bottom w:val="single" w:sz="4" w:space="0" w:color="F79646" w:themeColor="accent6"/>
              <w:right w:val="single" w:sz="4" w:space="0" w:color="F79646"/>
            </w:tcBorders>
            <w:shd w:val="clear" w:color="auto" w:fill="auto"/>
            <w:vAlign w:val="center"/>
          </w:tcPr>
          <w:p w14:paraId="2CFC2686"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themeColor="accent6"/>
              <w:right w:val="single" w:sz="4" w:space="0" w:color="F79646"/>
            </w:tcBorders>
            <w:shd w:val="clear" w:color="auto" w:fill="auto"/>
            <w:noWrap/>
            <w:vAlign w:val="center"/>
          </w:tcPr>
          <w:p w14:paraId="605E9D6C" w14:textId="31250A92"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nil"/>
              <w:left w:val="nil"/>
              <w:bottom w:val="single" w:sz="4" w:space="0" w:color="F79646" w:themeColor="accent6"/>
              <w:right w:val="single" w:sz="4" w:space="0" w:color="F79646"/>
            </w:tcBorders>
            <w:shd w:val="clear" w:color="auto" w:fill="auto"/>
            <w:noWrap/>
            <w:vAlign w:val="center"/>
          </w:tcPr>
          <w:p w14:paraId="28CA21A9" w14:textId="131DF5B3"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nil"/>
              <w:left w:val="nil"/>
              <w:bottom w:val="single" w:sz="4" w:space="0" w:color="F79646" w:themeColor="accent6"/>
              <w:right w:val="single" w:sz="4" w:space="0" w:color="F79646"/>
            </w:tcBorders>
            <w:shd w:val="clear" w:color="auto" w:fill="auto"/>
            <w:noWrap/>
            <w:vAlign w:val="center"/>
          </w:tcPr>
          <w:p w14:paraId="6D7A19AC" w14:textId="413957DF"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nil"/>
              <w:left w:val="nil"/>
              <w:bottom w:val="single" w:sz="4" w:space="0" w:color="F79646" w:themeColor="accent6"/>
              <w:right w:val="single" w:sz="4" w:space="0" w:color="F79646"/>
            </w:tcBorders>
            <w:shd w:val="clear" w:color="auto" w:fill="auto"/>
            <w:noWrap/>
            <w:vAlign w:val="center"/>
          </w:tcPr>
          <w:p w14:paraId="0037CE0E" w14:textId="4ECA2F0E"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77E89838" w14:textId="5A1EA53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312491D6" w14:textId="142543A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62FB7969" w14:textId="7668A04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646D9399" w14:textId="1B32A7B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nil"/>
              <w:left w:val="nil"/>
              <w:bottom w:val="single" w:sz="4" w:space="0" w:color="F79646" w:themeColor="accent6"/>
              <w:right w:val="single" w:sz="4" w:space="0" w:color="F79646"/>
            </w:tcBorders>
            <w:shd w:val="clear" w:color="auto" w:fill="auto"/>
            <w:noWrap/>
            <w:vAlign w:val="center"/>
          </w:tcPr>
          <w:p w14:paraId="5AC44858" w14:textId="724D9166"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nil"/>
              <w:left w:val="nil"/>
              <w:bottom w:val="single" w:sz="4" w:space="0" w:color="F79646" w:themeColor="accent6"/>
              <w:right w:val="single" w:sz="4" w:space="0" w:color="F79646"/>
            </w:tcBorders>
            <w:shd w:val="clear" w:color="auto" w:fill="auto"/>
            <w:noWrap/>
            <w:vAlign w:val="center"/>
          </w:tcPr>
          <w:p w14:paraId="37184A29" w14:textId="5513AE22" w:rsidR="00E63BC7" w:rsidRPr="00E63BC7" w:rsidRDefault="00E63BC7" w:rsidP="00E63BC7">
            <w:pPr>
              <w:spacing w:after="0"/>
              <w:jc w:val="right"/>
              <w:rPr>
                <w:sz w:val="18"/>
                <w:szCs w:val="18"/>
              </w:rPr>
            </w:pPr>
            <w:r w:rsidRPr="00E63BC7">
              <w:rPr>
                <w:sz w:val="18"/>
                <w:szCs w:val="18"/>
              </w:rPr>
              <w:t xml:space="preserve"> 0 </w:t>
            </w:r>
          </w:p>
        </w:tc>
      </w:tr>
      <w:tr w:rsidR="00BF4FE3" w:rsidRPr="009D7500" w14:paraId="00985920" w14:textId="77777777" w:rsidTr="00B50E2F">
        <w:trPr>
          <w:trHeight w:val="283"/>
        </w:trPr>
        <w:tc>
          <w:tcPr>
            <w:tcW w:w="2401"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32370D1" w14:textId="77777777" w:rsidR="00BF4FE3" w:rsidRPr="00E63BC7" w:rsidRDefault="00BF4FE3" w:rsidP="00BF4FE3">
            <w:pPr>
              <w:spacing w:after="0"/>
              <w:rPr>
                <w:sz w:val="18"/>
                <w:szCs w:val="18"/>
              </w:rPr>
            </w:pPr>
            <w:r w:rsidRPr="00E63BC7">
              <w:rPr>
                <w:sz w:val="18"/>
                <w:szCs w:val="18"/>
              </w:rPr>
              <w:t>Polyneuropathy of critical illness</w:t>
            </w:r>
          </w:p>
          <w:p w14:paraId="72EA2DDD" w14:textId="3C19F1E9" w:rsidR="00BF4FE3" w:rsidRPr="00E63BC7" w:rsidRDefault="00BF4FE3" w:rsidP="00BF4FE3">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CEE7E15" w14:textId="402C9473" w:rsidR="00BF4FE3" w:rsidRPr="00E63BC7" w:rsidRDefault="00BF4FE3" w:rsidP="00BF4FE3">
            <w:pPr>
              <w:spacing w:after="0"/>
              <w:rPr>
                <w:sz w:val="18"/>
                <w:szCs w:val="18"/>
              </w:rPr>
            </w:pPr>
            <w:r w:rsidRPr="00E63BC7">
              <w:rPr>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467BCC8" w14:textId="0947C4F1" w:rsidR="00BF4FE3" w:rsidRPr="00E63BC7" w:rsidRDefault="00BF4FE3" w:rsidP="00BF4FE3">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AC1ED45" w14:textId="215AF7C4" w:rsidR="00BF4FE3" w:rsidRPr="00E63BC7" w:rsidRDefault="00BF4FE3" w:rsidP="00BF4FE3">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CB834C7" w14:textId="39DFE61B"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1CD7F6C" w14:textId="5D8B73B9"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39E36DD" w14:textId="49E358D9"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7AB93F4" w14:textId="31D4521A"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C57BF0C" w14:textId="395E7E0C"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2D490D2C" w14:textId="064C7D43" w:rsidR="00BF4FE3" w:rsidRPr="00E63BC7" w:rsidRDefault="00BF4FE3" w:rsidP="00BF4FE3">
            <w:pPr>
              <w:spacing w:after="0"/>
              <w:jc w:val="right"/>
              <w:rPr>
                <w:sz w:val="18"/>
                <w:szCs w:val="18"/>
              </w:rPr>
            </w:pPr>
            <w:r w:rsidRPr="00C25FA0">
              <w:rPr>
                <w:sz w:val="18"/>
                <w:szCs w:val="18"/>
              </w:rPr>
              <w:t>&lt;5</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68B1458" w14:textId="00F92469" w:rsidR="00BF4FE3" w:rsidRPr="00E63BC7" w:rsidRDefault="00BF4FE3" w:rsidP="00BF4FE3">
            <w:pPr>
              <w:spacing w:after="0"/>
              <w:jc w:val="right"/>
              <w:rPr>
                <w:sz w:val="18"/>
                <w:szCs w:val="18"/>
              </w:rPr>
            </w:pPr>
            <w:r w:rsidRPr="00C25FA0">
              <w:rPr>
                <w:sz w:val="18"/>
                <w:szCs w:val="18"/>
              </w:rPr>
              <w:t>&lt;5</w:t>
            </w:r>
          </w:p>
        </w:tc>
      </w:tr>
      <w:tr w:rsidR="00E63BC7" w:rsidRPr="009D7500" w14:paraId="57331297"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F9FDC57"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2D4ECE4" w14:textId="41ABDFA9" w:rsidR="00E63BC7" w:rsidRPr="00E63BC7" w:rsidRDefault="00E63BC7" w:rsidP="00E63BC7">
            <w:pPr>
              <w:spacing w:after="0"/>
              <w:rPr>
                <w:sz w:val="18"/>
                <w:szCs w:val="18"/>
              </w:rPr>
            </w:pPr>
            <w:r w:rsidRPr="00E63BC7">
              <w:rPr>
                <w:sz w:val="18"/>
                <w:szCs w:val="18"/>
              </w:rPr>
              <w:t>Average Age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D90D2CD" w14:textId="79B0392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7F3D27F" w14:textId="788D5013"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FDF2BAD" w14:textId="6045F10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F9B6802" w14:textId="763D34D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F1FE9A" w14:textId="25213A5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9C126BF" w14:textId="06C8808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1F84E31" w14:textId="54F6F80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DDCA1B8" w14:textId="21972274" w:rsidR="00E63BC7" w:rsidRPr="00E63BC7" w:rsidRDefault="00E63BC7" w:rsidP="00E63BC7">
            <w:pPr>
              <w:spacing w:after="0"/>
              <w:jc w:val="right"/>
              <w:rPr>
                <w:sz w:val="18"/>
                <w:szCs w:val="18"/>
              </w:rPr>
            </w:pPr>
            <w:r w:rsidRPr="00E63BC7">
              <w:rPr>
                <w:sz w:val="18"/>
                <w:szCs w:val="18"/>
              </w:rPr>
              <w:t xml:space="preserve"> 70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434C33E" w14:textId="3E118F29" w:rsidR="00E63BC7" w:rsidRPr="00E63BC7" w:rsidRDefault="00E63BC7" w:rsidP="00E63BC7">
            <w:pPr>
              <w:spacing w:after="0"/>
              <w:jc w:val="right"/>
              <w:rPr>
                <w:sz w:val="18"/>
                <w:szCs w:val="18"/>
              </w:rPr>
            </w:pPr>
            <w:r w:rsidRPr="00E63BC7">
              <w:rPr>
                <w:sz w:val="18"/>
                <w:szCs w:val="18"/>
              </w:rPr>
              <w:t xml:space="preserve"> 70 </w:t>
            </w:r>
          </w:p>
        </w:tc>
      </w:tr>
      <w:tr w:rsidR="00E63BC7" w:rsidRPr="009D7500" w14:paraId="0B2A477F"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D5D085D"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516CBFF" w14:textId="42ADFBA0" w:rsidR="00E63BC7" w:rsidRPr="00E63BC7" w:rsidRDefault="00E63BC7" w:rsidP="00E63BC7">
            <w:pPr>
              <w:spacing w:after="0"/>
              <w:rPr>
                <w:sz w:val="18"/>
                <w:szCs w:val="18"/>
              </w:rPr>
            </w:pPr>
            <w:r w:rsidRPr="00E63BC7">
              <w:rPr>
                <w:sz w:val="18"/>
                <w:szCs w:val="18"/>
              </w:rPr>
              <w:t>Average Weight</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69CEB46" w14:textId="279AF9E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CFABD04" w14:textId="7F71BF0C"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A31FB1A" w14:textId="49BB2F0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A7AD435" w14:textId="2D0859E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52BE533" w14:textId="346D4FB4"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004973D" w14:textId="609777F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B2AE476" w14:textId="2DE32FA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8B72E3" w14:textId="7FA8E8F8" w:rsidR="00E63BC7" w:rsidRPr="00E63BC7" w:rsidRDefault="00E63BC7" w:rsidP="00E63BC7">
            <w:pPr>
              <w:spacing w:after="0"/>
              <w:jc w:val="right"/>
              <w:rPr>
                <w:sz w:val="18"/>
                <w:szCs w:val="18"/>
              </w:rPr>
            </w:pPr>
            <w:r w:rsidRPr="00E63BC7">
              <w:rPr>
                <w:sz w:val="18"/>
                <w:szCs w:val="18"/>
              </w:rPr>
              <w:t xml:space="preserve"> 145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BC33738" w14:textId="0DFE6C3B" w:rsidR="00E63BC7" w:rsidRPr="00E63BC7" w:rsidRDefault="00E63BC7" w:rsidP="00E63BC7">
            <w:pPr>
              <w:spacing w:after="0"/>
              <w:jc w:val="right"/>
              <w:rPr>
                <w:sz w:val="18"/>
                <w:szCs w:val="18"/>
              </w:rPr>
            </w:pPr>
            <w:r w:rsidRPr="00E63BC7">
              <w:rPr>
                <w:sz w:val="18"/>
                <w:szCs w:val="18"/>
              </w:rPr>
              <w:t xml:space="preserve"> 145 </w:t>
            </w:r>
          </w:p>
        </w:tc>
      </w:tr>
      <w:tr w:rsidR="00E63BC7" w:rsidRPr="009D7500" w14:paraId="1B4368D8"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0059931"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1D2E6A3" w14:textId="748AC9E7" w:rsidR="00E63BC7" w:rsidRPr="00E63BC7" w:rsidRDefault="00E63BC7" w:rsidP="00E63BC7">
            <w:pPr>
              <w:spacing w:after="0"/>
              <w:rPr>
                <w:sz w:val="18"/>
                <w:szCs w:val="18"/>
              </w:rPr>
            </w:pPr>
            <w:r w:rsidRPr="00E63BC7">
              <w:rPr>
                <w:sz w:val="18"/>
                <w:szCs w:val="18"/>
              </w:rPr>
              <w:t>Grams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2E6BC2E" w14:textId="0B70A526"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8CDF6B1" w14:textId="7B7C4A97"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07DD72A" w14:textId="6A466E0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6B4518F" w14:textId="2AF6EC9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EA9929E" w14:textId="5DE00B1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A6AB606" w14:textId="77174DB2"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AD6037B" w14:textId="540C90A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F5076E7" w14:textId="01168BEC" w:rsidR="00E63BC7" w:rsidRPr="00E63BC7" w:rsidRDefault="00E63BC7" w:rsidP="00E63BC7">
            <w:pPr>
              <w:spacing w:after="0"/>
              <w:jc w:val="right"/>
              <w:rPr>
                <w:sz w:val="18"/>
                <w:szCs w:val="18"/>
              </w:rPr>
            </w:pPr>
            <w:r w:rsidRPr="00E63BC7">
              <w:rPr>
                <w:sz w:val="18"/>
                <w:szCs w:val="18"/>
              </w:rPr>
              <w:t xml:space="preserve"> 280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CEE4114" w14:textId="59029F1F" w:rsidR="00E63BC7" w:rsidRPr="00E63BC7" w:rsidRDefault="00E63BC7" w:rsidP="00E63BC7">
            <w:pPr>
              <w:spacing w:after="0"/>
              <w:jc w:val="right"/>
              <w:rPr>
                <w:sz w:val="18"/>
                <w:szCs w:val="18"/>
              </w:rPr>
            </w:pPr>
            <w:r w:rsidRPr="00E63BC7">
              <w:rPr>
                <w:sz w:val="18"/>
                <w:szCs w:val="18"/>
              </w:rPr>
              <w:t xml:space="preserve"> 280 </w:t>
            </w:r>
          </w:p>
        </w:tc>
      </w:tr>
      <w:tr w:rsidR="00E63BC7" w:rsidRPr="009D7500" w14:paraId="38FF94DA"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419F260"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274006C" w14:textId="549F3F8E" w:rsidR="00E63BC7" w:rsidRPr="00E63BC7" w:rsidRDefault="00E63BC7" w:rsidP="00E63BC7">
            <w:pPr>
              <w:spacing w:after="0"/>
              <w:rPr>
                <w:sz w:val="18"/>
                <w:szCs w:val="18"/>
              </w:rPr>
            </w:pPr>
            <w:r w:rsidRPr="00E63BC7">
              <w:rPr>
                <w:sz w:val="18"/>
                <w:szCs w:val="18"/>
              </w:rPr>
              <w:t>Grams/Episode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7412E3C" w14:textId="7C5600FA"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A97AF81" w14:textId="0A706139"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834BD6F" w14:textId="144E787D"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A540F6F" w14:textId="2171106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5E0F36F" w14:textId="098F13B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1E7C890" w14:textId="50F4143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405EA9F" w14:textId="3EB87FC9"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20692FB" w14:textId="470B1AE2" w:rsidR="00E63BC7" w:rsidRPr="00E63BC7" w:rsidRDefault="00E63BC7" w:rsidP="00E63BC7">
            <w:pPr>
              <w:spacing w:after="0"/>
              <w:jc w:val="right"/>
              <w:rPr>
                <w:sz w:val="18"/>
                <w:szCs w:val="18"/>
              </w:rPr>
            </w:pPr>
            <w:r w:rsidRPr="00E63BC7">
              <w:rPr>
                <w:sz w:val="18"/>
                <w:szCs w:val="18"/>
              </w:rPr>
              <w:t xml:space="preserve"> 47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1418106" w14:textId="10133A47" w:rsidR="00E63BC7" w:rsidRPr="00E63BC7" w:rsidRDefault="00E63BC7" w:rsidP="00E63BC7">
            <w:pPr>
              <w:spacing w:after="0"/>
              <w:jc w:val="right"/>
              <w:rPr>
                <w:sz w:val="18"/>
                <w:szCs w:val="18"/>
              </w:rPr>
            </w:pPr>
            <w:r w:rsidRPr="00E63BC7">
              <w:rPr>
                <w:sz w:val="18"/>
                <w:szCs w:val="18"/>
              </w:rPr>
              <w:t xml:space="preserve"> 47 </w:t>
            </w:r>
          </w:p>
        </w:tc>
      </w:tr>
      <w:tr w:rsidR="00E63BC7" w:rsidRPr="009D7500" w14:paraId="6B2714D2" w14:textId="77777777" w:rsidTr="00E63BC7">
        <w:trPr>
          <w:trHeight w:val="283"/>
        </w:trPr>
        <w:tc>
          <w:tcPr>
            <w:tcW w:w="2401"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FFE4896"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93370B8" w14:textId="75134ECA"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5780E98" w14:textId="029C9444"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9D4CF8F" w14:textId="4BF0A183" w:rsidR="00E63BC7" w:rsidRPr="00E63BC7" w:rsidRDefault="00E63BC7" w:rsidP="00E63BC7">
            <w:pPr>
              <w:spacing w:after="0"/>
              <w:jc w:val="right"/>
              <w:rPr>
                <w:sz w:val="18"/>
                <w:szCs w:val="18"/>
              </w:rPr>
            </w:pPr>
            <w:r w:rsidRPr="00E63BC7">
              <w:rPr>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42B81D6" w14:textId="6970E9E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4209CE7" w14:textId="2BC9D5B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22FF933" w14:textId="79190AB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577E49B" w14:textId="50BE3AD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389E84D" w14:textId="2CE45B3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CA18B37" w14:textId="4F8D2D25" w:rsidR="00E63BC7" w:rsidRPr="00E63BC7" w:rsidRDefault="00E63BC7" w:rsidP="00E63BC7">
            <w:pPr>
              <w:spacing w:after="0"/>
              <w:jc w:val="right"/>
              <w:rPr>
                <w:sz w:val="18"/>
                <w:szCs w:val="18"/>
              </w:rPr>
            </w:pPr>
            <w:r w:rsidRPr="00E63BC7">
              <w:rPr>
                <w:sz w:val="18"/>
                <w:szCs w:val="18"/>
              </w:rPr>
              <w:t xml:space="preserve"> 1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C66B47D" w14:textId="7609B330" w:rsidR="00E63BC7" w:rsidRPr="00E63BC7" w:rsidRDefault="00E63BC7" w:rsidP="00E63BC7">
            <w:pPr>
              <w:spacing w:after="0"/>
              <w:jc w:val="right"/>
              <w:rPr>
                <w:sz w:val="18"/>
                <w:szCs w:val="18"/>
              </w:rPr>
            </w:pPr>
            <w:r w:rsidRPr="00E63BC7">
              <w:rPr>
                <w:sz w:val="18"/>
                <w:szCs w:val="18"/>
              </w:rPr>
              <w:t xml:space="preserve"> 0 </w:t>
            </w:r>
          </w:p>
        </w:tc>
      </w:tr>
      <w:tr w:rsidR="00BF4FE3" w:rsidRPr="009D7500" w14:paraId="1E736C34" w14:textId="77777777" w:rsidTr="00727926">
        <w:trPr>
          <w:trHeight w:val="283"/>
        </w:trPr>
        <w:tc>
          <w:tcPr>
            <w:tcW w:w="2401" w:type="dxa"/>
            <w:vMerge w:val="restart"/>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2669789C" w14:textId="34429A7C" w:rsidR="00BF4FE3" w:rsidRPr="00E63BC7" w:rsidRDefault="00BF4FE3" w:rsidP="00BF4FE3">
            <w:pPr>
              <w:spacing w:after="0"/>
              <w:rPr>
                <w:sz w:val="18"/>
                <w:szCs w:val="18"/>
              </w:rPr>
            </w:pPr>
            <w:r>
              <w:rPr>
                <w:sz w:val="18"/>
                <w:szCs w:val="18"/>
              </w:rPr>
              <w:t>Sepsis</w:t>
            </w: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44D057" w14:textId="6FC80679" w:rsidR="00BF4FE3" w:rsidRPr="00E63BC7" w:rsidRDefault="00BF4FE3" w:rsidP="00BF4FE3">
            <w:pPr>
              <w:spacing w:after="0"/>
              <w:rPr>
                <w:sz w:val="18"/>
                <w:szCs w:val="18"/>
              </w:rPr>
            </w:pPr>
            <w:r w:rsidRPr="00E63BC7">
              <w:rPr>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5F96103" w14:textId="6F543AA5" w:rsidR="00BF4FE3" w:rsidRPr="00E63BC7" w:rsidRDefault="00BF4FE3" w:rsidP="00BF4FE3">
            <w:pPr>
              <w:spacing w:after="0"/>
              <w:jc w:val="right"/>
              <w:rPr>
                <w:sz w:val="18"/>
                <w:szCs w:val="18"/>
              </w:rPr>
            </w:pPr>
            <w:r w:rsidRPr="00D41297">
              <w:rPr>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2B0B8DE7" w14:textId="6FC0D453" w:rsidR="00BF4FE3" w:rsidRPr="00E63BC7" w:rsidRDefault="00BF4FE3" w:rsidP="00BF4FE3">
            <w:pPr>
              <w:spacing w:after="0"/>
              <w:jc w:val="right"/>
              <w:rPr>
                <w:sz w:val="18"/>
                <w:szCs w:val="18"/>
              </w:rPr>
            </w:pPr>
            <w:r w:rsidRPr="00D41297">
              <w:rPr>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54F9A47" w14:textId="77C8FF1D"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9DE7AF3" w14:textId="3D954EA1" w:rsidR="00BF4FE3" w:rsidRPr="00E63BC7" w:rsidRDefault="00BF4FE3" w:rsidP="00BF4FE3">
            <w:pPr>
              <w:spacing w:after="0"/>
              <w:jc w:val="right"/>
              <w:rPr>
                <w:sz w:val="18"/>
                <w:szCs w:val="18"/>
              </w:rPr>
            </w:pPr>
            <w:r>
              <w:rPr>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1F7825" w14:textId="331E1010"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D51024D" w14:textId="235B1340"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D21C2A" w14:textId="77FE4521" w:rsidR="00BF4FE3" w:rsidRPr="00E63BC7" w:rsidRDefault="00BF4FE3" w:rsidP="00BF4FE3">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28F4915" w14:textId="70AEFCBE" w:rsidR="00BF4FE3" w:rsidRPr="00E63BC7" w:rsidRDefault="00BF4FE3" w:rsidP="00BF4FE3">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DF36B98" w14:textId="0E9DBB7A" w:rsidR="00BF4FE3" w:rsidRPr="00E63BC7" w:rsidRDefault="00BF4FE3" w:rsidP="00BF4FE3">
            <w:pPr>
              <w:spacing w:after="0"/>
              <w:jc w:val="right"/>
              <w:rPr>
                <w:sz w:val="18"/>
                <w:szCs w:val="18"/>
              </w:rPr>
            </w:pPr>
            <w:r w:rsidRPr="00E63BC7">
              <w:rPr>
                <w:sz w:val="18"/>
                <w:szCs w:val="18"/>
              </w:rPr>
              <w:t xml:space="preserve"> </w:t>
            </w:r>
            <w:r w:rsidR="00DF31AC">
              <w:rPr>
                <w:sz w:val="18"/>
                <w:szCs w:val="18"/>
              </w:rPr>
              <w:t>&lt;15</w:t>
            </w:r>
          </w:p>
        </w:tc>
      </w:tr>
      <w:tr w:rsidR="00E63BC7" w:rsidRPr="009D7500" w14:paraId="1D648B2A" w14:textId="77777777" w:rsidTr="00E63BC7">
        <w:trPr>
          <w:trHeight w:val="283"/>
        </w:trPr>
        <w:tc>
          <w:tcPr>
            <w:tcW w:w="2401" w:type="dxa"/>
            <w:vMerge/>
            <w:tcBorders>
              <w:left w:val="single" w:sz="4" w:space="0" w:color="F79646" w:themeColor="accent6"/>
              <w:right w:val="single" w:sz="4" w:space="0" w:color="F79646" w:themeColor="accent6"/>
            </w:tcBorders>
            <w:shd w:val="clear" w:color="auto" w:fill="auto"/>
            <w:vAlign w:val="center"/>
          </w:tcPr>
          <w:p w14:paraId="4D0AD364"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35C8EA0" w14:textId="67AD3183" w:rsidR="00E63BC7" w:rsidRPr="00E63BC7" w:rsidRDefault="00E63BC7" w:rsidP="00E63BC7">
            <w:pPr>
              <w:spacing w:after="0"/>
              <w:rPr>
                <w:sz w:val="18"/>
                <w:szCs w:val="18"/>
              </w:rPr>
            </w:pPr>
            <w:r w:rsidRPr="00E63BC7">
              <w:rPr>
                <w:sz w:val="18"/>
                <w:szCs w:val="18"/>
              </w:rPr>
              <w:t>Average Age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0D86E2A" w14:textId="4F8388B2" w:rsidR="00E63BC7" w:rsidRPr="00E63BC7" w:rsidRDefault="00E63BC7" w:rsidP="00E63BC7">
            <w:pPr>
              <w:spacing w:after="0"/>
              <w:jc w:val="right"/>
              <w:rPr>
                <w:sz w:val="18"/>
                <w:szCs w:val="18"/>
              </w:rPr>
            </w:pPr>
            <w:r w:rsidRPr="00E63BC7">
              <w:rPr>
                <w:sz w:val="18"/>
                <w:szCs w:val="18"/>
              </w:rPr>
              <w:t xml:space="preserve"> 36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A06F32A" w14:textId="041FEBE2" w:rsidR="00E63BC7" w:rsidRPr="00E63BC7" w:rsidRDefault="00E63BC7" w:rsidP="00E63BC7">
            <w:pPr>
              <w:spacing w:after="0"/>
              <w:jc w:val="right"/>
              <w:rPr>
                <w:sz w:val="18"/>
                <w:szCs w:val="18"/>
              </w:rPr>
            </w:pPr>
            <w:r w:rsidRPr="00E63BC7">
              <w:rPr>
                <w:sz w:val="18"/>
                <w:szCs w:val="18"/>
              </w:rPr>
              <w:t xml:space="preserve"> 40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7AB44B0" w14:textId="57A9010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076DC49" w14:textId="099A92FD" w:rsidR="00E63BC7" w:rsidRPr="00E63BC7" w:rsidRDefault="00E63BC7" w:rsidP="00E63BC7">
            <w:pPr>
              <w:spacing w:after="0"/>
              <w:jc w:val="right"/>
              <w:rPr>
                <w:sz w:val="18"/>
                <w:szCs w:val="18"/>
              </w:rPr>
            </w:pPr>
            <w:r w:rsidRPr="00E63BC7">
              <w:rPr>
                <w:sz w:val="18"/>
                <w:szCs w:val="18"/>
              </w:rPr>
              <w:t xml:space="preserve"> 56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AED8B20" w14:textId="0A05B50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5FF23B7" w14:textId="17FE7B1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809FC32" w14:textId="18C558B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21CE666" w14:textId="65E8DD6F"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9BFC7E6" w14:textId="3183E8AE" w:rsidR="00E63BC7" w:rsidRPr="00E63BC7" w:rsidRDefault="00E63BC7" w:rsidP="00E63BC7">
            <w:pPr>
              <w:spacing w:after="0"/>
              <w:jc w:val="right"/>
              <w:rPr>
                <w:sz w:val="18"/>
                <w:szCs w:val="18"/>
              </w:rPr>
            </w:pPr>
            <w:r w:rsidRPr="00E63BC7">
              <w:rPr>
                <w:sz w:val="18"/>
                <w:szCs w:val="18"/>
              </w:rPr>
              <w:t xml:space="preserve"> 45 </w:t>
            </w:r>
          </w:p>
        </w:tc>
      </w:tr>
      <w:tr w:rsidR="00E63BC7" w:rsidRPr="009D7500" w14:paraId="15DAB8DA" w14:textId="77777777" w:rsidTr="00E63BC7">
        <w:trPr>
          <w:trHeight w:val="283"/>
        </w:trPr>
        <w:tc>
          <w:tcPr>
            <w:tcW w:w="2401" w:type="dxa"/>
            <w:vMerge/>
            <w:tcBorders>
              <w:left w:val="single" w:sz="4" w:space="0" w:color="F79646" w:themeColor="accent6"/>
              <w:right w:val="single" w:sz="4" w:space="0" w:color="F79646" w:themeColor="accent6"/>
            </w:tcBorders>
            <w:shd w:val="clear" w:color="auto" w:fill="auto"/>
            <w:vAlign w:val="center"/>
          </w:tcPr>
          <w:p w14:paraId="353B7E1C"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661C652" w14:textId="7A515B9B" w:rsidR="00E63BC7" w:rsidRPr="00E63BC7" w:rsidRDefault="00E63BC7" w:rsidP="00E63BC7">
            <w:pPr>
              <w:spacing w:after="0"/>
              <w:rPr>
                <w:sz w:val="18"/>
                <w:szCs w:val="18"/>
              </w:rPr>
            </w:pPr>
            <w:r w:rsidRPr="00E63BC7">
              <w:rPr>
                <w:sz w:val="18"/>
                <w:szCs w:val="18"/>
              </w:rPr>
              <w:t>Average Weight</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00222F0" w14:textId="2C8230A1" w:rsidR="00E63BC7" w:rsidRPr="00E63BC7" w:rsidRDefault="00E63BC7" w:rsidP="00E63BC7">
            <w:pPr>
              <w:spacing w:after="0"/>
              <w:jc w:val="right"/>
              <w:rPr>
                <w:sz w:val="18"/>
                <w:szCs w:val="18"/>
              </w:rPr>
            </w:pPr>
            <w:r w:rsidRPr="00E63BC7">
              <w:rPr>
                <w:sz w:val="18"/>
                <w:szCs w:val="18"/>
              </w:rPr>
              <w:t xml:space="preserve"> 75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D032149" w14:textId="19906D07" w:rsidR="00E63BC7" w:rsidRPr="00E63BC7" w:rsidRDefault="00E63BC7" w:rsidP="00E63BC7">
            <w:pPr>
              <w:spacing w:after="0"/>
              <w:jc w:val="right"/>
              <w:rPr>
                <w:sz w:val="18"/>
                <w:szCs w:val="18"/>
              </w:rPr>
            </w:pPr>
            <w:r w:rsidRPr="00E63BC7">
              <w:rPr>
                <w:sz w:val="18"/>
                <w:szCs w:val="18"/>
              </w:rPr>
              <w:t xml:space="preserve"> 110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C20CE07" w14:textId="54B36588"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18CBA95" w14:textId="014AF0E5" w:rsidR="00E63BC7" w:rsidRPr="00E63BC7" w:rsidRDefault="00E63BC7" w:rsidP="00E63BC7">
            <w:pPr>
              <w:spacing w:after="0"/>
              <w:jc w:val="right"/>
              <w:rPr>
                <w:sz w:val="18"/>
                <w:szCs w:val="18"/>
              </w:rPr>
            </w:pPr>
            <w:r w:rsidRPr="00E63BC7">
              <w:rPr>
                <w:sz w:val="18"/>
                <w:szCs w:val="18"/>
              </w:rPr>
              <w:t xml:space="preserve"> 69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EDED061" w14:textId="3308368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4ECE299" w14:textId="5D21328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EBDB464" w14:textId="5D9D88E7"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EBE2BA2" w14:textId="7F99EC1E"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09CAE63" w14:textId="4F0431CF" w:rsidR="00E63BC7" w:rsidRPr="00E63BC7" w:rsidRDefault="00E63BC7" w:rsidP="00E63BC7">
            <w:pPr>
              <w:spacing w:after="0"/>
              <w:jc w:val="right"/>
              <w:rPr>
                <w:sz w:val="18"/>
                <w:szCs w:val="18"/>
              </w:rPr>
            </w:pPr>
            <w:r w:rsidRPr="00E63BC7">
              <w:rPr>
                <w:sz w:val="18"/>
                <w:szCs w:val="18"/>
              </w:rPr>
              <w:t xml:space="preserve"> 81 </w:t>
            </w:r>
          </w:p>
        </w:tc>
      </w:tr>
      <w:tr w:rsidR="00E63BC7" w:rsidRPr="009D7500" w14:paraId="4D0E68D4" w14:textId="77777777" w:rsidTr="00E63BC7">
        <w:trPr>
          <w:trHeight w:val="283"/>
        </w:trPr>
        <w:tc>
          <w:tcPr>
            <w:tcW w:w="2401" w:type="dxa"/>
            <w:vMerge/>
            <w:tcBorders>
              <w:left w:val="single" w:sz="4" w:space="0" w:color="F79646" w:themeColor="accent6"/>
              <w:right w:val="single" w:sz="4" w:space="0" w:color="F79646" w:themeColor="accent6"/>
            </w:tcBorders>
            <w:shd w:val="clear" w:color="auto" w:fill="auto"/>
            <w:vAlign w:val="center"/>
          </w:tcPr>
          <w:p w14:paraId="02F22F1C"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005EEB9" w14:textId="1E345487" w:rsidR="00E63BC7" w:rsidRPr="00E63BC7" w:rsidRDefault="00E63BC7" w:rsidP="00E63BC7">
            <w:pPr>
              <w:spacing w:after="0"/>
              <w:rPr>
                <w:sz w:val="18"/>
                <w:szCs w:val="18"/>
              </w:rPr>
            </w:pPr>
            <w:r w:rsidRPr="00E63BC7">
              <w:rPr>
                <w:sz w:val="18"/>
                <w:szCs w:val="18"/>
              </w:rPr>
              <w:t>Grams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EA3EB1E" w14:textId="6EF7B63A" w:rsidR="00E63BC7" w:rsidRPr="00E63BC7" w:rsidRDefault="00E63BC7" w:rsidP="00E63BC7">
            <w:pPr>
              <w:spacing w:after="0"/>
              <w:jc w:val="right"/>
              <w:rPr>
                <w:sz w:val="18"/>
                <w:szCs w:val="18"/>
              </w:rPr>
            </w:pPr>
            <w:r w:rsidRPr="00E63BC7">
              <w:rPr>
                <w:sz w:val="18"/>
                <w:szCs w:val="18"/>
              </w:rPr>
              <w:t xml:space="preserve"> 315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17F9DB4" w14:textId="3016BBB8" w:rsidR="00E63BC7" w:rsidRPr="00E63BC7" w:rsidRDefault="00E63BC7" w:rsidP="00E63BC7">
            <w:pPr>
              <w:spacing w:after="0"/>
              <w:jc w:val="right"/>
              <w:rPr>
                <w:sz w:val="18"/>
                <w:szCs w:val="18"/>
              </w:rPr>
            </w:pPr>
            <w:r w:rsidRPr="00E63BC7">
              <w:rPr>
                <w:sz w:val="18"/>
                <w:szCs w:val="18"/>
              </w:rPr>
              <w:t xml:space="preserve"> 370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7D1BC45" w14:textId="732C440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4309C43" w14:textId="0439C31E" w:rsidR="00E63BC7" w:rsidRPr="00E63BC7" w:rsidRDefault="00E63BC7" w:rsidP="00E63BC7">
            <w:pPr>
              <w:spacing w:after="0"/>
              <w:jc w:val="right"/>
              <w:rPr>
                <w:sz w:val="18"/>
                <w:szCs w:val="18"/>
              </w:rPr>
            </w:pPr>
            <w:r w:rsidRPr="00E63BC7">
              <w:rPr>
                <w:sz w:val="18"/>
                <w:szCs w:val="18"/>
              </w:rPr>
              <w:t xml:space="preserve"> 420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7E79BCC" w14:textId="36FF06FA"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B50927C" w14:textId="70BB7DA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D1093C9" w14:textId="63D18CB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0025FB6" w14:textId="7911640F"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61E8CDA" w14:textId="2B388A23" w:rsidR="00E63BC7" w:rsidRPr="00E63BC7" w:rsidRDefault="00E63BC7" w:rsidP="00E63BC7">
            <w:pPr>
              <w:spacing w:after="0"/>
              <w:jc w:val="right"/>
              <w:rPr>
                <w:sz w:val="18"/>
                <w:szCs w:val="18"/>
              </w:rPr>
            </w:pPr>
            <w:r w:rsidRPr="00E63BC7">
              <w:rPr>
                <w:sz w:val="18"/>
                <w:szCs w:val="18"/>
              </w:rPr>
              <w:t xml:space="preserve"> 1,105 </w:t>
            </w:r>
          </w:p>
        </w:tc>
      </w:tr>
      <w:tr w:rsidR="00E63BC7" w:rsidRPr="009D7500" w14:paraId="0B2C6CDD" w14:textId="77777777" w:rsidTr="00E63BC7">
        <w:trPr>
          <w:trHeight w:val="283"/>
        </w:trPr>
        <w:tc>
          <w:tcPr>
            <w:tcW w:w="2401" w:type="dxa"/>
            <w:vMerge/>
            <w:tcBorders>
              <w:left w:val="single" w:sz="4" w:space="0" w:color="F79646" w:themeColor="accent6"/>
              <w:right w:val="single" w:sz="4" w:space="0" w:color="F79646" w:themeColor="accent6"/>
            </w:tcBorders>
            <w:shd w:val="clear" w:color="auto" w:fill="auto"/>
            <w:vAlign w:val="center"/>
          </w:tcPr>
          <w:p w14:paraId="3CD85A7E"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3146692" w14:textId="589B8566" w:rsidR="00E63BC7" w:rsidRPr="00E63BC7" w:rsidRDefault="00E63BC7" w:rsidP="00E63BC7">
            <w:pPr>
              <w:spacing w:after="0"/>
              <w:rPr>
                <w:sz w:val="18"/>
                <w:szCs w:val="18"/>
              </w:rPr>
            </w:pPr>
            <w:r w:rsidRPr="00E63BC7">
              <w:rPr>
                <w:sz w:val="18"/>
                <w:szCs w:val="18"/>
              </w:rPr>
              <w:t>Grams/Episode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0AFBDDD" w14:textId="33182FC4" w:rsidR="00E63BC7" w:rsidRPr="00E63BC7" w:rsidRDefault="00E63BC7" w:rsidP="00E63BC7">
            <w:pPr>
              <w:spacing w:after="0"/>
              <w:jc w:val="right"/>
              <w:rPr>
                <w:sz w:val="18"/>
                <w:szCs w:val="18"/>
              </w:rPr>
            </w:pPr>
            <w:r w:rsidRPr="00E63BC7">
              <w:rPr>
                <w:sz w:val="18"/>
                <w:szCs w:val="18"/>
              </w:rPr>
              <w:t xml:space="preserve"> 79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113A46D" w14:textId="41ED3DE2" w:rsidR="00E63BC7" w:rsidRPr="00E63BC7" w:rsidRDefault="00E63BC7" w:rsidP="00E63BC7">
            <w:pPr>
              <w:spacing w:after="0"/>
              <w:jc w:val="right"/>
              <w:rPr>
                <w:sz w:val="18"/>
                <w:szCs w:val="18"/>
              </w:rPr>
            </w:pPr>
            <w:r w:rsidRPr="00E63BC7">
              <w:rPr>
                <w:sz w:val="18"/>
                <w:szCs w:val="18"/>
              </w:rPr>
              <w:t xml:space="preserve"> 123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997949B" w14:textId="456BCC1C"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72CE230" w14:textId="5382332D" w:rsidR="00E63BC7" w:rsidRPr="00E63BC7" w:rsidRDefault="00E63BC7" w:rsidP="00E63BC7">
            <w:pPr>
              <w:spacing w:after="0"/>
              <w:jc w:val="right"/>
              <w:rPr>
                <w:sz w:val="18"/>
                <w:szCs w:val="18"/>
              </w:rPr>
            </w:pPr>
            <w:r w:rsidRPr="00E63BC7">
              <w:rPr>
                <w:sz w:val="18"/>
                <w:szCs w:val="18"/>
              </w:rPr>
              <w:t xml:space="preserve"> 84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FEE359D" w14:textId="44F2197E"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08B8A59" w14:textId="16C8CFF1"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44748A8" w14:textId="30DE09D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DBB2414" w14:textId="512D8820"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F64054F" w14:textId="5ACC24D7" w:rsidR="00E63BC7" w:rsidRPr="00E63BC7" w:rsidRDefault="00E63BC7" w:rsidP="00E63BC7">
            <w:pPr>
              <w:spacing w:after="0"/>
              <w:jc w:val="right"/>
              <w:rPr>
                <w:sz w:val="18"/>
                <w:szCs w:val="18"/>
              </w:rPr>
            </w:pPr>
            <w:r w:rsidRPr="00E63BC7">
              <w:rPr>
                <w:sz w:val="18"/>
                <w:szCs w:val="18"/>
              </w:rPr>
              <w:t xml:space="preserve"> 92 </w:t>
            </w:r>
          </w:p>
        </w:tc>
      </w:tr>
      <w:tr w:rsidR="00E63BC7" w:rsidRPr="009D7500" w14:paraId="53B7375E" w14:textId="77777777" w:rsidTr="00E63BC7">
        <w:trPr>
          <w:trHeight w:val="283"/>
        </w:trPr>
        <w:tc>
          <w:tcPr>
            <w:tcW w:w="2401" w:type="dxa"/>
            <w:vMerge/>
            <w:tcBorders>
              <w:left w:val="single" w:sz="4" w:space="0" w:color="F79646" w:themeColor="accent6"/>
              <w:bottom w:val="single" w:sz="4" w:space="0" w:color="F79646" w:themeColor="accent6"/>
              <w:right w:val="single" w:sz="4" w:space="0" w:color="F79646" w:themeColor="accent6"/>
            </w:tcBorders>
            <w:shd w:val="clear" w:color="auto" w:fill="auto"/>
            <w:vAlign w:val="center"/>
          </w:tcPr>
          <w:p w14:paraId="42590080" w14:textId="77777777" w:rsidR="00E63BC7" w:rsidRPr="00E63BC7" w:rsidRDefault="00E63BC7" w:rsidP="00E63BC7">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B74FA66" w14:textId="00C28DBA" w:rsidR="00E63BC7" w:rsidRPr="00E63BC7" w:rsidRDefault="00E63BC7" w:rsidP="00E63BC7">
            <w:pPr>
              <w:spacing w:after="0"/>
              <w:rPr>
                <w:sz w:val="18"/>
                <w:szCs w:val="18"/>
              </w:rPr>
            </w:pPr>
            <w:r w:rsidRPr="00E63BC7">
              <w:rPr>
                <w:sz w:val="18"/>
                <w:szCs w:val="18"/>
              </w:rPr>
              <w:t xml:space="preserve">Grams </w:t>
            </w:r>
            <w:r w:rsidR="00844099">
              <w:rPr>
                <w:sz w:val="18"/>
                <w:szCs w:val="18"/>
              </w:rPr>
              <w:t xml:space="preserve">per </w:t>
            </w:r>
            <w:r w:rsidR="001B0775">
              <w:rPr>
                <w:sz w:val="18"/>
                <w:szCs w:val="18"/>
              </w:rPr>
              <w:t>1,000</w:t>
            </w:r>
            <w:r w:rsidRPr="00E63BC7">
              <w:rPr>
                <w:sz w:val="18"/>
                <w:szCs w:val="18"/>
              </w:rPr>
              <w:t xml:space="preserve"> Population</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1B71B56" w14:textId="64AE378D"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8A06484" w14:textId="0A960833" w:rsidR="00E63BC7" w:rsidRPr="00E63BC7" w:rsidRDefault="00E63BC7" w:rsidP="00E63BC7">
            <w:pPr>
              <w:spacing w:after="0"/>
              <w:jc w:val="right"/>
              <w:rPr>
                <w:sz w:val="18"/>
                <w:szCs w:val="18"/>
              </w:rPr>
            </w:pPr>
            <w:r w:rsidRPr="00E63BC7">
              <w:rPr>
                <w:sz w:val="18"/>
                <w:szCs w:val="18"/>
              </w:rPr>
              <w:t xml:space="preserve"> 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C3D1796" w14:textId="38C53630"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EBEBB17" w14:textId="00BCA8FB" w:rsidR="00E63BC7" w:rsidRPr="00E63BC7" w:rsidRDefault="00E63BC7" w:rsidP="00E63BC7">
            <w:pPr>
              <w:spacing w:after="0"/>
              <w:jc w:val="right"/>
              <w:rPr>
                <w:sz w:val="18"/>
                <w:szCs w:val="18"/>
              </w:rPr>
            </w:pPr>
            <w:r w:rsidRPr="00E63BC7">
              <w:rPr>
                <w:sz w:val="18"/>
                <w:szCs w:val="18"/>
              </w:rPr>
              <w:t xml:space="preserve"> 0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61C6D3E" w14:textId="60AB5AFB"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B97E886" w14:textId="28CE390F"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DC0200A" w14:textId="0A6FCCA5" w:rsidR="00E63BC7" w:rsidRPr="00E63BC7" w:rsidRDefault="00E63BC7" w:rsidP="00E63BC7">
            <w:pPr>
              <w:spacing w:after="0"/>
              <w:jc w:val="right"/>
              <w:rPr>
                <w:sz w:val="18"/>
                <w:szCs w:val="18"/>
              </w:rPr>
            </w:pPr>
            <w:r w:rsidRPr="00E63BC7">
              <w:rPr>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E9A04C9" w14:textId="7E0A8165" w:rsidR="00E63BC7" w:rsidRPr="00E63BC7" w:rsidRDefault="00E63BC7" w:rsidP="00E63BC7">
            <w:pPr>
              <w:spacing w:after="0"/>
              <w:jc w:val="right"/>
              <w:rPr>
                <w:sz w:val="18"/>
                <w:szCs w:val="18"/>
              </w:rPr>
            </w:pPr>
            <w:r w:rsidRPr="00E63BC7">
              <w:rPr>
                <w:sz w:val="18"/>
                <w:szCs w:val="18"/>
              </w:rPr>
              <w:t xml:space="preserve">  </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5B6751A" w14:textId="74130D61" w:rsidR="00E63BC7" w:rsidRPr="00E63BC7" w:rsidRDefault="00E63BC7" w:rsidP="00E63BC7">
            <w:pPr>
              <w:spacing w:after="0"/>
              <w:jc w:val="right"/>
              <w:rPr>
                <w:sz w:val="18"/>
                <w:szCs w:val="18"/>
              </w:rPr>
            </w:pPr>
            <w:r w:rsidRPr="00E63BC7">
              <w:rPr>
                <w:sz w:val="18"/>
                <w:szCs w:val="18"/>
              </w:rPr>
              <w:t xml:space="preserve"> 0 </w:t>
            </w:r>
          </w:p>
        </w:tc>
      </w:tr>
      <w:tr w:rsidR="0066209F" w:rsidRPr="009D7500" w14:paraId="17B8D620" w14:textId="77777777" w:rsidTr="0066209F">
        <w:trPr>
          <w:trHeight w:val="283"/>
        </w:trPr>
        <w:tc>
          <w:tcPr>
            <w:tcW w:w="2401"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7310A69" w14:textId="1E8CFD1A" w:rsidR="0066209F" w:rsidRPr="00E63BC7" w:rsidRDefault="006724D7" w:rsidP="0066209F">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r w:rsidRPr="005809C5">
              <w:rPr>
                <w:b/>
                <w:bCs/>
                <w:sz w:val="18"/>
                <w:szCs w:val="18"/>
              </w:rPr>
              <w:t xml:space="preserve"> </w:t>
            </w:r>
            <w:r>
              <w:rPr>
                <w:b/>
                <w:bCs/>
                <w:sz w:val="18"/>
                <w:szCs w:val="18"/>
              </w:rPr>
              <w:t xml:space="preserve">- </w:t>
            </w:r>
            <w:r w:rsidR="0066209F" w:rsidRPr="005809C5">
              <w:rPr>
                <w:b/>
                <w:bCs/>
                <w:sz w:val="18"/>
                <w:szCs w:val="18"/>
              </w:rPr>
              <w:t xml:space="preserve">Use is not supported </w:t>
            </w: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F6915E3" w14:textId="0875F4D2" w:rsidR="0066209F" w:rsidRPr="00046878" w:rsidRDefault="0066209F" w:rsidP="0066209F">
            <w:pPr>
              <w:spacing w:after="0"/>
              <w:rPr>
                <w:b/>
                <w:bCs/>
                <w:sz w:val="18"/>
                <w:szCs w:val="18"/>
              </w:rPr>
            </w:pPr>
            <w:r w:rsidRPr="00046878">
              <w:rPr>
                <w:b/>
                <w:bCs/>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7D79AB0F" w14:textId="2F12CE9B" w:rsidR="0066209F" w:rsidRPr="00E63BC7" w:rsidRDefault="00DF31AC" w:rsidP="0066209F">
            <w:pPr>
              <w:spacing w:after="0"/>
              <w:jc w:val="right"/>
              <w:rPr>
                <w:b/>
                <w:bCs/>
                <w:sz w:val="18"/>
                <w:szCs w:val="18"/>
              </w:rPr>
            </w:pPr>
            <w:r>
              <w:rPr>
                <w:b/>
                <w:bCs/>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FA4598F" w14:textId="7CC8778A" w:rsidR="0066209F" w:rsidRPr="00E63BC7" w:rsidRDefault="00DF31AC" w:rsidP="0066209F">
            <w:pPr>
              <w:spacing w:after="0"/>
              <w:jc w:val="right"/>
              <w:rPr>
                <w:b/>
                <w:bCs/>
                <w:sz w:val="18"/>
                <w:szCs w:val="18"/>
              </w:rPr>
            </w:pPr>
            <w:r>
              <w:rPr>
                <w:b/>
                <w:bCs/>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F0C8736" w14:textId="72E0B12E" w:rsidR="0066209F" w:rsidRPr="00E63BC7" w:rsidRDefault="00DF31AC" w:rsidP="0066209F">
            <w:pPr>
              <w:spacing w:after="0"/>
              <w:jc w:val="right"/>
              <w:rPr>
                <w:b/>
                <w:bCs/>
                <w:sz w:val="18"/>
                <w:szCs w:val="18"/>
              </w:rPr>
            </w:pPr>
            <w:r>
              <w:rPr>
                <w:b/>
                <w:bCs/>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EABE84D" w14:textId="05C604B2" w:rsidR="0066209F" w:rsidRPr="00E63BC7" w:rsidRDefault="00DF31AC" w:rsidP="0066209F">
            <w:pPr>
              <w:spacing w:after="0"/>
              <w:jc w:val="right"/>
              <w:rPr>
                <w:b/>
                <w:bCs/>
                <w:sz w:val="18"/>
                <w:szCs w:val="18"/>
              </w:rPr>
            </w:pPr>
            <w:r>
              <w:rPr>
                <w:b/>
                <w:bCs/>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3FBA8F6" w14:textId="484BE226" w:rsidR="0066209F" w:rsidRPr="00E63BC7" w:rsidRDefault="0066209F" w:rsidP="0066209F">
            <w:pPr>
              <w:spacing w:after="0"/>
              <w:jc w:val="right"/>
              <w:rPr>
                <w:b/>
                <w:bCs/>
                <w:sz w:val="18"/>
                <w:szCs w:val="18"/>
              </w:rPr>
            </w:pP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88DE126" w14:textId="222F98C2" w:rsidR="0066209F" w:rsidRPr="00E63BC7" w:rsidRDefault="0066209F" w:rsidP="0066209F">
            <w:pPr>
              <w:spacing w:after="0"/>
              <w:jc w:val="right"/>
              <w:rPr>
                <w:b/>
                <w:bCs/>
                <w:sz w:val="18"/>
                <w:szCs w:val="18"/>
              </w:rPr>
            </w:pP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6034B58" w14:textId="170412DC" w:rsidR="0066209F" w:rsidRPr="00E63BC7" w:rsidRDefault="0066209F" w:rsidP="0066209F">
            <w:pPr>
              <w:spacing w:after="0"/>
              <w:jc w:val="right"/>
              <w:rPr>
                <w:b/>
                <w:bCs/>
                <w:sz w:val="18"/>
                <w:szCs w:val="18"/>
              </w:rPr>
            </w:pP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76E2EF5" w14:textId="58150E34" w:rsidR="0066209F" w:rsidRPr="00E63BC7" w:rsidRDefault="00DF31AC" w:rsidP="0066209F">
            <w:pPr>
              <w:spacing w:after="0"/>
              <w:jc w:val="right"/>
              <w:rPr>
                <w:b/>
                <w:bCs/>
                <w:sz w:val="18"/>
                <w:szCs w:val="18"/>
              </w:rPr>
            </w:pPr>
            <w:r>
              <w:rPr>
                <w:b/>
                <w:bCs/>
                <w:sz w:val="18"/>
                <w:szCs w:val="18"/>
              </w:rPr>
              <w:t>&lt;5</w:t>
            </w:r>
          </w:p>
        </w:tc>
        <w:tc>
          <w:tcPr>
            <w:tcW w:w="107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90C4B7C" w14:textId="1C120F36" w:rsidR="0066209F" w:rsidRPr="00E63BC7" w:rsidRDefault="00DF31AC" w:rsidP="0066209F">
            <w:pPr>
              <w:spacing w:after="0"/>
              <w:jc w:val="right"/>
              <w:rPr>
                <w:b/>
                <w:bCs/>
                <w:sz w:val="18"/>
                <w:szCs w:val="18"/>
              </w:rPr>
            </w:pPr>
            <w:r>
              <w:rPr>
                <w:b/>
                <w:bCs/>
                <w:sz w:val="18"/>
                <w:szCs w:val="18"/>
              </w:rPr>
              <w:t>&lt;25</w:t>
            </w:r>
          </w:p>
        </w:tc>
      </w:tr>
      <w:tr w:rsidR="00046878" w:rsidRPr="009D7500" w14:paraId="2D9E2AC8" w14:textId="77777777" w:rsidTr="00E63BC7">
        <w:trPr>
          <w:trHeight w:val="283"/>
        </w:trPr>
        <w:tc>
          <w:tcPr>
            <w:tcW w:w="2401" w:type="dxa"/>
            <w:vMerge/>
            <w:tcBorders>
              <w:top w:val="single" w:sz="4" w:space="0" w:color="F79646" w:themeColor="accent6"/>
              <w:left w:val="single" w:sz="4" w:space="0" w:color="F79646"/>
              <w:right w:val="single" w:sz="4" w:space="0" w:color="F79646"/>
            </w:tcBorders>
            <w:shd w:val="clear" w:color="auto" w:fill="auto"/>
            <w:vAlign w:val="center"/>
          </w:tcPr>
          <w:p w14:paraId="28FB49B1"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single" w:sz="4" w:space="0" w:color="F79646" w:themeColor="accent6"/>
              <w:left w:val="nil"/>
              <w:bottom w:val="single" w:sz="4" w:space="0" w:color="F79646"/>
              <w:right w:val="single" w:sz="4" w:space="0" w:color="F79646"/>
            </w:tcBorders>
            <w:shd w:val="clear" w:color="auto" w:fill="auto"/>
            <w:noWrap/>
            <w:vAlign w:val="center"/>
          </w:tcPr>
          <w:p w14:paraId="4B46CA64" w14:textId="303DDE4D" w:rsidR="00046878" w:rsidRPr="00046878" w:rsidRDefault="00046878" w:rsidP="00046878">
            <w:pPr>
              <w:spacing w:after="0"/>
              <w:rPr>
                <w:b/>
                <w:bCs/>
                <w:sz w:val="18"/>
                <w:szCs w:val="18"/>
              </w:rPr>
            </w:pPr>
            <w:r w:rsidRPr="00046878">
              <w:rPr>
                <w:b/>
                <w:bCs/>
                <w:sz w:val="18"/>
                <w:szCs w:val="18"/>
              </w:rPr>
              <w:t>Average Age</w:t>
            </w:r>
          </w:p>
        </w:tc>
        <w:tc>
          <w:tcPr>
            <w:tcW w:w="1040" w:type="dxa"/>
            <w:tcBorders>
              <w:top w:val="single" w:sz="4" w:space="0" w:color="F79646" w:themeColor="accent6"/>
              <w:left w:val="nil"/>
              <w:bottom w:val="single" w:sz="4" w:space="0" w:color="F79646"/>
              <w:right w:val="single" w:sz="4" w:space="0" w:color="F79646"/>
            </w:tcBorders>
            <w:shd w:val="clear" w:color="auto" w:fill="auto"/>
            <w:noWrap/>
            <w:vAlign w:val="center"/>
          </w:tcPr>
          <w:p w14:paraId="75CF35EB" w14:textId="4ABF8314" w:rsidR="00046878" w:rsidRPr="00E63BC7" w:rsidRDefault="00046878" w:rsidP="00046878">
            <w:pPr>
              <w:spacing w:after="0"/>
              <w:jc w:val="right"/>
              <w:rPr>
                <w:b/>
                <w:bCs/>
                <w:sz w:val="18"/>
                <w:szCs w:val="18"/>
              </w:rPr>
            </w:pPr>
            <w:r w:rsidRPr="00E63BC7">
              <w:rPr>
                <w:b/>
                <w:bCs/>
                <w:sz w:val="18"/>
                <w:szCs w:val="18"/>
              </w:rPr>
              <w:t xml:space="preserve"> 36 </w:t>
            </w:r>
          </w:p>
        </w:tc>
        <w:tc>
          <w:tcPr>
            <w:tcW w:w="1040" w:type="dxa"/>
            <w:tcBorders>
              <w:top w:val="single" w:sz="4" w:space="0" w:color="F79646" w:themeColor="accent6"/>
              <w:left w:val="nil"/>
              <w:bottom w:val="single" w:sz="4" w:space="0" w:color="F79646"/>
              <w:right w:val="single" w:sz="4" w:space="0" w:color="F79646"/>
            </w:tcBorders>
            <w:shd w:val="clear" w:color="auto" w:fill="auto"/>
            <w:noWrap/>
            <w:vAlign w:val="center"/>
          </w:tcPr>
          <w:p w14:paraId="29545F2D" w14:textId="30147A5F" w:rsidR="00046878" w:rsidRPr="00E63BC7" w:rsidRDefault="00046878" w:rsidP="00046878">
            <w:pPr>
              <w:spacing w:after="0"/>
              <w:jc w:val="right"/>
              <w:rPr>
                <w:b/>
                <w:bCs/>
                <w:sz w:val="18"/>
                <w:szCs w:val="18"/>
              </w:rPr>
            </w:pPr>
            <w:r w:rsidRPr="00E63BC7">
              <w:rPr>
                <w:b/>
                <w:bCs/>
                <w:sz w:val="18"/>
                <w:szCs w:val="18"/>
              </w:rPr>
              <w:t xml:space="preserve"> 40 </w:t>
            </w:r>
          </w:p>
        </w:tc>
        <w:tc>
          <w:tcPr>
            <w:tcW w:w="1040" w:type="dxa"/>
            <w:tcBorders>
              <w:top w:val="single" w:sz="4" w:space="0" w:color="F79646" w:themeColor="accent6"/>
              <w:left w:val="nil"/>
              <w:bottom w:val="single" w:sz="4" w:space="0" w:color="F79646"/>
              <w:right w:val="single" w:sz="4" w:space="0" w:color="F79646"/>
            </w:tcBorders>
            <w:shd w:val="clear" w:color="auto" w:fill="auto"/>
            <w:noWrap/>
            <w:vAlign w:val="center"/>
          </w:tcPr>
          <w:p w14:paraId="24D3FCEB" w14:textId="1CA75BC4"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739A865B" w14:textId="5B782C18" w:rsidR="00046878" w:rsidRPr="00E63BC7" w:rsidRDefault="00046878" w:rsidP="00046878">
            <w:pPr>
              <w:spacing w:after="0"/>
              <w:jc w:val="right"/>
              <w:rPr>
                <w:b/>
                <w:bCs/>
                <w:sz w:val="18"/>
                <w:szCs w:val="18"/>
              </w:rPr>
            </w:pPr>
            <w:r w:rsidRPr="00E63BC7">
              <w:rPr>
                <w:b/>
                <w:bCs/>
                <w:sz w:val="18"/>
                <w:szCs w:val="18"/>
              </w:rPr>
              <w:t xml:space="preserve"> 56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0A2139BD" w14:textId="2C406FE8"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37B0B1B2" w14:textId="3F11F34B"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109DCFAF" w14:textId="2EAF602F"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11353422" w14:textId="1909C00C"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single" w:sz="4" w:space="0" w:color="F79646" w:themeColor="accent6"/>
              <w:left w:val="nil"/>
              <w:bottom w:val="single" w:sz="4" w:space="0" w:color="F79646"/>
              <w:right w:val="single" w:sz="4" w:space="0" w:color="F79646"/>
            </w:tcBorders>
            <w:shd w:val="clear" w:color="auto" w:fill="auto"/>
            <w:noWrap/>
            <w:vAlign w:val="center"/>
          </w:tcPr>
          <w:p w14:paraId="411DC1BC" w14:textId="26193F16" w:rsidR="00046878" w:rsidRPr="00E63BC7" w:rsidRDefault="00046878" w:rsidP="00046878">
            <w:pPr>
              <w:spacing w:after="0"/>
              <w:jc w:val="right"/>
              <w:rPr>
                <w:b/>
                <w:bCs/>
                <w:sz w:val="18"/>
                <w:szCs w:val="18"/>
              </w:rPr>
            </w:pPr>
            <w:r w:rsidRPr="00E63BC7">
              <w:rPr>
                <w:b/>
                <w:bCs/>
                <w:sz w:val="18"/>
                <w:szCs w:val="18"/>
              </w:rPr>
              <w:t xml:space="preserve"> 45 </w:t>
            </w:r>
          </w:p>
        </w:tc>
      </w:tr>
      <w:tr w:rsidR="00046878" w:rsidRPr="009D7500" w14:paraId="6057588C"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7DBFA32"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1A2B34" w14:textId="50860AC9" w:rsidR="00046878" w:rsidRPr="00046878" w:rsidRDefault="00046878" w:rsidP="00046878">
            <w:pPr>
              <w:spacing w:after="0"/>
              <w:rPr>
                <w:b/>
                <w:bCs/>
                <w:sz w:val="18"/>
                <w:szCs w:val="18"/>
              </w:rPr>
            </w:pPr>
            <w:r w:rsidRPr="00046878">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2FF837F8" w14:textId="319607B5" w:rsidR="00046878" w:rsidRPr="00E63BC7" w:rsidRDefault="00046878" w:rsidP="00046878">
            <w:pPr>
              <w:spacing w:after="0"/>
              <w:jc w:val="right"/>
              <w:rPr>
                <w:b/>
                <w:bCs/>
                <w:sz w:val="18"/>
                <w:szCs w:val="18"/>
              </w:rPr>
            </w:pPr>
            <w:r w:rsidRPr="00E63BC7">
              <w:rPr>
                <w:b/>
                <w:bCs/>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vAlign w:val="center"/>
          </w:tcPr>
          <w:p w14:paraId="6087E2E8" w14:textId="63B286FD" w:rsidR="00046878" w:rsidRPr="00E63BC7" w:rsidRDefault="00046878" w:rsidP="00046878">
            <w:pPr>
              <w:spacing w:after="0"/>
              <w:jc w:val="right"/>
              <w:rPr>
                <w:b/>
                <w:bCs/>
                <w:sz w:val="18"/>
                <w:szCs w:val="18"/>
              </w:rPr>
            </w:pPr>
            <w:r w:rsidRPr="00E63BC7">
              <w:rPr>
                <w:b/>
                <w:bCs/>
                <w:sz w:val="18"/>
                <w:szCs w:val="18"/>
              </w:rPr>
              <w:t xml:space="preserve"> 110 </w:t>
            </w:r>
          </w:p>
        </w:tc>
        <w:tc>
          <w:tcPr>
            <w:tcW w:w="1040" w:type="dxa"/>
            <w:tcBorders>
              <w:top w:val="nil"/>
              <w:left w:val="nil"/>
              <w:bottom w:val="single" w:sz="4" w:space="0" w:color="F79646"/>
              <w:right w:val="single" w:sz="4" w:space="0" w:color="F79646"/>
            </w:tcBorders>
            <w:shd w:val="clear" w:color="auto" w:fill="auto"/>
            <w:noWrap/>
            <w:vAlign w:val="center"/>
          </w:tcPr>
          <w:p w14:paraId="5818D8DD" w14:textId="52F188C0"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44766B" w14:textId="17181CB9" w:rsidR="00046878" w:rsidRPr="00E63BC7" w:rsidRDefault="00046878" w:rsidP="00046878">
            <w:pPr>
              <w:spacing w:after="0"/>
              <w:jc w:val="right"/>
              <w:rPr>
                <w:b/>
                <w:bCs/>
                <w:sz w:val="18"/>
                <w:szCs w:val="18"/>
              </w:rPr>
            </w:pPr>
            <w:r w:rsidRPr="00E63BC7">
              <w:rPr>
                <w:b/>
                <w:bCs/>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797FC26E" w14:textId="1312990F"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52F4D1" w14:textId="4B86A299"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86BD55" w14:textId="0718B2BC"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1A43B1" w14:textId="598D8008"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0A3A0A9" w14:textId="2475936A" w:rsidR="00046878" w:rsidRPr="00E63BC7" w:rsidRDefault="00046878" w:rsidP="00046878">
            <w:pPr>
              <w:spacing w:after="0"/>
              <w:jc w:val="right"/>
              <w:rPr>
                <w:b/>
                <w:bCs/>
                <w:sz w:val="18"/>
                <w:szCs w:val="18"/>
              </w:rPr>
            </w:pPr>
            <w:r w:rsidRPr="00E63BC7">
              <w:rPr>
                <w:b/>
                <w:bCs/>
                <w:sz w:val="18"/>
                <w:szCs w:val="18"/>
              </w:rPr>
              <w:t xml:space="preserve"> 81 </w:t>
            </w:r>
          </w:p>
        </w:tc>
      </w:tr>
      <w:tr w:rsidR="00046878" w:rsidRPr="009D7500" w14:paraId="6AC4F31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1ECD4F2"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B1F279" w14:textId="4158A08E" w:rsidR="00046878" w:rsidRPr="00046878" w:rsidRDefault="00046878" w:rsidP="00046878">
            <w:pPr>
              <w:spacing w:after="0"/>
              <w:rPr>
                <w:b/>
                <w:bCs/>
                <w:sz w:val="18"/>
                <w:szCs w:val="18"/>
              </w:rPr>
            </w:pPr>
            <w:r w:rsidRPr="00046878">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56AFEC64" w14:textId="4DA5218C" w:rsidR="00046878" w:rsidRPr="00E63BC7" w:rsidRDefault="00046878" w:rsidP="00046878">
            <w:pPr>
              <w:spacing w:after="0"/>
              <w:jc w:val="right"/>
              <w:rPr>
                <w:b/>
                <w:bCs/>
                <w:sz w:val="18"/>
                <w:szCs w:val="18"/>
              </w:rPr>
            </w:pPr>
            <w:r w:rsidRPr="00E63BC7">
              <w:rPr>
                <w:b/>
                <w:bCs/>
                <w:sz w:val="18"/>
                <w:szCs w:val="18"/>
              </w:rPr>
              <w:t xml:space="preserve"> 315 </w:t>
            </w:r>
          </w:p>
        </w:tc>
        <w:tc>
          <w:tcPr>
            <w:tcW w:w="1040" w:type="dxa"/>
            <w:tcBorders>
              <w:top w:val="nil"/>
              <w:left w:val="nil"/>
              <w:bottom w:val="single" w:sz="4" w:space="0" w:color="F79646"/>
              <w:right w:val="single" w:sz="4" w:space="0" w:color="F79646"/>
            </w:tcBorders>
            <w:shd w:val="clear" w:color="auto" w:fill="auto"/>
            <w:noWrap/>
            <w:vAlign w:val="center"/>
          </w:tcPr>
          <w:p w14:paraId="360C8967" w14:textId="5304E21B" w:rsidR="00046878" w:rsidRPr="00E63BC7" w:rsidRDefault="00046878" w:rsidP="00046878">
            <w:pPr>
              <w:spacing w:after="0"/>
              <w:jc w:val="right"/>
              <w:rPr>
                <w:b/>
                <w:bCs/>
                <w:sz w:val="18"/>
                <w:szCs w:val="18"/>
              </w:rPr>
            </w:pPr>
            <w:r w:rsidRPr="00E63BC7">
              <w:rPr>
                <w:b/>
                <w:bCs/>
                <w:sz w:val="18"/>
                <w:szCs w:val="18"/>
              </w:rPr>
              <w:t xml:space="preserve"> 370 </w:t>
            </w:r>
          </w:p>
        </w:tc>
        <w:tc>
          <w:tcPr>
            <w:tcW w:w="1040" w:type="dxa"/>
            <w:tcBorders>
              <w:top w:val="nil"/>
              <w:left w:val="nil"/>
              <w:bottom w:val="single" w:sz="4" w:space="0" w:color="F79646"/>
              <w:right w:val="single" w:sz="4" w:space="0" w:color="F79646"/>
            </w:tcBorders>
            <w:shd w:val="clear" w:color="auto" w:fill="auto"/>
            <w:noWrap/>
            <w:vAlign w:val="center"/>
          </w:tcPr>
          <w:p w14:paraId="19FFFC6D" w14:textId="7D631560"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83AA6E" w14:textId="5D37EF78" w:rsidR="00046878" w:rsidRPr="00E63BC7" w:rsidRDefault="00046878" w:rsidP="00046878">
            <w:pPr>
              <w:spacing w:after="0"/>
              <w:jc w:val="right"/>
              <w:rPr>
                <w:b/>
                <w:bCs/>
                <w:sz w:val="18"/>
                <w:szCs w:val="18"/>
              </w:rPr>
            </w:pPr>
            <w:r w:rsidRPr="00E63BC7">
              <w:rPr>
                <w:b/>
                <w:bCs/>
                <w:sz w:val="18"/>
                <w:szCs w:val="18"/>
              </w:rPr>
              <w:t xml:space="preserve"> 420 </w:t>
            </w:r>
          </w:p>
        </w:tc>
        <w:tc>
          <w:tcPr>
            <w:tcW w:w="960" w:type="dxa"/>
            <w:tcBorders>
              <w:top w:val="nil"/>
              <w:left w:val="nil"/>
              <w:bottom w:val="single" w:sz="4" w:space="0" w:color="F79646"/>
              <w:right w:val="single" w:sz="4" w:space="0" w:color="F79646"/>
            </w:tcBorders>
            <w:shd w:val="clear" w:color="auto" w:fill="auto"/>
            <w:noWrap/>
            <w:vAlign w:val="center"/>
          </w:tcPr>
          <w:p w14:paraId="322E06B8" w14:textId="45EAC881"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C482A2" w14:textId="5B1AC4A5"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D446C2" w14:textId="2CF6C83B"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B6C60" w14:textId="126C548E"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546967EE" w14:textId="60F48C3F" w:rsidR="00046878" w:rsidRPr="00E63BC7" w:rsidRDefault="00046878" w:rsidP="00046878">
            <w:pPr>
              <w:spacing w:after="0"/>
              <w:jc w:val="right"/>
              <w:rPr>
                <w:b/>
                <w:bCs/>
                <w:sz w:val="18"/>
                <w:szCs w:val="18"/>
              </w:rPr>
            </w:pPr>
            <w:r w:rsidRPr="00E63BC7">
              <w:rPr>
                <w:b/>
                <w:bCs/>
                <w:sz w:val="18"/>
                <w:szCs w:val="18"/>
              </w:rPr>
              <w:t xml:space="preserve"> 1,105 </w:t>
            </w:r>
          </w:p>
        </w:tc>
      </w:tr>
      <w:tr w:rsidR="00046878" w:rsidRPr="009D7500" w14:paraId="40632145"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20AFC80D"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9A61D5" w14:textId="43DFF14F" w:rsidR="00046878" w:rsidRPr="00046878" w:rsidRDefault="00046878" w:rsidP="00046878">
            <w:pPr>
              <w:spacing w:after="0"/>
              <w:rPr>
                <w:b/>
                <w:bCs/>
                <w:sz w:val="18"/>
                <w:szCs w:val="18"/>
              </w:rPr>
            </w:pPr>
            <w:r w:rsidRPr="00046878">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7A7EA51" w14:textId="20B543BA" w:rsidR="00046878" w:rsidRPr="00E63BC7" w:rsidRDefault="00046878" w:rsidP="00046878">
            <w:pPr>
              <w:spacing w:after="0"/>
              <w:jc w:val="right"/>
              <w:rPr>
                <w:b/>
                <w:bCs/>
                <w:sz w:val="18"/>
                <w:szCs w:val="18"/>
              </w:rPr>
            </w:pPr>
            <w:r w:rsidRPr="00E63BC7">
              <w:rPr>
                <w:b/>
                <w:bCs/>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vAlign w:val="center"/>
          </w:tcPr>
          <w:p w14:paraId="0FD4F946" w14:textId="64F3ED31" w:rsidR="00046878" w:rsidRPr="00E63BC7" w:rsidRDefault="00046878" w:rsidP="00046878">
            <w:pPr>
              <w:spacing w:after="0"/>
              <w:jc w:val="right"/>
              <w:rPr>
                <w:b/>
                <w:bCs/>
                <w:sz w:val="18"/>
                <w:szCs w:val="18"/>
              </w:rPr>
            </w:pPr>
            <w:r w:rsidRPr="00E63BC7">
              <w:rPr>
                <w:b/>
                <w:bCs/>
                <w:sz w:val="18"/>
                <w:szCs w:val="18"/>
              </w:rPr>
              <w:t xml:space="preserve"> 123 </w:t>
            </w:r>
          </w:p>
        </w:tc>
        <w:tc>
          <w:tcPr>
            <w:tcW w:w="1040" w:type="dxa"/>
            <w:tcBorders>
              <w:top w:val="nil"/>
              <w:left w:val="nil"/>
              <w:bottom w:val="single" w:sz="4" w:space="0" w:color="F79646"/>
              <w:right w:val="single" w:sz="4" w:space="0" w:color="F79646"/>
            </w:tcBorders>
            <w:shd w:val="clear" w:color="auto" w:fill="auto"/>
            <w:noWrap/>
            <w:vAlign w:val="center"/>
          </w:tcPr>
          <w:p w14:paraId="786BAFB8" w14:textId="7CDF5A99"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411603" w14:textId="1FA38BB5" w:rsidR="00046878" w:rsidRPr="00E63BC7" w:rsidRDefault="00046878" w:rsidP="00046878">
            <w:pPr>
              <w:spacing w:after="0"/>
              <w:jc w:val="right"/>
              <w:rPr>
                <w:b/>
                <w:bCs/>
                <w:sz w:val="18"/>
                <w:szCs w:val="18"/>
              </w:rPr>
            </w:pPr>
            <w:r w:rsidRPr="00E63BC7">
              <w:rPr>
                <w:b/>
                <w:bCs/>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tcPr>
          <w:p w14:paraId="19F647C9" w14:textId="6033566D"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2CA391" w14:textId="2C876BDD"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8BB856" w14:textId="6241D613"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2B79BC" w14:textId="12BE7A1C"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78E9E780" w14:textId="305F4A88" w:rsidR="00046878" w:rsidRPr="00E63BC7" w:rsidRDefault="00046878" w:rsidP="00046878">
            <w:pPr>
              <w:spacing w:after="0"/>
              <w:jc w:val="right"/>
              <w:rPr>
                <w:b/>
                <w:bCs/>
                <w:sz w:val="18"/>
                <w:szCs w:val="18"/>
              </w:rPr>
            </w:pPr>
            <w:r w:rsidRPr="00E63BC7">
              <w:rPr>
                <w:b/>
                <w:bCs/>
                <w:sz w:val="18"/>
                <w:szCs w:val="18"/>
              </w:rPr>
              <w:t xml:space="preserve"> 92 </w:t>
            </w:r>
          </w:p>
        </w:tc>
      </w:tr>
      <w:tr w:rsidR="00046878" w:rsidRPr="009D7500" w14:paraId="23762993"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6003300" w14:textId="77777777" w:rsidR="00046878" w:rsidRPr="00E63BC7" w:rsidRDefault="00046878" w:rsidP="00046878">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B16629" w14:textId="42C3D33D" w:rsidR="00046878" w:rsidRPr="00046878" w:rsidRDefault="00046878" w:rsidP="00046878">
            <w:pPr>
              <w:spacing w:after="0"/>
              <w:rPr>
                <w:b/>
                <w:bCs/>
                <w:sz w:val="18"/>
                <w:szCs w:val="18"/>
              </w:rPr>
            </w:pPr>
            <w:r w:rsidRPr="00046878">
              <w:rPr>
                <w:b/>
                <w:bCs/>
                <w:sz w:val="18"/>
                <w:szCs w:val="18"/>
              </w:rPr>
              <w:t xml:space="preserve">Grams per </w:t>
            </w:r>
            <w:r w:rsidR="001B0775">
              <w:rPr>
                <w:b/>
                <w:bCs/>
                <w:sz w:val="18"/>
                <w:szCs w:val="18"/>
              </w:rPr>
              <w:t>1,000</w:t>
            </w:r>
            <w:r w:rsidRPr="00046878">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70A90098" w14:textId="52BB0C63" w:rsidR="00046878" w:rsidRPr="00E63BC7" w:rsidRDefault="00046878" w:rsidP="00046878">
            <w:pPr>
              <w:spacing w:after="0"/>
              <w:jc w:val="right"/>
              <w:rPr>
                <w:b/>
                <w:bCs/>
                <w:sz w:val="18"/>
                <w:szCs w:val="18"/>
              </w:rPr>
            </w:pPr>
            <w:r w:rsidRPr="00E63BC7">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1E88AEEC" w14:textId="6CD708A8" w:rsidR="00046878" w:rsidRPr="00E63BC7" w:rsidRDefault="00046878" w:rsidP="00046878">
            <w:pPr>
              <w:spacing w:after="0"/>
              <w:jc w:val="right"/>
              <w:rPr>
                <w:b/>
                <w:bCs/>
                <w:sz w:val="18"/>
                <w:szCs w:val="18"/>
              </w:rPr>
            </w:pPr>
            <w:r w:rsidRPr="00E63BC7">
              <w:rPr>
                <w:b/>
                <w:bCs/>
                <w:sz w:val="18"/>
                <w:szCs w:val="18"/>
              </w:rPr>
              <w:t xml:space="preserve"> 0 </w:t>
            </w:r>
          </w:p>
        </w:tc>
        <w:tc>
          <w:tcPr>
            <w:tcW w:w="1040" w:type="dxa"/>
            <w:tcBorders>
              <w:top w:val="nil"/>
              <w:left w:val="nil"/>
              <w:bottom w:val="single" w:sz="4" w:space="0" w:color="F79646"/>
              <w:right w:val="single" w:sz="4" w:space="0" w:color="F79646"/>
            </w:tcBorders>
            <w:shd w:val="clear" w:color="auto" w:fill="auto"/>
            <w:noWrap/>
            <w:vAlign w:val="center"/>
          </w:tcPr>
          <w:p w14:paraId="7CAB5631" w14:textId="1073F4F1"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69A6C" w14:textId="4B888835" w:rsidR="00046878" w:rsidRPr="00E63BC7" w:rsidRDefault="00046878" w:rsidP="00046878">
            <w:pPr>
              <w:spacing w:after="0"/>
              <w:jc w:val="right"/>
              <w:rPr>
                <w:b/>
                <w:bCs/>
                <w:sz w:val="18"/>
                <w:szCs w:val="18"/>
              </w:rPr>
            </w:pPr>
            <w:r w:rsidRPr="00E63BC7">
              <w:rPr>
                <w:b/>
                <w:bCs/>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2F0E8F" w14:textId="4FDE3E1B"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4E37F3" w14:textId="1C017E62"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5415D" w14:textId="005A30A6" w:rsidR="00046878" w:rsidRPr="00E63BC7" w:rsidRDefault="00046878" w:rsidP="00046878">
            <w:pPr>
              <w:spacing w:after="0"/>
              <w:jc w:val="right"/>
              <w:rPr>
                <w:b/>
                <w:bCs/>
                <w:sz w:val="18"/>
                <w:szCs w:val="18"/>
              </w:rPr>
            </w:pPr>
            <w:r w:rsidRPr="00E63BC7">
              <w:rPr>
                <w:b/>
                <w:bCs/>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6986B2" w14:textId="1F0908E1" w:rsidR="00046878" w:rsidRPr="00E63BC7" w:rsidRDefault="00046878" w:rsidP="00046878">
            <w:pPr>
              <w:spacing w:after="0"/>
              <w:jc w:val="right"/>
              <w:rPr>
                <w:b/>
                <w:bCs/>
                <w:sz w:val="18"/>
                <w:szCs w:val="18"/>
              </w:rPr>
            </w:pPr>
            <w:r w:rsidRPr="00E63BC7">
              <w:rPr>
                <w:b/>
                <w:bCs/>
                <w:sz w:val="18"/>
                <w:szCs w:val="18"/>
              </w:rPr>
              <w:t xml:space="preserve">  </w:t>
            </w:r>
          </w:p>
        </w:tc>
        <w:tc>
          <w:tcPr>
            <w:tcW w:w="1070" w:type="dxa"/>
            <w:tcBorders>
              <w:top w:val="nil"/>
              <w:left w:val="nil"/>
              <w:bottom w:val="single" w:sz="4" w:space="0" w:color="F79646"/>
              <w:right w:val="single" w:sz="4" w:space="0" w:color="F79646"/>
            </w:tcBorders>
            <w:shd w:val="clear" w:color="auto" w:fill="auto"/>
            <w:noWrap/>
            <w:vAlign w:val="center"/>
          </w:tcPr>
          <w:p w14:paraId="42612285" w14:textId="38A65889" w:rsidR="00046878" w:rsidRPr="00E63BC7" w:rsidRDefault="00046878" w:rsidP="00046878">
            <w:pPr>
              <w:spacing w:after="0"/>
              <w:jc w:val="right"/>
              <w:rPr>
                <w:b/>
                <w:bCs/>
                <w:sz w:val="18"/>
                <w:szCs w:val="18"/>
              </w:rPr>
            </w:pPr>
            <w:r w:rsidRPr="00E63BC7">
              <w:rPr>
                <w:b/>
                <w:bCs/>
                <w:sz w:val="18"/>
                <w:szCs w:val="18"/>
              </w:rPr>
              <w:t xml:space="preserve"> 0 </w:t>
            </w:r>
          </w:p>
        </w:tc>
      </w:tr>
      <w:tr w:rsidR="00E63BC7" w:rsidRPr="009D7500" w14:paraId="5A078325" w14:textId="77777777" w:rsidTr="00E63BC7">
        <w:trPr>
          <w:trHeight w:val="283"/>
        </w:trPr>
        <w:tc>
          <w:tcPr>
            <w:tcW w:w="2401" w:type="dxa"/>
            <w:vMerge w:val="restart"/>
            <w:tcBorders>
              <w:left w:val="single" w:sz="4" w:space="0" w:color="F79646"/>
              <w:right w:val="single" w:sz="4" w:space="0" w:color="F79646"/>
            </w:tcBorders>
            <w:shd w:val="clear" w:color="auto" w:fill="auto"/>
            <w:vAlign w:val="center"/>
          </w:tcPr>
          <w:p w14:paraId="17D16E54" w14:textId="3AB13A64" w:rsidR="00E63BC7" w:rsidRPr="00E63BC7" w:rsidRDefault="00E63BC7" w:rsidP="00E63BC7">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588239B2" w14:textId="73C35FDC" w:rsidR="00E63BC7" w:rsidRPr="00E63BC7" w:rsidRDefault="00E63BC7" w:rsidP="00E63BC7">
            <w:pPr>
              <w:spacing w:after="0"/>
              <w:rPr>
                <w:b/>
                <w:bCs/>
                <w:sz w:val="18"/>
                <w:szCs w:val="18"/>
              </w:rPr>
            </w:pPr>
            <w:r w:rsidRPr="00E63BC7">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vAlign w:val="center"/>
          </w:tcPr>
          <w:p w14:paraId="16EC4FD0" w14:textId="4CF87095" w:rsidR="00E63BC7" w:rsidRPr="00E63BC7" w:rsidRDefault="00E63BC7" w:rsidP="00E63BC7">
            <w:pPr>
              <w:spacing w:after="0"/>
              <w:jc w:val="right"/>
              <w:rPr>
                <w:b/>
                <w:bCs/>
                <w:sz w:val="18"/>
                <w:szCs w:val="18"/>
              </w:rPr>
            </w:pPr>
            <w:r w:rsidRPr="00E63BC7">
              <w:rPr>
                <w:b/>
                <w:bCs/>
                <w:sz w:val="18"/>
                <w:szCs w:val="18"/>
              </w:rPr>
              <w:t xml:space="preserve"> 8,311 </w:t>
            </w:r>
          </w:p>
        </w:tc>
        <w:tc>
          <w:tcPr>
            <w:tcW w:w="1040" w:type="dxa"/>
            <w:tcBorders>
              <w:top w:val="nil"/>
              <w:left w:val="nil"/>
              <w:bottom w:val="single" w:sz="4" w:space="0" w:color="F79646"/>
              <w:right w:val="single" w:sz="4" w:space="0" w:color="F79646"/>
            </w:tcBorders>
            <w:shd w:val="clear" w:color="auto" w:fill="auto"/>
            <w:noWrap/>
            <w:vAlign w:val="center"/>
          </w:tcPr>
          <w:p w14:paraId="02BE927E" w14:textId="1AD45458" w:rsidR="00E63BC7" w:rsidRPr="00E63BC7" w:rsidRDefault="00E63BC7" w:rsidP="00E63BC7">
            <w:pPr>
              <w:spacing w:after="0"/>
              <w:jc w:val="right"/>
              <w:rPr>
                <w:b/>
                <w:bCs/>
                <w:sz w:val="18"/>
                <w:szCs w:val="18"/>
              </w:rPr>
            </w:pPr>
            <w:r w:rsidRPr="00E63BC7">
              <w:rPr>
                <w:b/>
                <w:bCs/>
                <w:sz w:val="18"/>
                <w:szCs w:val="18"/>
              </w:rPr>
              <w:t xml:space="preserve"> 5,245 </w:t>
            </w:r>
          </w:p>
        </w:tc>
        <w:tc>
          <w:tcPr>
            <w:tcW w:w="1040" w:type="dxa"/>
            <w:tcBorders>
              <w:top w:val="nil"/>
              <w:left w:val="nil"/>
              <w:bottom w:val="single" w:sz="4" w:space="0" w:color="F79646"/>
              <w:right w:val="single" w:sz="4" w:space="0" w:color="F79646"/>
            </w:tcBorders>
            <w:shd w:val="clear" w:color="auto" w:fill="auto"/>
            <w:noWrap/>
            <w:vAlign w:val="center"/>
          </w:tcPr>
          <w:p w14:paraId="64069A87" w14:textId="4BF0FB11" w:rsidR="00E63BC7" w:rsidRPr="00E63BC7" w:rsidRDefault="00E63BC7" w:rsidP="00E63BC7">
            <w:pPr>
              <w:spacing w:after="0"/>
              <w:jc w:val="right"/>
              <w:rPr>
                <w:b/>
                <w:bCs/>
                <w:sz w:val="18"/>
                <w:szCs w:val="18"/>
              </w:rPr>
            </w:pPr>
            <w:r w:rsidRPr="00E63BC7">
              <w:rPr>
                <w:b/>
                <w:bCs/>
                <w:sz w:val="18"/>
                <w:szCs w:val="18"/>
              </w:rPr>
              <w:t xml:space="preserve"> 5,551 </w:t>
            </w:r>
          </w:p>
        </w:tc>
        <w:tc>
          <w:tcPr>
            <w:tcW w:w="960" w:type="dxa"/>
            <w:tcBorders>
              <w:top w:val="nil"/>
              <w:left w:val="nil"/>
              <w:bottom w:val="single" w:sz="4" w:space="0" w:color="F79646"/>
              <w:right w:val="single" w:sz="4" w:space="0" w:color="F79646"/>
            </w:tcBorders>
            <w:shd w:val="clear" w:color="auto" w:fill="auto"/>
            <w:noWrap/>
            <w:vAlign w:val="center"/>
          </w:tcPr>
          <w:p w14:paraId="6C631412" w14:textId="068A14EC" w:rsidR="00E63BC7" w:rsidRPr="00E63BC7" w:rsidRDefault="00E63BC7" w:rsidP="00E63BC7">
            <w:pPr>
              <w:spacing w:after="0"/>
              <w:jc w:val="right"/>
              <w:rPr>
                <w:b/>
                <w:bCs/>
                <w:sz w:val="18"/>
                <w:szCs w:val="18"/>
              </w:rPr>
            </w:pPr>
            <w:r w:rsidRPr="00E63BC7">
              <w:rPr>
                <w:b/>
                <w:bCs/>
                <w:sz w:val="18"/>
                <w:szCs w:val="18"/>
              </w:rPr>
              <w:t xml:space="preserve"> 1,795 </w:t>
            </w:r>
          </w:p>
        </w:tc>
        <w:tc>
          <w:tcPr>
            <w:tcW w:w="960" w:type="dxa"/>
            <w:tcBorders>
              <w:top w:val="nil"/>
              <w:left w:val="nil"/>
              <w:bottom w:val="single" w:sz="4" w:space="0" w:color="F79646"/>
              <w:right w:val="single" w:sz="4" w:space="0" w:color="F79646"/>
            </w:tcBorders>
            <w:shd w:val="clear" w:color="auto" w:fill="auto"/>
            <w:noWrap/>
            <w:vAlign w:val="center"/>
          </w:tcPr>
          <w:p w14:paraId="3005DE04" w14:textId="1EF3B6A2" w:rsidR="00E63BC7" w:rsidRPr="00E63BC7" w:rsidRDefault="00E63BC7" w:rsidP="00E63BC7">
            <w:pPr>
              <w:spacing w:after="0"/>
              <w:jc w:val="right"/>
              <w:rPr>
                <w:b/>
                <w:bCs/>
                <w:sz w:val="18"/>
                <w:szCs w:val="18"/>
              </w:rPr>
            </w:pPr>
            <w:r w:rsidRPr="00E63BC7">
              <w:rPr>
                <w:b/>
                <w:bCs/>
                <w:sz w:val="18"/>
                <w:szCs w:val="18"/>
              </w:rPr>
              <w:t xml:space="preserve"> 1,427 </w:t>
            </w:r>
          </w:p>
        </w:tc>
        <w:tc>
          <w:tcPr>
            <w:tcW w:w="960" w:type="dxa"/>
            <w:tcBorders>
              <w:top w:val="nil"/>
              <w:left w:val="nil"/>
              <w:bottom w:val="single" w:sz="4" w:space="0" w:color="F79646"/>
              <w:right w:val="single" w:sz="4" w:space="0" w:color="F79646"/>
            </w:tcBorders>
            <w:shd w:val="clear" w:color="auto" w:fill="auto"/>
            <w:noWrap/>
            <w:vAlign w:val="center"/>
          </w:tcPr>
          <w:p w14:paraId="6C231372" w14:textId="7D2D7437" w:rsidR="00E63BC7" w:rsidRPr="00E63BC7" w:rsidRDefault="00E63BC7" w:rsidP="00E63BC7">
            <w:pPr>
              <w:spacing w:after="0"/>
              <w:jc w:val="right"/>
              <w:rPr>
                <w:b/>
                <w:bCs/>
                <w:sz w:val="18"/>
                <w:szCs w:val="18"/>
              </w:rPr>
            </w:pPr>
            <w:r w:rsidRPr="00E63BC7">
              <w:rPr>
                <w:b/>
                <w:bCs/>
                <w:sz w:val="18"/>
                <w:szCs w:val="18"/>
              </w:rPr>
              <w:t xml:space="preserve"> 495 </w:t>
            </w:r>
          </w:p>
        </w:tc>
        <w:tc>
          <w:tcPr>
            <w:tcW w:w="960" w:type="dxa"/>
            <w:tcBorders>
              <w:top w:val="nil"/>
              <w:left w:val="nil"/>
              <w:bottom w:val="single" w:sz="4" w:space="0" w:color="F79646"/>
              <w:right w:val="single" w:sz="4" w:space="0" w:color="F79646"/>
            </w:tcBorders>
            <w:shd w:val="clear" w:color="auto" w:fill="auto"/>
            <w:noWrap/>
            <w:vAlign w:val="center"/>
          </w:tcPr>
          <w:p w14:paraId="18ADEE02" w14:textId="793FDA41" w:rsidR="00E63BC7" w:rsidRPr="00E63BC7" w:rsidRDefault="00E63BC7" w:rsidP="00E63BC7">
            <w:pPr>
              <w:spacing w:after="0"/>
              <w:jc w:val="right"/>
              <w:rPr>
                <w:b/>
                <w:bCs/>
                <w:sz w:val="18"/>
                <w:szCs w:val="18"/>
              </w:rPr>
            </w:pPr>
            <w:r w:rsidRPr="00E63BC7">
              <w:rPr>
                <w:b/>
                <w:bCs/>
                <w:sz w:val="18"/>
                <w:szCs w:val="18"/>
              </w:rPr>
              <w:t xml:space="preserve"> 138 </w:t>
            </w:r>
          </w:p>
        </w:tc>
        <w:tc>
          <w:tcPr>
            <w:tcW w:w="960" w:type="dxa"/>
            <w:tcBorders>
              <w:top w:val="nil"/>
              <w:left w:val="nil"/>
              <w:bottom w:val="single" w:sz="4" w:space="0" w:color="F79646"/>
              <w:right w:val="single" w:sz="4" w:space="0" w:color="F79646"/>
            </w:tcBorders>
            <w:shd w:val="clear" w:color="auto" w:fill="auto"/>
            <w:noWrap/>
            <w:vAlign w:val="center"/>
          </w:tcPr>
          <w:p w14:paraId="63908449" w14:textId="4D4970DA" w:rsidR="00E63BC7" w:rsidRPr="00E63BC7" w:rsidRDefault="00E63BC7" w:rsidP="00E63BC7">
            <w:pPr>
              <w:spacing w:after="0"/>
              <w:jc w:val="right"/>
              <w:rPr>
                <w:b/>
                <w:bCs/>
                <w:sz w:val="18"/>
                <w:szCs w:val="18"/>
              </w:rPr>
            </w:pPr>
            <w:r w:rsidRPr="00E63BC7">
              <w:rPr>
                <w:b/>
                <w:bCs/>
                <w:sz w:val="18"/>
                <w:szCs w:val="18"/>
              </w:rPr>
              <w:t xml:space="preserve"> 520 </w:t>
            </w:r>
          </w:p>
        </w:tc>
        <w:tc>
          <w:tcPr>
            <w:tcW w:w="1070" w:type="dxa"/>
            <w:tcBorders>
              <w:top w:val="nil"/>
              <w:left w:val="nil"/>
              <w:bottom w:val="single" w:sz="4" w:space="0" w:color="F79646"/>
              <w:right w:val="single" w:sz="4" w:space="0" w:color="F79646"/>
            </w:tcBorders>
            <w:shd w:val="clear" w:color="auto" w:fill="auto"/>
            <w:noWrap/>
            <w:vAlign w:val="center"/>
          </w:tcPr>
          <w:p w14:paraId="3A2FE240" w14:textId="31809986" w:rsidR="00E63BC7" w:rsidRPr="00E63BC7" w:rsidRDefault="00E63BC7" w:rsidP="00E63BC7">
            <w:pPr>
              <w:spacing w:after="0"/>
              <w:jc w:val="right"/>
              <w:rPr>
                <w:b/>
                <w:bCs/>
                <w:sz w:val="18"/>
                <w:szCs w:val="18"/>
              </w:rPr>
            </w:pPr>
            <w:r w:rsidRPr="00E63BC7">
              <w:rPr>
                <w:b/>
                <w:bCs/>
                <w:sz w:val="18"/>
                <w:szCs w:val="18"/>
              </w:rPr>
              <w:t xml:space="preserve"> 23,127 </w:t>
            </w:r>
          </w:p>
        </w:tc>
      </w:tr>
      <w:tr w:rsidR="00E63BC7" w:rsidRPr="009D7500" w14:paraId="395F6FBF"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6D3F10BC"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71E486" w14:textId="5E8B3929" w:rsidR="00E63BC7" w:rsidRPr="00E63BC7" w:rsidRDefault="00E63BC7" w:rsidP="00E63BC7">
            <w:pPr>
              <w:spacing w:after="0"/>
              <w:rPr>
                <w:b/>
                <w:bCs/>
                <w:sz w:val="18"/>
                <w:szCs w:val="18"/>
              </w:rPr>
            </w:pPr>
            <w:r w:rsidRPr="00E63BC7">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vAlign w:val="center"/>
          </w:tcPr>
          <w:p w14:paraId="5758B5A1" w14:textId="4E7B7838" w:rsidR="00E63BC7" w:rsidRPr="00E63BC7" w:rsidRDefault="00E63BC7" w:rsidP="00E63BC7">
            <w:pPr>
              <w:spacing w:after="0"/>
              <w:jc w:val="right"/>
              <w:rPr>
                <w:b/>
                <w:bCs/>
                <w:sz w:val="18"/>
                <w:szCs w:val="18"/>
              </w:rPr>
            </w:pPr>
            <w:r w:rsidRPr="00E63BC7">
              <w:rPr>
                <w:b/>
                <w:bCs/>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vAlign w:val="center"/>
          </w:tcPr>
          <w:p w14:paraId="013CD03D" w14:textId="6B31B095" w:rsidR="00E63BC7" w:rsidRPr="00E63BC7" w:rsidRDefault="00E63BC7" w:rsidP="00E63BC7">
            <w:pPr>
              <w:spacing w:after="0"/>
              <w:jc w:val="right"/>
              <w:rPr>
                <w:b/>
                <w:bCs/>
                <w:sz w:val="18"/>
                <w:szCs w:val="18"/>
              </w:rPr>
            </w:pPr>
            <w:r w:rsidRPr="00E63BC7">
              <w:rPr>
                <w:b/>
                <w:bCs/>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vAlign w:val="center"/>
          </w:tcPr>
          <w:p w14:paraId="150D531C" w14:textId="5E2C44B2" w:rsidR="00E63BC7" w:rsidRPr="00E63BC7" w:rsidRDefault="00E63BC7" w:rsidP="00E63BC7">
            <w:pPr>
              <w:spacing w:after="0"/>
              <w:jc w:val="right"/>
              <w:rPr>
                <w:b/>
                <w:bCs/>
                <w:sz w:val="18"/>
                <w:szCs w:val="18"/>
              </w:rPr>
            </w:pPr>
            <w:r w:rsidRPr="00E63BC7">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B3A0D53" w14:textId="30B43FC7" w:rsidR="00E63BC7" w:rsidRPr="00E63BC7" w:rsidRDefault="00E63BC7" w:rsidP="00E63BC7">
            <w:pPr>
              <w:spacing w:after="0"/>
              <w:jc w:val="right"/>
              <w:rPr>
                <w:b/>
                <w:bCs/>
                <w:sz w:val="18"/>
                <w:szCs w:val="18"/>
              </w:rPr>
            </w:pPr>
            <w:r w:rsidRPr="00E63BC7">
              <w:rPr>
                <w:b/>
                <w:bCs/>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3D1DF851" w14:textId="20289CC4" w:rsidR="00E63BC7" w:rsidRPr="00E63BC7" w:rsidRDefault="00E63BC7" w:rsidP="00E63BC7">
            <w:pPr>
              <w:spacing w:after="0"/>
              <w:jc w:val="right"/>
              <w:rPr>
                <w:b/>
                <w:bCs/>
                <w:sz w:val="18"/>
                <w:szCs w:val="18"/>
              </w:rPr>
            </w:pPr>
            <w:r w:rsidRPr="00E63BC7">
              <w:rPr>
                <w:b/>
                <w:bCs/>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1CBFE69" w14:textId="5B9C37AB" w:rsidR="00E63BC7" w:rsidRPr="00E63BC7" w:rsidRDefault="00E63BC7" w:rsidP="00E63BC7">
            <w:pPr>
              <w:spacing w:after="0"/>
              <w:jc w:val="right"/>
              <w:rPr>
                <w:b/>
                <w:bCs/>
                <w:sz w:val="18"/>
                <w:szCs w:val="18"/>
              </w:rPr>
            </w:pPr>
            <w:r w:rsidRPr="00E63BC7">
              <w:rPr>
                <w:b/>
                <w:bCs/>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49EBEAD2" w14:textId="7BF8F54A" w:rsidR="00E63BC7" w:rsidRPr="00E63BC7" w:rsidRDefault="00E63BC7" w:rsidP="00E63BC7">
            <w:pPr>
              <w:spacing w:after="0"/>
              <w:jc w:val="right"/>
              <w:rPr>
                <w:b/>
                <w:bCs/>
                <w:sz w:val="18"/>
                <w:szCs w:val="18"/>
              </w:rPr>
            </w:pPr>
            <w:r w:rsidRPr="00E63BC7">
              <w:rPr>
                <w:b/>
                <w:bCs/>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7A9C4A9C" w14:textId="7631C31D" w:rsidR="00E63BC7" w:rsidRPr="00E63BC7" w:rsidRDefault="00E63BC7" w:rsidP="00E63BC7">
            <w:pPr>
              <w:spacing w:after="0"/>
              <w:jc w:val="right"/>
              <w:rPr>
                <w:b/>
                <w:bCs/>
                <w:sz w:val="18"/>
                <w:szCs w:val="18"/>
              </w:rPr>
            </w:pPr>
            <w:r w:rsidRPr="00E63BC7">
              <w:rPr>
                <w:b/>
                <w:bCs/>
                <w:sz w:val="18"/>
                <w:szCs w:val="18"/>
              </w:rPr>
              <w:t xml:space="preserve"> 57 </w:t>
            </w:r>
          </w:p>
        </w:tc>
        <w:tc>
          <w:tcPr>
            <w:tcW w:w="1070" w:type="dxa"/>
            <w:tcBorders>
              <w:top w:val="nil"/>
              <w:left w:val="nil"/>
              <w:bottom w:val="single" w:sz="4" w:space="0" w:color="F79646"/>
              <w:right w:val="single" w:sz="4" w:space="0" w:color="F79646"/>
            </w:tcBorders>
            <w:shd w:val="clear" w:color="auto" w:fill="auto"/>
            <w:noWrap/>
            <w:vAlign w:val="center"/>
          </w:tcPr>
          <w:p w14:paraId="58E73815" w14:textId="08D76B46" w:rsidR="00E63BC7" w:rsidRPr="00E63BC7" w:rsidRDefault="00E63BC7" w:rsidP="00E63BC7">
            <w:pPr>
              <w:spacing w:after="0"/>
              <w:jc w:val="right"/>
              <w:rPr>
                <w:b/>
                <w:bCs/>
                <w:sz w:val="18"/>
                <w:szCs w:val="18"/>
              </w:rPr>
            </w:pPr>
            <w:r w:rsidRPr="00E63BC7">
              <w:rPr>
                <w:b/>
                <w:bCs/>
                <w:sz w:val="18"/>
                <w:szCs w:val="18"/>
              </w:rPr>
              <w:t xml:space="preserve"> 61 </w:t>
            </w:r>
          </w:p>
        </w:tc>
      </w:tr>
      <w:tr w:rsidR="00E63BC7" w:rsidRPr="009D7500" w14:paraId="2BC5523E"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1D4EBE5E"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E9D6AA" w14:textId="32A796EC" w:rsidR="00E63BC7" w:rsidRPr="00E63BC7" w:rsidRDefault="00E63BC7" w:rsidP="00E63BC7">
            <w:pPr>
              <w:spacing w:after="0"/>
              <w:rPr>
                <w:b/>
                <w:bCs/>
                <w:sz w:val="18"/>
                <w:szCs w:val="18"/>
              </w:rPr>
            </w:pPr>
            <w:r w:rsidRPr="00E63BC7">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vAlign w:val="center"/>
          </w:tcPr>
          <w:p w14:paraId="55DD32A4" w14:textId="0AC7F53C" w:rsidR="00E63BC7" w:rsidRPr="00E63BC7" w:rsidRDefault="00E63BC7" w:rsidP="00E63BC7">
            <w:pPr>
              <w:spacing w:after="0"/>
              <w:jc w:val="right"/>
              <w:rPr>
                <w:b/>
                <w:bCs/>
                <w:sz w:val="18"/>
                <w:szCs w:val="18"/>
              </w:rPr>
            </w:pPr>
            <w:r w:rsidRPr="00E63BC7">
              <w:rPr>
                <w:b/>
                <w:bCs/>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vAlign w:val="center"/>
          </w:tcPr>
          <w:p w14:paraId="21EC9339" w14:textId="0F43D4E5" w:rsidR="00E63BC7" w:rsidRPr="00E63BC7" w:rsidRDefault="00E63BC7" w:rsidP="00E63BC7">
            <w:pPr>
              <w:spacing w:after="0"/>
              <w:jc w:val="right"/>
              <w:rPr>
                <w:b/>
                <w:bCs/>
                <w:sz w:val="18"/>
                <w:szCs w:val="18"/>
              </w:rPr>
            </w:pPr>
            <w:r w:rsidRPr="00E63BC7">
              <w:rPr>
                <w:b/>
                <w:bCs/>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vAlign w:val="center"/>
          </w:tcPr>
          <w:p w14:paraId="0BD8BCCA" w14:textId="31141FBE" w:rsidR="00E63BC7" w:rsidRPr="00E63BC7" w:rsidRDefault="00E63BC7" w:rsidP="00E63BC7">
            <w:pPr>
              <w:spacing w:after="0"/>
              <w:jc w:val="right"/>
              <w:rPr>
                <w:b/>
                <w:bCs/>
                <w:sz w:val="18"/>
                <w:szCs w:val="18"/>
              </w:rPr>
            </w:pPr>
            <w:r w:rsidRPr="00E63BC7">
              <w:rPr>
                <w:b/>
                <w:bCs/>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14CF4503" w14:textId="1FA4959D" w:rsidR="00E63BC7" w:rsidRPr="00E63BC7" w:rsidRDefault="00E63BC7" w:rsidP="00E63BC7">
            <w:pPr>
              <w:spacing w:after="0"/>
              <w:jc w:val="right"/>
              <w:rPr>
                <w:b/>
                <w:bCs/>
                <w:sz w:val="18"/>
                <w:szCs w:val="18"/>
              </w:rPr>
            </w:pPr>
            <w:r w:rsidRPr="00E63BC7">
              <w:rPr>
                <w:b/>
                <w:bCs/>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tcPr>
          <w:p w14:paraId="6E973D55" w14:textId="6210495B" w:rsidR="00E63BC7" w:rsidRPr="00E63BC7" w:rsidRDefault="00E63BC7" w:rsidP="00E63BC7">
            <w:pPr>
              <w:spacing w:after="0"/>
              <w:jc w:val="right"/>
              <w:rPr>
                <w:b/>
                <w:bCs/>
                <w:sz w:val="18"/>
                <w:szCs w:val="18"/>
              </w:rPr>
            </w:pPr>
            <w:r w:rsidRPr="00E63BC7">
              <w:rPr>
                <w:b/>
                <w:bCs/>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3B18DD64" w14:textId="620C3660" w:rsidR="00E63BC7" w:rsidRPr="00E63BC7" w:rsidRDefault="00E63BC7" w:rsidP="00E63BC7">
            <w:pPr>
              <w:spacing w:after="0"/>
              <w:jc w:val="right"/>
              <w:rPr>
                <w:b/>
                <w:bCs/>
                <w:sz w:val="18"/>
                <w:szCs w:val="18"/>
              </w:rPr>
            </w:pPr>
            <w:r w:rsidRPr="00E63BC7">
              <w:rPr>
                <w:b/>
                <w:bCs/>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3F21461" w14:textId="49CDE01E" w:rsidR="00E63BC7" w:rsidRPr="00E63BC7" w:rsidRDefault="00E63BC7" w:rsidP="00E63BC7">
            <w:pPr>
              <w:spacing w:after="0"/>
              <w:jc w:val="right"/>
              <w:rPr>
                <w:b/>
                <w:bCs/>
                <w:sz w:val="18"/>
                <w:szCs w:val="18"/>
              </w:rPr>
            </w:pPr>
            <w:r w:rsidRPr="00E63BC7">
              <w:rPr>
                <w:b/>
                <w:bCs/>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390498EB" w14:textId="12A25252" w:rsidR="00E63BC7" w:rsidRPr="00E63BC7" w:rsidRDefault="00E63BC7" w:rsidP="00E63BC7">
            <w:pPr>
              <w:spacing w:after="0"/>
              <w:jc w:val="right"/>
              <w:rPr>
                <w:b/>
                <w:bCs/>
                <w:sz w:val="18"/>
                <w:szCs w:val="18"/>
              </w:rPr>
            </w:pPr>
            <w:r w:rsidRPr="00E63BC7">
              <w:rPr>
                <w:b/>
                <w:bCs/>
                <w:sz w:val="18"/>
                <w:szCs w:val="18"/>
              </w:rPr>
              <w:t xml:space="preserve"> 80 </w:t>
            </w:r>
          </w:p>
        </w:tc>
        <w:tc>
          <w:tcPr>
            <w:tcW w:w="1070" w:type="dxa"/>
            <w:tcBorders>
              <w:top w:val="nil"/>
              <w:left w:val="nil"/>
              <w:bottom w:val="single" w:sz="4" w:space="0" w:color="F79646"/>
              <w:right w:val="single" w:sz="4" w:space="0" w:color="F79646"/>
            </w:tcBorders>
            <w:shd w:val="clear" w:color="auto" w:fill="auto"/>
            <w:noWrap/>
            <w:vAlign w:val="center"/>
          </w:tcPr>
          <w:p w14:paraId="006B3462" w14:textId="50253CD2" w:rsidR="00E63BC7" w:rsidRPr="00E63BC7" w:rsidRDefault="00E63BC7" w:rsidP="00E63BC7">
            <w:pPr>
              <w:spacing w:after="0"/>
              <w:jc w:val="right"/>
              <w:rPr>
                <w:b/>
                <w:bCs/>
                <w:sz w:val="18"/>
                <w:szCs w:val="18"/>
              </w:rPr>
            </w:pPr>
            <w:r w:rsidRPr="00E63BC7">
              <w:rPr>
                <w:b/>
                <w:bCs/>
                <w:sz w:val="18"/>
                <w:szCs w:val="18"/>
              </w:rPr>
              <w:t xml:space="preserve"> 78 </w:t>
            </w:r>
          </w:p>
        </w:tc>
      </w:tr>
      <w:tr w:rsidR="00E63BC7" w:rsidRPr="009D7500" w14:paraId="0D9A4589"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4BF0E8AB"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1ACCC9" w14:textId="3E4419A0" w:rsidR="00E63BC7" w:rsidRPr="00E63BC7" w:rsidRDefault="00E63BC7" w:rsidP="00E63BC7">
            <w:pPr>
              <w:spacing w:after="0"/>
              <w:rPr>
                <w:b/>
                <w:bCs/>
                <w:sz w:val="18"/>
                <w:szCs w:val="18"/>
              </w:rPr>
            </w:pPr>
            <w:r w:rsidRPr="00E63BC7">
              <w:rPr>
                <w:b/>
                <w:bCs/>
                <w:sz w:val="18"/>
                <w:szCs w:val="18"/>
              </w:rPr>
              <w:t>Grams</w:t>
            </w:r>
          </w:p>
        </w:tc>
        <w:tc>
          <w:tcPr>
            <w:tcW w:w="1040" w:type="dxa"/>
            <w:tcBorders>
              <w:top w:val="nil"/>
              <w:left w:val="nil"/>
              <w:bottom w:val="single" w:sz="4" w:space="0" w:color="F79646"/>
              <w:right w:val="single" w:sz="4" w:space="0" w:color="F79646"/>
            </w:tcBorders>
            <w:shd w:val="clear" w:color="auto" w:fill="auto"/>
            <w:noWrap/>
            <w:vAlign w:val="center"/>
          </w:tcPr>
          <w:p w14:paraId="432F2950" w14:textId="3DE87363" w:rsidR="00E63BC7" w:rsidRPr="00E63BC7" w:rsidRDefault="00E63BC7" w:rsidP="00E63BC7">
            <w:pPr>
              <w:spacing w:after="0"/>
              <w:jc w:val="right"/>
              <w:rPr>
                <w:b/>
                <w:bCs/>
                <w:sz w:val="18"/>
                <w:szCs w:val="18"/>
              </w:rPr>
            </w:pPr>
            <w:r w:rsidRPr="00E63BC7">
              <w:rPr>
                <w:b/>
                <w:bCs/>
                <w:sz w:val="18"/>
                <w:szCs w:val="18"/>
              </w:rPr>
              <w:t xml:space="preserve"> 2,701,090 </w:t>
            </w:r>
          </w:p>
        </w:tc>
        <w:tc>
          <w:tcPr>
            <w:tcW w:w="1040" w:type="dxa"/>
            <w:tcBorders>
              <w:top w:val="nil"/>
              <w:left w:val="nil"/>
              <w:bottom w:val="single" w:sz="4" w:space="0" w:color="F79646"/>
              <w:right w:val="single" w:sz="4" w:space="0" w:color="F79646"/>
            </w:tcBorders>
            <w:shd w:val="clear" w:color="auto" w:fill="auto"/>
            <w:noWrap/>
            <w:vAlign w:val="center"/>
          </w:tcPr>
          <w:p w14:paraId="0350CA4B" w14:textId="170D7DF5" w:rsidR="00E63BC7" w:rsidRPr="00E63BC7" w:rsidRDefault="00E63BC7" w:rsidP="00E63BC7">
            <w:pPr>
              <w:spacing w:after="0"/>
              <w:jc w:val="right"/>
              <w:rPr>
                <w:b/>
                <w:bCs/>
                <w:sz w:val="18"/>
                <w:szCs w:val="18"/>
              </w:rPr>
            </w:pPr>
            <w:r w:rsidRPr="00E63BC7">
              <w:rPr>
                <w:b/>
                <w:bCs/>
                <w:sz w:val="18"/>
                <w:szCs w:val="18"/>
              </w:rPr>
              <w:t xml:space="preserve"> 1,745,372 </w:t>
            </w:r>
          </w:p>
        </w:tc>
        <w:tc>
          <w:tcPr>
            <w:tcW w:w="1040" w:type="dxa"/>
            <w:tcBorders>
              <w:top w:val="nil"/>
              <w:left w:val="nil"/>
              <w:bottom w:val="single" w:sz="4" w:space="0" w:color="F79646"/>
              <w:right w:val="single" w:sz="4" w:space="0" w:color="F79646"/>
            </w:tcBorders>
            <w:shd w:val="clear" w:color="auto" w:fill="auto"/>
            <w:noWrap/>
            <w:vAlign w:val="center"/>
          </w:tcPr>
          <w:p w14:paraId="4D6D45C2" w14:textId="250D9794" w:rsidR="00E63BC7" w:rsidRPr="00E63BC7" w:rsidRDefault="00E63BC7" w:rsidP="00E63BC7">
            <w:pPr>
              <w:spacing w:after="0"/>
              <w:jc w:val="right"/>
              <w:rPr>
                <w:b/>
                <w:bCs/>
                <w:sz w:val="18"/>
                <w:szCs w:val="18"/>
              </w:rPr>
            </w:pPr>
            <w:r w:rsidRPr="00E63BC7">
              <w:rPr>
                <w:b/>
                <w:bCs/>
                <w:sz w:val="18"/>
                <w:szCs w:val="18"/>
              </w:rPr>
              <w:t xml:space="preserve"> 1,963,638 </w:t>
            </w:r>
          </w:p>
        </w:tc>
        <w:tc>
          <w:tcPr>
            <w:tcW w:w="960" w:type="dxa"/>
            <w:tcBorders>
              <w:top w:val="nil"/>
              <w:left w:val="nil"/>
              <w:bottom w:val="single" w:sz="4" w:space="0" w:color="F79646"/>
              <w:right w:val="single" w:sz="4" w:space="0" w:color="F79646"/>
            </w:tcBorders>
            <w:shd w:val="clear" w:color="auto" w:fill="auto"/>
            <w:noWrap/>
            <w:vAlign w:val="center"/>
          </w:tcPr>
          <w:p w14:paraId="741A0B40" w14:textId="7261ADBD" w:rsidR="00E63BC7" w:rsidRPr="00E63BC7" w:rsidRDefault="00E63BC7" w:rsidP="00E63BC7">
            <w:pPr>
              <w:spacing w:after="0"/>
              <w:jc w:val="right"/>
              <w:rPr>
                <w:b/>
                <w:bCs/>
                <w:sz w:val="18"/>
                <w:szCs w:val="18"/>
              </w:rPr>
            </w:pPr>
            <w:r w:rsidRPr="00E63BC7">
              <w:rPr>
                <w:b/>
                <w:bCs/>
                <w:sz w:val="18"/>
                <w:szCs w:val="18"/>
              </w:rPr>
              <w:t xml:space="preserve"> 642,279 </w:t>
            </w:r>
          </w:p>
        </w:tc>
        <w:tc>
          <w:tcPr>
            <w:tcW w:w="960" w:type="dxa"/>
            <w:tcBorders>
              <w:top w:val="nil"/>
              <w:left w:val="nil"/>
              <w:bottom w:val="single" w:sz="4" w:space="0" w:color="F79646"/>
              <w:right w:val="single" w:sz="4" w:space="0" w:color="F79646"/>
            </w:tcBorders>
            <w:shd w:val="clear" w:color="auto" w:fill="auto"/>
            <w:noWrap/>
            <w:vAlign w:val="center"/>
          </w:tcPr>
          <w:p w14:paraId="262E9D0C" w14:textId="1684F48A" w:rsidR="00E63BC7" w:rsidRPr="00E63BC7" w:rsidRDefault="00E63BC7" w:rsidP="00E63BC7">
            <w:pPr>
              <w:spacing w:after="0"/>
              <w:jc w:val="right"/>
              <w:rPr>
                <w:b/>
                <w:bCs/>
                <w:sz w:val="18"/>
                <w:szCs w:val="18"/>
              </w:rPr>
            </w:pPr>
            <w:r w:rsidRPr="00E63BC7">
              <w:rPr>
                <w:b/>
                <w:bCs/>
                <w:sz w:val="18"/>
                <w:szCs w:val="18"/>
              </w:rPr>
              <w:t xml:space="preserve"> 428,408 </w:t>
            </w:r>
          </w:p>
        </w:tc>
        <w:tc>
          <w:tcPr>
            <w:tcW w:w="960" w:type="dxa"/>
            <w:tcBorders>
              <w:top w:val="nil"/>
              <w:left w:val="nil"/>
              <w:bottom w:val="single" w:sz="4" w:space="0" w:color="F79646"/>
              <w:right w:val="single" w:sz="4" w:space="0" w:color="F79646"/>
            </w:tcBorders>
            <w:shd w:val="clear" w:color="auto" w:fill="auto"/>
            <w:noWrap/>
            <w:vAlign w:val="center"/>
          </w:tcPr>
          <w:p w14:paraId="654BA681" w14:textId="4F0C4E01" w:rsidR="00E63BC7" w:rsidRPr="00E63BC7" w:rsidRDefault="00E63BC7" w:rsidP="00E63BC7">
            <w:pPr>
              <w:spacing w:after="0"/>
              <w:jc w:val="right"/>
              <w:rPr>
                <w:b/>
                <w:bCs/>
                <w:sz w:val="18"/>
                <w:szCs w:val="18"/>
              </w:rPr>
            </w:pPr>
            <w:r w:rsidRPr="00E63BC7">
              <w:rPr>
                <w:b/>
                <w:bCs/>
                <w:sz w:val="18"/>
                <w:szCs w:val="18"/>
              </w:rPr>
              <w:t xml:space="preserve"> 175,223 </w:t>
            </w:r>
          </w:p>
        </w:tc>
        <w:tc>
          <w:tcPr>
            <w:tcW w:w="960" w:type="dxa"/>
            <w:tcBorders>
              <w:top w:val="nil"/>
              <w:left w:val="nil"/>
              <w:bottom w:val="single" w:sz="4" w:space="0" w:color="F79646"/>
              <w:right w:val="single" w:sz="4" w:space="0" w:color="F79646"/>
            </w:tcBorders>
            <w:shd w:val="clear" w:color="auto" w:fill="auto"/>
            <w:noWrap/>
            <w:vAlign w:val="center"/>
          </w:tcPr>
          <w:p w14:paraId="223F9834" w14:textId="3690E91B" w:rsidR="00E63BC7" w:rsidRPr="00E63BC7" w:rsidRDefault="00E63BC7" w:rsidP="00E63BC7">
            <w:pPr>
              <w:spacing w:after="0"/>
              <w:jc w:val="right"/>
              <w:rPr>
                <w:b/>
                <w:bCs/>
                <w:sz w:val="18"/>
                <w:szCs w:val="18"/>
              </w:rPr>
            </w:pPr>
            <w:r w:rsidRPr="00E63BC7">
              <w:rPr>
                <w:b/>
                <w:bCs/>
                <w:sz w:val="18"/>
                <w:szCs w:val="18"/>
              </w:rPr>
              <w:t xml:space="preserve"> 36,373 </w:t>
            </w:r>
          </w:p>
        </w:tc>
        <w:tc>
          <w:tcPr>
            <w:tcW w:w="960" w:type="dxa"/>
            <w:tcBorders>
              <w:top w:val="nil"/>
              <w:left w:val="nil"/>
              <w:bottom w:val="single" w:sz="4" w:space="0" w:color="F79646"/>
              <w:right w:val="single" w:sz="4" w:space="0" w:color="F79646"/>
            </w:tcBorders>
            <w:shd w:val="clear" w:color="auto" w:fill="auto"/>
            <w:noWrap/>
            <w:vAlign w:val="center"/>
          </w:tcPr>
          <w:p w14:paraId="7CBEC799" w14:textId="1A1ED5FE" w:rsidR="00E63BC7" w:rsidRPr="00E63BC7" w:rsidRDefault="00E63BC7" w:rsidP="00E63BC7">
            <w:pPr>
              <w:spacing w:after="0"/>
              <w:jc w:val="right"/>
              <w:rPr>
                <w:b/>
                <w:bCs/>
                <w:sz w:val="18"/>
                <w:szCs w:val="18"/>
              </w:rPr>
            </w:pPr>
            <w:r w:rsidRPr="00E63BC7">
              <w:rPr>
                <w:b/>
                <w:bCs/>
                <w:sz w:val="18"/>
                <w:szCs w:val="18"/>
              </w:rPr>
              <w:t xml:space="preserve"> 178,419 </w:t>
            </w:r>
          </w:p>
        </w:tc>
        <w:tc>
          <w:tcPr>
            <w:tcW w:w="1070" w:type="dxa"/>
            <w:tcBorders>
              <w:top w:val="nil"/>
              <w:left w:val="nil"/>
              <w:bottom w:val="single" w:sz="4" w:space="0" w:color="F79646"/>
              <w:right w:val="single" w:sz="4" w:space="0" w:color="F79646"/>
            </w:tcBorders>
            <w:shd w:val="clear" w:color="auto" w:fill="auto"/>
            <w:noWrap/>
            <w:vAlign w:val="center"/>
          </w:tcPr>
          <w:p w14:paraId="3DFC2813" w14:textId="37671B63" w:rsidR="00E63BC7" w:rsidRPr="00E63BC7" w:rsidRDefault="00E63BC7" w:rsidP="00E63BC7">
            <w:pPr>
              <w:spacing w:after="0"/>
              <w:jc w:val="right"/>
              <w:rPr>
                <w:b/>
                <w:bCs/>
                <w:sz w:val="18"/>
                <w:szCs w:val="18"/>
              </w:rPr>
            </w:pPr>
            <w:r w:rsidRPr="00E63BC7">
              <w:rPr>
                <w:b/>
                <w:bCs/>
                <w:sz w:val="18"/>
                <w:szCs w:val="18"/>
              </w:rPr>
              <w:t xml:space="preserve"> 7,870,800 </w:t>
            </w:r>
          </w:p>
        </w:tc>
      </w:tr>
      <w:tr w:rsidR="00E63BC7" w:rsidRPr="009D7500" w14:paraId="1CA9D188" w14:textId="77777777" w:rsidTr="00E63BC7">
        <w:trPr>
          <w:trHeight w:val="283"/>
        </w:trPr>
        <w:tc>
          <w:tcPr>
            <w:tcW w:w="2401" w:type="dxa"/>
            <w:vMerge/>
            <w:tcBorders>
              <w:left w:val="single" w:sz="4" w:space="0" w:color="F79646"/>
              <w:right w:val="single" w:sz="4" w:space="0" w:color="F79646"/>
            </w:tcBorders>
            <w:shd w:val="clear" w:color="auto" w:fill="auto"/>
            <w:vAlign w:val="center"/>
          </w:tcPr>
          <w:p w14:paraId="726A4A1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A8824E" w14:textId="522ECC7E" w:rsidR="00E63BC7" w:rsidRPr="00E63BC7" w:rsidRDefault="00E63BC7" w:rsidP="00E63BC7">
            <w:pPr>
              <w:spacing w:after="0"/>
              <w:rPr>
                <w:b/>
                <w:bCs/>
                <w:sz w:val="18"/>
                <w:szCs w:val="18"/>
              </w:rPr>
            </w:pPr>
            <w:r w:rsidRPr="00E63BC7">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vAlign w:val="center"/>
          </w:tcPr>
          <w:p w14:paraId="459BEE96" w14:textId="74376327" w:rsidR="00E63BC7" w:rsidRPr="00E63BC7" w:rsidRDefault="00E63BC7" w:rsidP="00E63BC7">
            <w:pPr>
              <w:spacing w:after="0"/>
              <w:jc w:val="right"/>
              <w:rPr>
                <w:b/>
                <w:bCs/>
                <w:sz w:val="18"/>
                <w:szCs w:val="18"/>
              </w:rPr>
            </w:pPr>
            <w:r w:rsidRPr="00E63BC7">
              <w:rPr>
                <w:b/>
                <w:bCs/>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vAlign w:val="center"/>
          </w:tcPr>
          <w:p w14:paraId="0A1CBAE6" w14:textId="393633B2" w:rsidR="00E63BC7" w:rsidRPr="00E63BC7" w:rsidRDefault="00E63BC7" w:rsidP="00E63BC7">
            <w:pPr>
              <w:spacing w:after="0"/>
              <w:jc w:val="right"/>
              <w:rPr>
                <w:b/>
                <w:bCs/>
                <w:sz w:val="18"/>
                <w:szCs w:val="18"/>
              </w:rPr>
            </w:pPr>
            <w:r w:rsidRPr="00E63BC7">
              <w:rPr>
                <w:b/>
                <w:bCs/>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vAlign w:val="center"/>
          </w:tcPr>
          <w:p w14:paraId="0B3ACB32" w14:textId="52F3BB44" w:rsidR="00E63BC7" w:rsidRPr="00E63BC7" w:rsidRDefault="00E63BC7" w:rsidP="00E63BC7">
            <w:pPr>
              <w:spacing w:after="0"/>
              <w:jc w:val="right"/>
              <w:rPr>
                <w:b/>
                <w:bCs/>
                <w:sz w:val="18"/>
                <w:szCs w:val="18"/>
              </w:rPr>
            </w:pPr>
            <w:r w:rsidRPr="00E63BC7">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6991F522" w14:textId="77F87DAE" w:rsidR="00E63BC7" w:rsidRPr="00E63BC7" w:rsidRDefault="00E63BC7" w:rsidP="00E63BC7">
            <w:pPr>
              <w:spacing w:after="0"/>
              <w:jc w:val="right"/>
              <w:rPr>
                <w:b/>
                <w:bCs/>
                <w:sz w:val="18"/>
                <w:szCs w:val="18"/>
              </w:rPr>
            </w:pPr>
            <w:r w:rsidRPr="00E63BC7">
              <w:rPr>
                <w:b/>
                <w:bCs/>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1F760D7E" w14:textId="2BA3E15D" w:rsidR="00E63BC7" w:rsidRPr="00E63BC7" w:rsidRDefault="00E63BC7" w:rsidP="00E63BC7">
            <w:pPr>
              <w:spacing w:after="0"/>
              <w:jc w:val="right"/>
              <w:rPr>
                <w:b/>
                <w:bCs/>
                <w:sz w:val="18"/>
                <w:szCs w:val="18"/>
              </w:rPr>
            </w:pPr>
            <w:r w:rsidRPr="00E63BC7">
              <w:rPr>
                <w:b/>
                <w:bCs/>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0EF06315" w14:textId="0B98AFA8" w:rsidR="00E63BC7" w:rsidRPr="00E63BC7" w:rsidRDefault="00E63BC7" w:rsidP="00E63BC7">
            <w:pPr>
              <w:spacing w:after="0"/>
              <w:jc w:val="right"/>
              <w:rPr>
                <w:b/>
                <w:bCs/>
                <w:sz w:val="18"/>
                <w:szCs w:val="18"/>
              </w:rPr>
            </w:pPr>
            <w:r w:rsidRPr="00E63BC7">
              <w:rPr>
                <w:b/>
                <w:bCs/>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3715DAF8" w14:textId="7D08EA74" w:rsidR="00E63BC7" w:rsidRPr="00E63BC7" w:rsidRDefault="00E63BC7" w:rsidP="00E63BC7">
            <w:pPr>
              <w:spacing w:after="0"/>
              <w:jc w:val="right"/>
              <w:rPr>
                <w:b/>
                <w:bCs/>
                <w:sz w:val="18"/>
                <w:szCs w:val="18"/>
              </w:rPr>
            </w:pPr>
            <w:r w:rsidRPr="00E63BC7">
              <w:rPr>
                <w:b/>
                <w:bCs/>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5C7E3ABA" w14:textId="4F4BCBE3" w:rsidR="00E63BC7" w:rsidRPr="00E63BC7" w:rsidRDefault="00E63BC7" w:rsidP="00E63BC7">
            <w:pPr>
              <w:spacing w:after="0"/>
              <w:jc w:val="right"/>
              <w:rPr>
                <w:b/>
                <w:bCs/>
                <w:sz w:val="18"/>
                <w:szCs w:val="18"/>
              </w:rPr>
            </w:pPr>
            <w:r w:rsidRPr="00E63BC7">
              <w:rPr>
                <w:b/>
                <w:bCs/>
                <w:sz w:val="18"/>
                <w:szCs w:val="18"/>
              </w:rPr>
              <w:t xml:space="preserve"> 36 </w:t>
            </w:r>
          </w:p>
        </w:tc>
        <w:tc>
          <w:tcPr>
            <w:tcW w:w="1070" w:type="dxa"/>
            <w:tcBorders>
              <w:top w:val="nil"/>
              <w:left w:val="nil"/>
              <w:bottom w:val="single" w:sz="4" w:space="0" w:color="F79646"/>
              <w:right w:val="single" w:sz="4" w:space="0" w:color="F79646"/>
            </w:tcBorders>
            <w:shd w:val="clear" w:color="auto" w:fill="auto"/>
            <w:noWrap/>
            <w:vAlign w:val="center"/>
          </w:tcPr>
          <w:p w14:paraId="719FDB37" w14:textId="1C7D2A9F" w:rsidR="00E63BC7" w:rsidRPr="00E63BC7" w:rsidRDefault="00E63BC7" w:rsidP="00E63BC7">
            <w:pPr>
              <w:spacing w:after="0"/>
              <w:jc w:val="right"/>
              <w:rPr>
                <w:b/>
                <w:bCs/>
                <w:sz w:val="18"/>
                <w:szCs w:val="18"/>
              </w:rPr>
            </w:pPr>
            <w:r w:rsidRPr="00E63BC7">
              <w:rPr>
                <w:b/>
                <w:bCs/>
                <w:sz w:val="18"/>
                <w:szCs w:val="18"/>
              </w:rPr>
              <w:t xml:space="preserve"> 30 </w:t>
            </w:r>
          </w:p>
        </w:tc>
      </w:tr>
      <w:tr w:rsidR="00E63BC7" w:rsidRPr="009D7500" w14:paraId="040D3947" w14:textId="77777777" w:rsidTr="00E63BC7">
        <w:trPr>
          <w:trHeight w:val="283"/>
        </w:trPr>
        <w:tc>
          <w:tcPr>
            <w:tcW w:w="2401" w:type="dxa"/>
            <w:vMerge/>
            <w:tcBorders>
              <w:left w:val="single" w:sz="4" w:space="0" w:color="F79646"/>
              <w:bottom w:val="single" w:sz="4" w:space="0" w:color="F79646"/>
              <w:right w:val="single" w:sz="4" w:space="0" w:color="F79646"/>
            </w:tcBorders>
            <w:shd w:val="clear" w:color="auto" w:fill="auto"/>
            <w:vAlign w:val="center"/>
          </w:tcPr>
          <w:p w14:paraId="39D80E52" w14:textId="77777777" w:rsidR="00E63BC7" w:rsidRPr="00E63BC7" w:rsidRDefault="00E63BC7" w:rsidP="00E63BC7">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AA374E" w14:textId="6D8BAD9D" w:rsidR="00E63BC7" w:rsidRPr="00E63BC7" w:rsidRDefault="00E63BC7" w:rsidP="00E63BC7">
            <w:pPr>
              <w:spacing w:after="0"/>
              <w:rPr>
                <w:b/>
                <w:bCs/>
                <w:sz w:val="18"/>
                <w:szCs w:val="18"/>
              </w:rPr>
            </w:pPr>
            <w:r w:rsidRPr="00E63BC7">
              <w:rPr>
                <w:b/>
                <w:bCs/>
                <w:sz w:val="18"/>
                <w:szCs w:val="18"/>
              </w:rPr>
              <w:t xml:space="preserve">Grams </w:t>
            </w:r>
            <w:r w:rsidR="00844099">
              <w:rPr>
                <w:b/>
                <w:bCs/>
                <w:sz w:val="18"/>
                <w:szCs w:val="18"/>
              </w:rPr>
              <w:t xml:space="preserve">per </w:t>
            </w:r>
            <w:r w:rsidR="001B0775">
              <w:rPr>
                <w:b/>
                <w:bCs/>
                <w:sz w:val="18"/>
                <w:szCs w:val="18"/>
              </w:rPr>
              <w:t>1,000</w:t>
            </w:r>
            <w:r w:rsidRPr="00E63BC7">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vAlign w:val="center"/>
          </w:tcPr>
          <w:p w14:paraId="0D188B2C" w14:textId="7D8EA6EE" w:rsidR="00E63BC7" w:rsidRPr="00E63BC7" w:rsidRDefault="00E63BC7" w:rsidP="00E63BC7">
            <w:pPr>
              <w:spacing w:after="0"/>
              <w:jc w:val="right"/>
              <w:rPr>
                <w:b/>
                <w:bCs/>
                <w:sz w:val="18"/>
                <w:szCs w:val="18"/>
              </w:rPr>
            </w:pPr>
            <w:r w:rsidRPr="00E63BC7">
              <w:rPr>
                <w:b/>
                <w:bCs/>
                <w:sz w:val="18"/>
                <w:szCs w:val="18"/>
              </w:rPr>
              <w:t xml:space="preserve"> 334 </w:t>
            </w:r>
          </w:p>
        </w:tc>
        <w:tc>
          <w:tcPr>
            <w:tcW w:w="1040" w:type="dxa"/>
            <w:tcBorders>
              <w:top w:val="nil"/>
              <w:left w:val="nil"/>
              <w:bottom w:val="single" w:sz="4" w:space="0" w:color="F79646"/>
              <w:right w:val="single" w:sz="4" w:space="0" w:color="F79646"/>
            </w:tcBorders>
            <w:shd w:val="clear" w:color="auto" w:fill="auto"/>
            <w:noWrap/>
            <w:vAlign w:val="center"/>
          </w:tcPr>
          <w:p w14:paraId="019FD6AD" w14:textId="76842D92" w:rsidR="00E63BC7" w:rsidRPr="00E63BC7" w:rsidRDefault="00E63BC7" w:rsidP="00E63BC7">
            <w:pPr>
              <w:spacing w:after="0"/>
              <w:jc w:val="right"/>
              <w:rPr>
                <w:b/>
                <w:bCs/>
                <w:sz w:val="18"/>
                <w:szCs w:val="18"/>
              </w:rPr>
            </w:pPr>
            <w:r w:rsidRPr="00E63BC7">
              <w:rPr>
                <w:b/>
                <w:bCs/>
                <w:sz w:val="18"/>
                <w:szCs w:val="18"/>
              </w:rPr>
              <w:t xml:space="preserve"> 266 </w:t>
            </w:r>
          </w:p>
        </w:tc>
        <w:tc>
          <w:tcPr>
            <w:tcW w:w="1040" w:type="dxa"/>
            <w:tcBorders>
              <w:top w:val="nil"/>
              <w:left w:val="nil"/>
              <w:bottom w:val="single" w:sz="4" w:space="0" w:color="F79646"/>
              <w:right w:val="single" w:sz="4" w:space="0" w:color="F79646"/>
            </w:tcBorders>
            <w:shd w:val="clear" w:color="auto" w:fill="auto"/>
            <w:noWrap/>
            <w:vAlign w:val="center"/>
          </w:tcPr>
          <w:p w14:paraId="6BFB6D75" w14:textId="5933D956" w:rsidR="00E63BC7" w:rsidRPr="00E63BC7" w:rsidRDefault="00E63BC7" w:rsidP="00E63BC7">
            <w:pPr>
              <w:spacing w:after="0"/>
              <w:jc w:val="right"/>
              <w:rPr>
                <w:b/>
                <w:bCs/>
                <w:sz w:val="18"/>
                <w:szCs w:val="18"/>
              </w:rPr>
            </w:pPr>
            <w:r w:rsidRPr="00E63BC7">
              <w:rPr>
                <w:b/>
                <w:bCs/>
                <w:sz w:val="18"/>
                <w:szCs w:val="18"/>
              </w:rPr>
              <w:t xml:space="preserve"> 373 </w:t>
            </w:r>
          </w:p>
        </w:tc>
        <w:tc>
          <w:tcPr>
            <w:tcW w:w="960" w:type="dxa"/>
            <w:tcBorders>
              <w:top w:val="nil"/>
              <w:left w:val="nil"/>
              <w:bottom w:val="single" w:sz="4" w:space="0" w:color="F79646"/>
              <w:right w:val="single" w:sz="4" w:space="0" w:color="F79646"/>
            </w:tcBorders>
            <w:shd w:val="clear" w:color="auto" w:fill="auto"/>
            <w:noWrap/>
            <w:vAlign w:val="center"/>
          </w:tcPr>
          <w:p w14:paraId="27A30DB4" w14:textId="0028015D" w:rsidR="00E63BC7" w:rsidRPr="00E63BC7" w:rsidRDefault="00E63BC7" w:rsidP="00E63BC7">
            <w:pPr>
              <w:spacing w:after="0"/>
              <w:jc w:val="right"/>
              <w:rPr>
                <w:b/>
                <w:bCs/>
                <w:sz w:val="18"/>
                <w:szCs w:val="18"/>
              </w:rPr>
            </w:pPr>
            <w:r w:rsidRPr="00E63BC7">
              <w:rPr>
                <w:b/>
                <w:bCs/>
                <w:sz w:val="18"/>
                <w:szCs w:val="18"/>
              </w:rPr>
              <w:t xml:space="preserve"> 356 </w:t>
            </w:r>
          </w:p>
        </w:tc>
        <w:tc>
          <w:tcPr>
            <w:tcW w:w="960" w:type="dxa"/>
            <w:tcBorders>
              <w:top w:val="nil"/>
              <w:left w:val="nil"/>
              <w:bottom w:val="single" w:sz="4" w:space="0" w:color="F79646"/>
              <w:right w:val="single" w:sz="4" w:space="0" w:color="F79646"/>
            </w:tcBorders>
            <w:shd w:val="clear" w:color="auto" w:fill="auto"/>
            <w:noWrap/>
            <w:vAlign w:val="center"/>
          </w:tcPr>
          <w:p w14:paraId="35517C7F" w14:textId="4BF9E018" w:rsidR="00E63BC7" w:rsidRPr="00E63BC7" w:rsidRDefault="00E63BC7" w:rsidP="00E63BC7">
            <w:pPr>
              <w:spacing w:after="0"/>
              <w:jc w:val="right"/>
              <w:rPr>
                <w:b/>
                <w:bCs/>
                <w:sz w:val="18"/>
                <w:szCs w:val="18"/>
              </w:rPr>
            </w:pPr>
            <w:r w:rsidRPr="00E63BC7">
              <w:rPr>
                <w:b/>
                <w:bCs/>
                <w:sz w:val="18"/>
                <w:szCs w:val="18"/>
              </w:rPr>
              <w:t xml:space="preserve"> 155 </w:t>
            </w:r>
          </w:p>
        </w:tc>
        <w:tc>
          <w:tcPr>
            <w:tcW w:w="960" w:type="dxa"/>
            <w:tcBorders>
              <w:top w:val="nil"/>
              <w:left w:val="nil"/>
              <w:bottom w:val="single" w:sz="4" w:space="0" w:color="F79646"/>
              <w:right w:val="single" w:sz="4" w:space="0" w:color="F79646"/>
            </w:tcBorders>
            <w:shd w:val="clear" w:color="auto" w:fill="auto"/>
            <w:noWrap/>
            <w:vAlign w:val="center"/>
          </w:tcPr>
          <w:p w14:paraId="1221E044" w14:textId="24835B8F" w:rsidR="00E63BC7" w:rsidRPr="00E63BC7" w:rsidRDefault="00E63BC7" w:rsidP="00E63BC7">
            <w:pPr>
              <w:spacing w:after="0"/>
              <w:jc w:val="right"/>
              <w:rPr>
                <w:b/>
                <w:bCs/>
                <w:sz w:val="18"/>
                <w:szCs w:val="18"/>
              </w:rPr>
            </w:pPr>
            <w:r w:rsidRPr="00E63BC7">
              <w:rPr>
                <w:b/>
                <w:bCs/>
                <w:sz w:val="18"/>
                <w:szCs w:val="18"/>
              </w:rPr>
              <w:t xml:space="preserve"> 308 </w:t>
            </w:r>
          </w:p>
        </w:tc>
        <w:tc>
          <w:tcPr>
            <w:tcW w:w="960" w:type="dxa"/>
            <w:tcBorders>
              <w:top w:val="nil"/>
              <w:left w:val="nil"/>
              <w:bottom w:val="single" w:sz="4" w:space="0" w:color="F79646"/>
              <w:right w:val="single" w:sz="4" w:space="0" w:color="F79646"/>
            </w:tcBorders>
            <w:shd w:val="clear" w:color="auto" w:fill="auto"/>
            <w:noWrap/>
            <w:vAlign w:val="center"/>
          </w:tcPr>
          <w:p w14:paraId="38A55929" w14:textId="15B4297E" w:rsidR="00E63BC7" w:rsidRPr="00E63BC7" w:rsidRDefault="00E63BC7" w:rsidP="00E63BC7">
            <w:pPr>
              <w:spacing w:after="0"/>
              <w:jc w:val="right"/>
              <w:rPr>
                <w:b/>
                <w:bCs/>
                <w:sz w:val="18"/>
                <w:szCs w:val="18"/>
              </w:rPr>
            </w:pPr>
            <w:r w:rsidRPr="00E63BC7">
              <w:rPr>
                <w:b/>
                <w:bCs/>
                <w:sz w:val="18"/>
                <w:szCs w:val="18"/>
              </w:rPr>
              <w:t xml:space="preserve"> 146 </w:t>
            </w:r>
          </w:p>
        </w:tc>
        <w:tc>
          <w:tcPr>
            <w:tcW w:w="960" w:type="dxa"/>
            <w:tcBorders>
              <w:top w:val="nil"/>
              <w:left w:val="nil"/>
              <w:bottom w:val="single" w:sz="4" w:space="0" w:color="F79646"/>
              <w:right w:val="single" w:sz="4" w:space="0" w:color="F79646"/>
            </w:tcBorders>
            <w:shd w:val="clear" w:color="auto" w:fill="auto"/>
            <w:noWrap/>
            <w:vAlign w:val="center"/>
          </w:tcPr>
          <w:p w14:paraId="3A5A462C" w14:textId="492D3D82" w:rsidR="00E63BC7" w:rsidRPr="00E63BC7" w:rsidRDefault="00E63BC7" w:rsidP="00E63BC7">
            <w:pPr>
              <w:spacing w:after="0"/>
              <w:jc w:val="right"/>
              <w:rPr>
                <w:b/>
                <w:bCs/>
                <w:sz w:val="18"/>
                <w:szCs w:val="18"/>
              </w:rPr>
            </w:pPr>
            <w:r w:rsidRPr="00E63BC7">
              <w:rPr>
                <w:b/>
                <w:bCs/>
                <w:sz w:val="18"/>
                <w:szCs w:val="18"/>
              </w:rPr>
              <w:t xml:space="preserve"> 394 </w:t>
            </w:r>
          </w:p>
        </w:tc>
        <w:tc>
          <w:tcPr>
            <w:tcW w:w="1070" w:type="dxa"/>
            <w:tcBorders>
              <w:top w:val="nil"/>
              <w:left w:val="nil"/>
              <w:bottom w:val="single" w:sz="4" w:space="0" w:color="F79646"/>
              <w:right w:val="single" w:sz="4" w:space="0" w:color="F79646"/>
            </w:tcBorders>
            <w:shd w:val="clear" w:color="auto" w:fill="auto"/>
            <w:noWrap/>
            <w:vAlign w:val="center"/>
          </w:tcPr>
          <w:p w14:paraId="3442DC61" w14:textId="20C35ACC" w:rsidR="00E63BC7" w:rsidRPr="00E63BC7" w:rsidRDefault="00E63BC7" w:rsidP="00E63BC7">
            <w:pPr>
              <w:spacing w:after="0"/>
              <w:jc w:val="right"/>
              <w:rPr>
                <w:b/>
                <w:bCs/>
                <w:sz w:val="18"/>
                <w:szCs w:val="18"/>
              </w:rPr>
            </w:pPr>
            <w:r w:rsidRPr="00E63BC7">
              <w:rPr>
                <w:b/>
                <w:bCs/>
                <w:sz w:val="18"/>
                <w:szCs w:val="18"/>
              </w:rPr>
              <w:t xml:space="preserve"> 306 </w:t>
            </w:r>
          </w:p>
        </w:tc>
      </w:tr>
    </w:tbl>
    <w:p w14:paraId="2343E1F7" w14:textId="15A319AE" w:rsidR="0031472D" w:rsidRPr="00F10727" w:rsidRDefault="00881B72" w:rsidP="0031472D">
      <w:pPr>
        <w:spacing w:after="0"/>
        <w:rPr>
          <w:rFonts w:asciiTheme="minorHAnsi" w:hAnsiTheme="minorHAnsi" w:cstheme="minorHAnsi"/>
          <w:sz w:val="18"/>
          <w:szCs w:val="18"/>
        </w:rPr>
      </w:pPr>
      <w:r w:rsidRPr="009D7500">
        <w:rPr>
          <w:rFonts w:asciiTheme="minorHAnsi" w:hAnsiTheme="minorHAnsi" w:cstheme="minorHAnsi"/>
          <w:sz w:val="18"/>
          <w:szCs w:val="18"/>
        </w:rPr>
        <w:t>Note</w:t>
      </w:r>
      <w:r w:rsidR="003B72BA">
        <w:rPr>
          <w:rFonts w:asciiTheme="minorHAnsi" w:hAnsiTheme="minorHAnsi" w:cstheme="minorHAnsi"/>
          <w:sz w:val="18"/>
          <w:szCs w:val="18"/>
        </w:rPr>
        <w:t xml:space="preserve"> 1</w:t>
      </w:r>
      <w:r w:rsidRPr="009D7500">
        <w:rPr>
          <w:rFonts w:asciiTheme="minorHAnsi" w:hAnsiTheme="minorHAnsi" w:cstheme="minorHAnsi"/>
          <w:sz w:val="18"/>
          <w:szCs w:val="18"/>
        </w:rPr>
        <w:t>:</w:t>
      </w:r>
      <w:r w:rsidR="003B72BA">
        <w:rPr>
          <w:rFonts w:asciiTheme="minorHAnsi" w:hAnsiTheme="minorHAnsi" w:cstheme="minorHAnsi"/>
          <w:sz w:val="18"/>
          <w:szCs w:val="18"/>
        </w:rPr>
        <w:t xml:space="preserve"> </w:t>
      </w:r>
      <w:r w:rsidR="0031472D">
        <w:rPr>
          <w:rFonts w:asciiTheme="minorHAnsi" w:hAnsiTheme="minorHAnsi" w:cstheme="minorHAnsi"/>
          <w:sz w:val="18"/>
          <w:szCs w:val="18"/>
        </w:rPr>
        <w:t xml:space="preserve"> All </w:t>
      </w:r>
      <w:r w:rsidR="0031472D" w:rsidRPr="00F664A8">
        <w:rPr>
          <w:sz w:val="18"/>
          <w:szCs w:val="18"/>
        </w:rPr>
        <w:t>patient count</w:t>
      </w:r>
      <w:r w:rsidR="0031472D">
        <w:rPr>
          <w:sz w:val="18"/>
          <w:szCs w:val="18"/>
        </w:rPr>
        <w:t>s</w:t>
      </w:r>
      <w:r w:rsidR="0031472D" w:rsidRPr="00F664A8">
        <w:rPr>
          <w:sz w:val="18"/>
          <w:szCs w:val="18"/>
        </w:rPr>
        <w:t xml:space="preserve"> </w:t>
      </w:r>
      <w:r w:rsidR="0031472D">
        <w:rPr>
          <w:sz w:val="18"/>
          <w:szCs w:val="18"/>
        </w:rPr>
        <w:t>are distinct counts. Each patient is counted only once</w:t>
      </w:r>
      <w:r w:rsidR="0031472D" w:rsidRPr="00F664A8">
        <w:rPr>
          <w:sz w:val="18"/>
          <w:szCs w:val="18"/>
        </w:rPr>
        <w:t>. This may result in the sum of the state and territory totals being greater than the national total.</w:t>
      </w:r>
    </w:p>
    <w:p w14:paraId="3E6E16BD" w14:textId="37FB432C" w:rsidR="003B72BA" w:rsidRPr="00F664A8" w:rsidRDefault="003B72BA" w:rsidP="0031472D">
      <w:pPr>
        <w:spacing w:after="0"/>
        <w:rPr>
          <w:sz w:val="18"/>
          <w:szCs w:val="18"/>
        </w:rPr>
        <w:sectPr w:rsidR="003B72BA" w:rsidRPr="00F664A8" w:rsidSect="003650E6">
          <w:headerReference w:type="even" r:id="rId44"/>
          <w:headerReference w:type="default" r:id="rId45"/>
          <w:footerReference w:type="default" r:id="rId46"/>
          <w:headerReference w:type="first" r:id="rId47"/>
          <w:pgSz w:w="16834" w:h="11904" w:orient="landscape"/>
          <w:pgMar w:top="1134" w:right="1440" w:bottom="1134" w:left="1440" w:header="709" w:footer="709" w:gutter="284"/>
          <w:cols w:space="708"/>
          <w:docGrid w:linePitch="360"/>
        </w:sectPr>
      </w:pPr>
    </w:p>
    <w:p w14:paraId="7309E055" w14:textId="77777777" w:rsidR="00004346" w:rsidRDefault="00004346" w:rsidP="004A7679"/>
    <w:p w14:paraId="5A58B4E4" w14:textId="54F292B7" w:rsidR="00F67926" w:rsidRDefault="00EE36C5" w:rsidP="00531044">
      <w:pPr>
        <w:pStyle w:val="Heading2"/>
      </w:pPr>
      <w:bookmarkStart w:id="207" w:name="_Ref379897557"/>
      <w:bookmarkStart w:id="208" w:name="_Toc154674133"/>
      <w:r>
        <w:t>A</w:t>
      </w:r>
      <w:r w:rsidR="00136734">
        <w:t xml:space="preserve">ppendix </w:t>
      </w:r>
      <w:r w:rsidR="004D28A0">
        <w:t>E</w:t>
      </w:r>
      <w:r w:rsidR="00136734">
        <w:t xml:space="preserve"> – </w:t>
      </w:r>
      <w:r w:rsidR="00624255">
        <w:t xml:space="preserve">System </w:t>
      </w:r>
      <w:r w:rsidR="00136734">
        <w:t>Source for Tables and Figures</w:t>
      </w:r>
      <w:bookmarkEnd w:id="207"/>
      <w:bookmarkEnd w:id="208"/>
    </w:p>
    <w:p w14:paraId="3333C060" w14:textId="77777777" w:rsidR="00671E49" w:rsidRPr="00742FED" w:rsidRDefault="00671E49" w:rsidP="00671E49">
      <w:pPr>
        <w:pStyle w:val="TableofFigures"/>
        <w:tabs>
          <w:tab w:val="right" w:leader="dot" w:pos="13892"/>
        </w:tabs>
        <w:rPr>
          <w:sz w:val="18"/>
          <w:szCs w:val="18"/>
        </w:rPr>
      </w:pPr>
      <w:r w:rsidRPr="00742FED">
        <w:rPr>
          <w:sz w:val="18"/>
          <w:szCs w:val="18"/>
        </w:rPr>
        <w:t>Table 1: Ig growth for the last 5 years</w:t>
      </w:r>
      <w:r w:rsidRPr="00742FED">
        <w:rPr>
          <w:sz w:val="18"/>
          <w:szCs w:val="18"/>
        </w:rPr>
        <w:tab/>
      </w:r>
      <w:r>
        <w:rPr>
          <w:sz w:val="18"/>
          <w:szCs w:val="18"/>
        </w:rPr>
        <w:t>IDMS</w:t>
      </w:r>
    </w:p>
    <w:p w14:paraId="6367E110" w14:textId="77777777" w:rsidR="00671E49" w:rsidRPr="00742FED" w:rsidRDefault="00671E49" w:rsidP="00671E49">
      <w:pPr>
        <w:pStyle w:val="TableofFigures"/>
        <w:tabs>
          <w:tab w:val="right" w:leader="dot" w:pos="13892"/>
        </w:tabs>
        <w:rPr>
          <w:sz w:val="18"/>
          <w:szCs w:val="18"/>
        </w:rPr>
      </w:pPr>
      <w:r w:rsidRPr="00742FED">
        <w:rPr>
          <w:sz w:val="18"/>
          <w:szCs w:val="18"/>
        </w:rPr>
        <w:t>Table 2: Go live dates for BloodSTAR</w:t>
      </w:r>
      <w:r w:rsidRPr="00742FED">
        <w:rPr>
          <w:sz w:val="18"/>
          <w:szCs w:val="18"/>
        </w:rPr>
        <w:tab/>
        <w:t>Nil</w:t>
      </w:r>
    </w:p>
    <w:p w14:paraId="233219E0" w14:textId="77777777" w:rsidR="00671E49" w:rsidRPr="00742FED" w:rsidRDefault="00671E49" w:rsidP="00671E49">
      <w:pPr>
        <w:pStyle w:val="TableofFigures"/>
        <w:tabs>
          <w:tab w:val="right" w:leader="dot" w:pos="13892"/>
        </w:tabs>
        <w:rPr>
          <w:sz w:val="18"/>
          <w:szCs w:val="18"/>
        </w:rPr>
      </w:pPr>
      <w:r w:rsidRPr="00742FED">
        <w:rPr>
          <w:sz w:val="18"/>
          <w:szCs w:val="18"/>
        </w:rPr>
        <w:t>Table 3: Grams recorded in the different systems held by the NBA</w:t>
      </w:r>
      <w:r w:rsidRPr="00742FED">
        <w:rPr>
          <w:sz w:val="18"/>
          <w:szCs w:val="18"/>
        </w:rPr>
        <w:tab/>
        <w:t>Both</w:t>
      </w:r>
    </w:p>
    <w:p w14:paraId="541771E7" w14:textId="77777777" w:rsidR="00671E49" w:rsidRPr="00742FED" w:rsidRDefault="00671E49" w:rsidP="00671E49">
      <w:pPr>
        <w:pStyle w:val="TableofFigures"/>
        <w:tabs>
          <w:tab w:val="right" w:leader="dot" w:pos="13892"/>
        </w:tabs>
        <w:rPr>
          <w:sz w:val="18"/>
          <w:szCs w:val="18"/>
        </w:rPr>
      </w:pPr>
      <w:r w:rsidRPr="00742FED">
        <w:rPr>
          <w:sz w:val="18"/>
          <w:szCs w:val="18"/>
        </w:rPr>
        <w:t>Table 4: Percentage change in grams issued over time by state and territory</w:t>
      </w:r>
      <w:r w:rsidRPr="00742FED">
        <w:rPr>
          <w:sz w:val="18"/>
          <w:szCs w:val="18"/>
        </w:rPr>
        <w:tab/>
        <w:t>IDMS</w:t>
      </w:r>
    </w:p>
    <w:p w14:paraId="2279885B" w14:textId="77777777" w:rsidR="00671E49" w:rsidRPr="00742FED" w:rsidRDefault="00671E49" w:rsidP="00671E49">
      <w:pPr>
        <w:pStyle w:val="TableofFigures"/>
        <w:tabs>
          <w:tab w:val="right" w:leader="dot" w:pos="13892"/>
        </w:tabs>
        <w:rPr>
          <w:sz w:val="18"/>
          <w:szCs w:val="18"/>
        </w:rPr>
      </w:pPr>
      <w:r w:rsidRPr="00742FED">
        <w:rPr>
          <w:sz w:val="18"/>
          <w:szCs w:val="18"/>
        </w:rPr>
        <w:t>Table 5: Issues of domestic Ig compared with imported Ig</w:t>
      </w:r>
      <w:r w:rsidRPr="00742FED">
        <w:rPr>
          <w:sz w:val="18"/>
          <w:szCs w:val="18"/>
        </w:rPr>
        <w:tab/>
        <w:t>IDMS</w:t>
      </w:r>
    </w:p>
    <w:p w14:paraId="2B70D1F1" w14:textId="77777777" w:rsidR="00671E49" w:rsidRPr="00742FED" w:rsidRDefault="00671E49" w:rsidP="00671E49">
      <w:pPr>
        <w:pStyle w:val="TableofFigures"/>
        <w:tabs>
          <w:tab w:val="right" w:leader="dot" w:pos="13892"/>
        </w:tabs>
        <w:rPr>
          <w:sz w:val="18"/>
          <w:szCs w:val="18"/>
        </w:rPr>
      </w:pPr>
      <w:r w:rsidRPr="00742FED">
        <w:rPr>
          <w:sz w:val="18"/>
          <w:szCs w:val="18"/>
        </w:rPr>
        <w:t>Table 6: Issues of domestic Ig compared with imported Ig and public versus private</w:t>
      </w:r>
      <w:r>
        <w:rPr>
          <w:sz w:val="18"/>
          <w:szCs w:val="18"/>
        </w:rPr>
        <w:t xml:space="preserve"> </w:t>
      </w:r>
      <w:bookmarkStart w:id="209" w:name="_Hlk195540402"/>
      <w:r>
        <w:rPr>
          <w:sz w:val="18"/>
          <w:szCs w:val="18"/>
        </w:rPr>
        <w:t>Australian Health Providers</w:t>
      </w:r>
      <w:bookmarkEnd w:id="209"/>
      <w:r w:rsidRPr="00742FED">
        <w:rPr>
          <w:sz w:val="18"/>
          <w:szCs w:val="18"/>
        </w:rPr>
        <w:tab/>
        <w:t>IDMS</w:t>
      </w:r>
    </w:p>
    <w:p w14:paraId="2232DDF3" w14:textId="77777777" w:rsidR="00671E49" w:rsidRPr="00742FED" w:rsidRDefault="00671E49" w:rsidP="00671E49">
      <w:pPr>
        <w:pStyle w:val="TableofFigures"/>
        <w:tabs>
          <w:tab w:val="right" w:leader="dot" w:pos="13892"/>
        </w:tabs>
        <w:rPr>
          <w:sz w:val="18"/>
          <w:szCs w:val="18"/>
        </w:rPr>
      </w:pPr>
      <w:r w:rsidRPr="00742FED">
        <w:rPr>
          <w:sz w:val="18"/>
          <w:szCs w:val="18"/>
        </w:rPr>
        <w:t>Table 7: Patient numbers by state and territory</w:t>
      </w:r>
      <w:r w:rsidRPr="00742FED">
        <w:rPr>
          <w:sz w:val="18"/>
          <w:szCs w:val="18"/>
        </w:rPr>
        <w:tab/>
        <w:t>BloodSTAR</w:t>
      </w:r>
    </w:p>
    <w:p w14:paraId="14796D20" w14:textId="77777777" w:rsidR="00671E49" w:rsidRPr="00742FED" w:rsidRDefault="00671E49" w:rsidP="00671E49">
      <w:pPr>
        <w:pStyle w:val="TableofFigures"/>
        <w:tabs>
          <w:tab w:val="right" w:leader="dot" w:pos="13892"/>
        </w:tabs>
        <w:rPr>
          <w:sz w:val="18"/>
          <w:szCs w:val="18"/>
        </w:rPr>
      </w:pPr>
      <w:r w:rsidRPr="00742FED">
        <w:rPr>
          <w:sz w:val="18"/>
          <w:szCs w:val="18"/>
        </w:rPr>
        <w:t>Table 8: Patient numbers and average weight by age range</w:t>
      </w:r>
      <w:r w:rsidRPr="00742FED">
        <w:rPr>
          <w:sz w:val="18"/>
          <w:szCs w:val="18"/>
        </w:rPr>
        <w:tab/>
        <w:t>BloodSTAR</w:t>
      </w:r>
    </w:p>
    <w:p w14:paraId="115C20CC" w14:textId="77777777" w:rsidR="00671E49" w:rsidRPr="00742FED" w:rsidRDefault="00671E49" w:rsidP="00671E49">
      <w:pPr>
        <w:pStyle w:val="TableofFigures"/>
        <w:tabs>
          <w:tab w:val="right" w:leader="dot" w:pos="13892"/>
        </w:tabs>
        <w:rPr>
          <w:sz w:val="18"/>
          <w:szCs w:val="18"/>
        </w:rPr>
      </w:pPr>
      <w:r w:rsidRPr="00742FED">
        <w:rPr>
          <w:sz w:val="18"/>
          <w:szCs w:val="18"/>
        </w:rPr>
        <w:t>Table 9: Ig grams dispensed by criteria category</w:t>
      </w:r>
      <w:r w:rsidRPr="00742FED">
        <w:rPr>
          <w:sz w:val="18"/>
          <w:szCs w:val="18"/>
        </w:rPr>
        <w:tab/>
        <w:t>BloodSTAR</w:t>
      </w:r>
    </w:p>
    <w:p w14:paraId="1662E01E" w14:textId="177DE16B" w:rsidR="00671E49" w:rsidRPr="00742FED" w:rsidRDefault="00671E49" w:rsidP="00671E49">
      <w:pPr>
        <w:pStyle w:val="TableofFigures"/>
        <w:tabs>
          <w:tab w:val="right" w:leader="dot" w:pos="13892"/>
        </w:tabs>
        <w:rPr>
          <w:sz w:val="18"/>
          <w:szCs w:val="18"/>
        </w:rPr>
      </w:pPr>
      <w:r w:rsidRPr="00742FED">
        <w:rPr>
          <w:sz w:val="18"/>
          <w:szCs w:val="18"/>
        </w:rPr>
        <w:t xml:space="preserve">Table 10: Ig grams dispensed by </w:t>
      </w:r>
      <w:r>
        <w:rPr>
          <w:sz w:val="18"/>
          <w:szCs w:val="18"/>
        </w:rPr>
        <w:t>s</w:t>
      </w:r>
      <w:r w:rsidRPr="00742FED">
        <w:rPr>
          <w:sz w:val="18"/>
          <w:szCs w:val="18"/>
        </w:rPr>
        <w:t>peciality and state and territory for 202</w:t>
      </w:r>
      <w:r>
        <w:rPr>
          <w:sz w:val="18"/>
          <w:szCs w:val="18"/>
        </w:rPr>
        <w:t>1</w:t>
      </w:r>
      <w:r w:rsidRPr="00742FED">
        <w:rPr>
          <w:sz w:val="18"/>
          <w:szCs w:val="18"/>
        </w:rPr>
        <w:t>-2</w:t>
      </w:r>
      <w:r>
        <w:rPr>
          <w:sz w:val="18"/>
          <w:szCs w:val="18"/>
        </w:rPr>
        <w:t>2</w:t>
      </w:r>
      <w:r w:rsidRPr="00742FED">
        <w:rPr>
          <w:sz w:val="18"/>
          <w:szCs w:val="18"/>
        </w:rPr>
        <w:tab/>
        <w:t>BloodSTAR</w:t>
      </w:r>
    </w:p>
    <w:p w14:paraId="6A3CA69A" w14:textId="18C5BF67" w:rsidR="00671E49" w:rsidRPr="00742FED" w:rsidRDefault="00671E49" w:rsidP="00671E49">
      <w:pPr>
        <w:pStyle w:val="TableofFigures"/>
        <w:tabs>
          <w:tab w:val="right" w:leader="dot" w:pos="13892"/>
        </w:tabs>
        <w:rPr>
          <w:sz w:val="18"/>
          <w:szCs w:val="18"/>
        </w:rPr>
      </w:pPr>
      <w:r w:rsidRPr="00742FED">
        <w:rPr>
          <w:sz w:val="18"/>
          <w:szCs w:val="18"/>
        </w:rPr>
        <w:t>Table 11: Patients dispensed Ig by speciality and state and territory for 202</w:t>
      </w:r>
      <w:r>
        <w:rPr>
          <w:sz w:val="18"/>
          <w:szCs w:val="18"/>
        </w:rPr>
        <w:t>1</w:t>
      </w:r>
      <w:r w:rsidRPr="00742FED">
        <w:rPr>
          <w:sz w:val="18"/>
          <w:szCs w:val="18"/>
        </w:rPr>
        <w:t>-2</w:t>
      </w:r>
      <w:r>
        <w:rPr>
          <w:sz w:val="18"/>
          <w:szCs w:val="18"/>
        </w:rPr>
        <w:t>2</w:t>
      </w:r>
      <w:r w:rsidRPr="00742FED">
        <w:rPr>
          <w:sz w:val="18"/>
          <w:szCs w:val="18"/>
        </w:rPr>
        <w:tab/>
        <w:t>BloodSTAR</w:t>
      </w:r>
    </w:p>
    <w:p w14:paraId="33D05BA1" w14:textId="1631D76A" w:rsidR="00671E49" w:rsidRPr="00742FED" w:rsidRDefault="00671E49" w:rsidP="00671E49">
      <w:pPr>
        <w:pStyle w:val="TableofFigures"/>
        <w:tabs>
          <w:tab w:val="right" w:leader="dot" w:pos="13892"/>
        </w:tabs>
        <w:rPr>
          <w:sz w:val="18"/>
          <w:szCs w:val="18"/>
        </w:rPr>
      </w:pPr>
      <w:r w:rsidRPr="00742FED">
        <w:rPr>
          <w:sz w:val="18"/>
          <w:szCs w:val="18"/>
        </w:rPr>
        <w:t>Table 12: New patients dispensed Ig by speciality and state and territory for 202</w:t>
      </w:r>
      <w:r>
        <w:rPr>
          <w:sz w:val="18"/>
          <w:szCs w:val="18"/>
        </w:rPr>
        <w:t>1</w:t>
      </w:r>
      <w:r w:rsidRPr="00742FED">
        <w:rPr>
          <w:sz w:val="18"/>
          <w:szCs w:val="18"/>
        </w:rPr>
        <w:t>-2</w:t>
      </w:r>
      <w:r>
        <w:rPr>
          <w:sz w:val="18"/>
          <w:szCs w:val="18"/>
        </w:rPr>
        <w:t>2</w:t>
      </w:r>
      <w:r w:rsidRPr="00742FED">
        <w:rPr>
          <w:sz w:val="18"/>
          <w:szCs w:val="18"/>
        </w:rPr>
        <w:tab/>
        <w:t>BloodSTAR</w:t>
      </w:r>
    </w:p>
    <w:p w14:paraId="5B5808BA" w14:textId="56A06D6C" w:rsidR="00671E49" w:rsidRPr="00742FED" w:rsidRDefault="00671E49" w:rsidP="00671E49">
      <w:pPr>
        <w:pStyle w:val="TableofFigures"/>
        <w:tabs>
          <w:tab w:val="right" w:leader="dot" w:pos="13892"/>
        </w:tabs>
        <w:rPr>
          <w:sz w:val="18"/>
          <w:szCs w:val="18"/>
        </w:rPr>
      </w:pPr>
      <w:r w:rsidRPr="00742FED">
        <w:rPr>
          <w:sz w:val="18"/>
          <w:szCs w:val="18"/>
        </w:rPr>
        <w:t>Table 13: Grams dispensed by state and territor</w:t>
      </w:r>
      <w:r>
        <w:rPr>
          <w:sz w:val="18"/>
          <w:szCs w:val="18"/>
        </w:rPr>
        <w:t>y</w:t>
      </w:r>
      <w:r w:rsidRPr="00742FED">
        <w:rPr>
          <w:sz w:val="18"/>
          <w:szCs w:val="18"/>
        </w:rPr>
        <w:t xml:space="preserve"> and medical condition for 202</w:t>
      </w:r>
      <w:r>
        <w:rPr>
          <w:sz w:val="18"/>
          <w:szCs w:val="18"/>
        </w:rPr>
        <w:t>1</w:t>
      </w:r>
      <w:r w:rsidRPr="00742FED">
        <w:rPr>
          <w:sz w:val="18"/>
          <w:szCs w:val="18"/>
        </w:rPr>
        <w:t>-2</w:t>
      </w:r>
      <w:r>
        <w:rPr>
          <w:sz w:val="18"/>
          <w:szCs w:val="18"/>
        </w:rPr>
        <w:t>2</w:t>
      </w:r>
      <w:r w:rsidRPr="00742FED">
        <w:rPr>
          <w:sz w:val="18"/>
          <w:szCs w:val="18"/>
        </w:rPr>
        <w:tab/>
        <w:t>BloodSTAR</w:t>
      </w:r>
    </w:p>
    <w:p w14:paraId="5B53AE39" w14:textId="0CA835D6" w:rsidR="00671E49" w:rsidRPr="00742FED" w:rsidRDefault="00671E49" w:rsidP="00671E49">
      <w:pPr>
        <w:pStyle w:val="TableofFigures"/>
        <w:tabs>
          <w:tab w:val="right" w:leader="dot" w:pos="13892"/>
        </w:tabs>
        <w:rPr>
          <w:sz w:val="18"/>
          <w:szCs w:val="18"/>
        </w:rPr>
      </w:pPr>
      <w:r w:rsidRPr="00742FED">
        <w:rPr>
          <w:sz w:val="18"/>
          <w:szCs w:val="18"/>
        </w:rPr>
        <w:t>Table 14: Patients dispensed by SCIg</w:t>
      </w:r>
      <w:r>
        <w:rPr>
          <w:sz w:val="18"/>
          <w:szCs w:val="18"/>
        </w:rPr>
        <w:t>/IVIg,</w:t>
      </w:r>
      <w:r w:rsidRPr="00742FED">
        <w:rPr>
          <w:sz w:val="18"/>
          <w:szCs w:val="18"/>
        </w:rPr>
        <w:t xml:space="preserve"> medical conditions and product for 202</w:t>
      </w:r>
      <w:r>
        <w:rPr>
          <w:sz w:val="18"/>
          <w:szCs w:val="18"/>
        </w:rPr>
        <w:t>1</w:t>
      </w:r>
      <w:r w:rsidRPr="00742FED">
        <w:rPr>
          <w:sz w:val="18"/>
          <w:szCs w:val="18"/>
        </w:rPr>
        <w:t>-2</w:t>
      </w:r>
      <w:r>
        <w:rPr>
          <w:sz w:val="18"/>
          <w:szCs w:val="18"/>
        </w:rPr>
        <w:t>2</w:t>
      </w:r>
      <w:r w:rsidRPr="00742FED">
        <w:rPr>
          <w:sz w:val="18"/>
          <w:szCs w:val="18"/>
        </w:rPr>
        <w:tab/>
        <w:t>BloodSTAR</w:t>
      </w:r>
    </w:p>
    <w:p w14:paraId="344F94B4" w14:textId="484DF516" w:rsidR="00671E49" w:rsidRPr="00742FED" w:rsidRDefault="00671E49" w:rsidP="00671E49">
      <w:pPr>
        <w:pStyle w:val="TableofFigures"/>
        <w:tabs>
          <w:tab w:val="right" w:leader="dot" w:pos="13892"/>
        </w:tabs>
        <w:rPr>
          <w:sz w:val="18"/>
          <w:szCs w:val="18"/>
        </w:rPr>
      </w:pPr>
      <w:r w:rsidRPr="00742FED">
        <w:rPr>
          <w:sz w:val="18"/>
          <w:szCs w:val="18"/>
        </w:rPr>
        <w:t>Table 15: Grams dispensed by SCIg</w:t>
      </w:r>
      <w:r>
        <w:rPr>
          <w:sz w:val="18"/>
          <w:szCs w:val="18"/>
        </w:rPr>
        <w:t>/IVIg,</w:t>
      </w:r>
      <w:r w:rsidRPr="00742FED">
        <w:rPr>
          <w:sz w:val="18"/>
          <w:szCs w:val="18"/>
        </w:rPr>
        <w:t xml:space="preserve"> medical conditions and product for 202</w:t>
      </w:r>
      <w:r>
        <w:rPr>
          <w:sz w:val="18"/>
          <w:szCs w:val="18"/>
        </w:rPr>
        <w:t>1</w:t>
      </w:r>
      <w:r w:rsidRPr="00742FED">
        <w:rPr>
          <w:sz w:val="18"/>
          <w:szCs w:val="18"/>
        </w:rPr>
        <w:t>-2</w:t>
      </w:r>
      <w:r>
        <w:rPr>
          <w:sz w:val="18"/>
          <w:szCs w:val="18"/>
        </w:rPr>
        <w:t>2</w:t>
      </w:r>
      <w:r w:rsidRPr="00742FED">
        <w:rPr>
          <w:sz w:val="18"/>
          <w:szCs w:val="18"/>
        </w:rPr>
        <w:tab/>
        <w:t>BloodSTAR</w:t>
      </w:r>
    </w:p>
    <w:p w14:paraId="6C08889E" w14:textId="7495BFED" w:rsidR="00671E49" w:rsidRPr="00742FED" w:rsidRDefault="00671E49" w:rsidP="00671E49">
      <w:pPr>
        <w:pStyle w:val="TableofFigures"/>
        <w:tabs>
          <w:tab w:val="right" w:leader="dot" w:pos="13892"/>
        </w:tabs>
        <w:rPr>
          <w:sz w:val="18"/>
          <w:szCs w:val="18"/>
        </w:rPr>
      </w:pPr>
      <w:r w:rsidRPr="00742FED">
        <w:rPr>
          <w:sz w:val="18"/>
          <w:szCs w:val="18"/>
        </w:rPr>
        <w:t>Table 16: Patients dispensed by SCIg medical conditions and state and territory for 202</w:t>
      </w:r>
      <w:r>
        <w:rPr>
          <w:sz w:val="18"/>
          <w:szCs w:val="18"/>
        </w:rPr>
        <w:t>1</w:t>
      </w:r>
      <w:r w:rsidRPr="00742FED">
        <w:rPr>
          <w:sz w:val="18"/>
          <w:szCs w:val="18"/>
        </w:rPr>
        <w:t>-2</w:t>
      </w:r>
      <w:r>
        <w:rPr>
          <w:sz w:val="18"/>
          <w:szCs w:val="18"/>
        </w:rPr>
        <w:t>2</w:t>
      </w:r>
      <w:r w:rsidRPr="00742FED">
        <w:rPr>
          <w:sz w:val="18"/>
          <w:szCs w:val="18"/>
        </w:rPr>
        <w:tab/>
        <w:t>BloodSTAR</w:t>
      </w:r>
    </w:p>
    <w:p w14:paraId="1E6DFD54" w14:textId="46765746" w:rsidR="00671E49" w:rsidRPr="00742FED" w:rsidRDefault="00671E49" w:rsidP="00671E49">
      <w:pPr>
        <w:pStyle w:val="TableofFigures"/>
        <w:tabs>
          <w:tab w:val="right" w:leader="dot" w:pos="13892"/>
        </w:tabs>
        <w:rPr>
          <w:sz w:val="18"/>
          <w:szCs w:val="18"/>
        </w:rPr>
      </w:pPr>
      <w:r w:rsidRPr="00742FED">
        <w:rPr>
          <w:sz w:val="18"/>
          <w:szCs w:val="18"/>
        </w:rPr>
        <w:t>Table 17: Grams dispensed by SCIg medical conditions and state and territory for 202</w:t>
      </w:r>
      <w:r>
        <w:rPr>
          <w:sz w:val="18"/>
          <w:szCs w:val="18"/>
        </w:rPr>
        <w:t>1</w:t>
      </w:r>
      <w:r w:rsidRPr="00742FED">
        <w:rPr>
          <w:sz w:val="18"/>
          <w:szCs w:val="18"/>
        </w:rPr>
        <w:t>-2</w:t>
      </w:r>
      <w:r>
        <w:rPr>
          <w:sz w:val="18"/>
          <w:szCs w:val="18"/>
        </w:rPr>
        <w:t>2</w:t>
      </w:r>
      <w:r w:rsidRPr="00742FED">
        <w:rPr>
          <w:sz w:val="18"/>
          <w:szCs w:val="18"/>
        </w:rPr>
        <w:tab/>
        <w:t>BloodSTAR</w:t>
      </w:r>
    </w:p>
    <w:p w14:paraId="7C9C3097" w14:textId="77777777" w:rsidR="00671E49" w:rsidRPr="00742FED" w:rsidRDefault="00671E49" w:rsidP="00671E49">
      <w:pPr>
        <w:pStyle w:val="TableofFigures"/>
        <w:tabs>
          <w:tab w:val="right" w:leader="dot" w:pos="13892"/>
        </w:tabs>
        <w:rPr>
          <w:sz w:val="18"/>
          <w:szCs w:val="18"/>
        </w:rPr>
      </w:pPr>
    </w:p>
    <w:p w14:paraId="0F011016" w14:textId="77777777" w:rsidR="00671E49" w:rsidRPr="00742FED" w:rsidRDefault="00671E49" w:rsidP="00671E49">
      <w:pPr>
        <w:pStyle w:val="TableofFigures"/>
        <w:tabs>
          <w:tab w:val="right" w:leader="dot" w:pos="13892"/>
        </w:tabs>
        <w:rPr>
          <w:sz w:val="18"/>
          <w:szCs w:val="18"/>
        </w:rPr>
      </w:pPr>
      <w:r w:rsidRPr="00742FED">
        <w:rPr>
          <w:sz w:val="18"/>
          <w:szCs w:val="18"/>
        </w:rPr>
        <w:t>Figure 1: Snapshot</w:t>
      </w:r>
      <w:r w:rsidRPr="00742FED">
        <w:rPr>
          <w:sz w:val="18"/>
          <w:szCs w:val="18"/>
        </w:rPr>
        <w:tab/>
        <w:t>All</w:t>
      </w:r>
    </w:p>
    <w:p w14:paraId="36D2DFF4" w14:textId="77777777" w:rsidR="00671E49" w:rsidRPr="00742FED" w:rsidRDefault="00671E49" w:rsidP="00671E49">
      <w:pPr>
        <w:pStyle w:val="TableofFigures"/>
        <w:tabs>
          <w:tab w:val="right" w:leader="dot" w:pos="13892"/>
        </w:tabs>
        <w:rPr>
          <w:sz w:val="18"/>
          <w:szCs w:val="18"/>
        </w:rPr>
      </w:pPr>
      <w:r w:rsidRPr="00742FED">
        <w:rPr>
          <w:sz w:val="18"/>
          <w:szCs w:val="18"/>
        </w:rPr>
        <w:t>Figure 2: Per cent dispensed grams by medical condition</w:t>
      </w:r>
      <w:r w:rsidRPr="00742FED">
        <w:rPr>
          <w:sz w:val="18"/>
          <w:szCs w:val="18"/>
        </w:rPr>
        <w:tab/>
        <w:t>BloodSTAR</w:t>
      </w:r>
    </w:p>
    <w:p w14:paraId="52E663D0" w14:textId="77777777" w:rsidR="00671E49" w:rsidRPr="00742FED" w:rsidRDefault="00671E49" w:rsidP="00671E49">
      <w:pPr>
        <w:pStyle w:val="TableofFigures"/>
        <w:tabs>
          <w:tab w:val="right" w:leader="dot" w:pos="13892"/>
        </w:tabs>
        <w:rPr>
          <w:sz w:val="18"/>
          <w:szCs w:val="18"/>
        </w:rPr>
      </w:pPr>
      <w:r w:rsidRPr="00742FED">
        <w:rPr>
          <w:sz w:val="18"/>
          <w:szCs w:val="18"/>
        </w:rPr>
        <w:t>Figure 3: Ten-year trend in issues of Ig</w:t>
      </w:r>
      <w:r w:rsidRPr="00742FED">
        <w:rPr>
          <w:sz w:val="18"/>
          <w:szCs w:val="18"/>
        </w:rPr>
        <w:tab/>
        <w:t>IDMS</w:t>
      </w:r>
    </w:p>
    <w:p w14:paraId="6B900A09" w14:textId="77777777" w:rsidR="00671E49" w:rsidRPr="00742FED" w:rsidRDefault="00671E49" w:rsidP="00671E49">
      <w:pPr>
        <w:pStyle w:val="TableofFigures"/>
        <w:tabs>
          <w:tab w:val="right" w:leader="dot" w:pos="13892"/>
        </w:tabs>
        <w:rPr>
          <w:sz w:val="18"/>
          <w:szCs w:val="18"/>
        </w:rPr>
      </w:pPr>
      <w:r w:rsidRPr="00742FED">
        <w:rPr>
          <w:sz w:val="18"/>
          <w:szCs w:val="18"/>
        </w:rPr>
        <w:t>Figure 4: Ten-year trend in expenditure on Ig</w:t>
      </w:r>
      <w:r w:rsidRPr="00742FED">
        <w:rPr>
          <w:sz w:val="18"/>
          <w:szCs w:val="18"/>
        </w:rPr>
        <w:tab/>
        <w:t>IDMS</w:t>
      </w:r>
    </w:p>
    <w:p w14:paraId="0FDDF58E" w14:textId="77777777" w:rsidR="00671E49" w:rsidRPr="00742FED" w:rsidRDefault="00671E49" w:rsidP="00671E49">
      <w:pPr>
        <w:pStyle w:val="TableofFigures"/>
        <w:tabs>
          <w:tab w:val="right" w:leader="dot" w:pos="13892"/>
        </w:tabs>
        <w:rPr>
          <w:sz w:val="18"/>
          <w:szCs w:val="18"/>
        </w:rPr>
      </w:pPr>
      <w:r w:rsidRPr="00742FED">
        <w:rPr>
          <w:sz w:val="18"/>
          <w:szCs w:val="18"/>
        </w:rPr>
        <w:t>Figure 5: Ig expenditure as a proportion of the national blood budget</w:t>
      </w:r>
      <w:r w:rsidRPr="00742FED">
        <w:rPr>
          <w:sz w:val="18"/>
          <w:szCs w:val="18"/>
        </w:rPr>
        <w:tab/>
        <w:t>IDMS</w:t>
      </w:r>
    </w:p>
    <w:p w14:paraId="51220CD8" w14:textId="77777777" w:rsidR="00671E49" w:rsidRPr="00742FED" w:rsidRDefault="00671E49" w:rsidP="00671E49">
      <w:pPr>
        <w:pStyle w:val="TableofFigures"/>
        <w:tabs>
          <w:tab w:val="right" w:leader="dot" w:pos="13892"/>
        </w:tabs>
        <w:rPr>
          <w:sz w:val="18"/>
          <w:szCs w:val="18"/>
        </w:rPr>
      </w:pPr>
      <w:r w:rsidRPr="00742FED">
        <w:rPr>
          <w:sz w:val="18"/>
          <w:szCs w:val="18"/>
        </w:rPr>
        <w:t>Figure 6: New and total patients for the last 10 years</w:t>
      </w:r>
      <w:r w:rsidRPr="00742FED">
        <w:rPr>
          <w:sz w:val="18"/>
          <w:szCs w:val="18"/>
        </w:rPr>
        <w:tab/>
        <w:t>BloodSTAR</w:t>
      </w:r>
    </w:p>
    <w:p w14:paraId="2253A684" w14:textId="77777777" w:rsidR="00671E49" w:rsidRPr="00742FED" w:rsidRDefault="00671E49" w:rsidP="00671E49">
      <w:pPr>
        <w:pStyle w:val="TableofFigures"/>
        <w:tabs>
          <w:tab w:val="right" w:leader="dot" w:pos="13892"/>
        </w:tabs>
        <w:rPr>
          <w:sz w:val="18"/>
          <w:szCs w:val="18"/>
        </w:rPr>
      </w:pPr>
      <w:r w:rsidRPr="00742FED">
        <w:rPr>
          <w:sz w:val="18"/>
          <w:szCs w:val="18"/>
        </w:rPr>
        <w:t>Figure 7: Patient age relative to Australian average</w:t>
      </w:r>
      <w:r w:rsidRPr="00742FED">
        <w:rPr>
          <w:sz w:val="18"/>
          <w:szCs w:val="18"/>
        </w:rPr>
        <w:tab/>
        <w:t>BloodSTAR</w:t>
      </w:r>
    </w:p>
    <w:p w14:paraId="7E27ECF1" w14:textId="77777777" w:rsidR="00671E49" w:rsidRPr="00742FED" w:rsidRDefault="00671E49" w:rsidP="00671E49">
      <w:pPr>
        <w:pStyle w:val="TableofFigures"/>
        <w:tabs>
          <w:tab w:val="right" w:leader="dot" w:pos="13892"/>
        </w:tabs>
        <w:rPr>
          <w:sz w:val="18"/>
          <w:szCs w:val="18"/>
        </w:rPr>
      </w:pPr>
      <w:r w:rsidRPr="00742FED">
        <w:rPr>
          <w:sz w:val="18"/>
          <w:szCs w:val="18"/>
        </w:rPr>
        <w:t>Figure 8: Grams of Ig dispensed by speciality</w:t>
      </w:r>
      <w:r w:rsidRPr="00742FED">
        <w:rPr>
          <w:sz w:val="18"/>
          <w:szCs w:val="18"/>
        </w:rPr>
        <w:tab/>
        <w:t>BloodSTAR</w:t>
      </w:r>
    </w:p>
    <w:p w14:paraId="5CB9D555" w14:textId="77777777" w:rsidR="00671E49" w:rsidRPr="00742FED" w:rsidRDefault="00671E49" w:rsidP="00671E49">
      <w:pPr>
        <w:pStyle w:val="TableofFigures"/>
        <w:tabs>
          <w:tab w:val="right" w:leader="dot" w:pos="13892"/>
        </w:tabs>
        <w:rPr>
          <w:sz w:val="18"/>
          <w:szCs w:val="18"/>
        </w:rPr>
      </w:pPr>
      <w:r w:rsidRPr="00742FED">
        <w:rPr>
          <w:sz w:val="18"/>
          <w:szCs w:val="18"/>
        </w:rPr>
        <w:t>Figure 9: Grams of Ig dispensed by top 10 medical conditions</w:t>
      </w:r>
      <w:r w:rsidRPr="00742FED">
        <w:rPr>
          <w:sz w:val="18"/>
          <w:szCs w:val="18"/>
        </w:rPr>
        <w:tab/>
        <w:t>BloodSTAR</w:t>
      </w:r>
    </w:p>
    <w:p w14:paraId="6039FA6A" w14:textId="77777777" w:rsidR="00671E49" w:rsidRPr="00742FED" w:rsidRDefault="00671E49" w:rsidP="00671E49">
      <w:pPr>
        <w:pStyle w:val="TableofFigures"/>
        <w:tabs>
          <w:tab w:val="right" w:leader="dot" w:pos="13892"/>
        </w:tabs>
        <w:rPr>
          <w:sz w:val="18"/>
          <w:szCs w:val="18"/>
        </w:rPr>
      </w:pPr>
      <w:r w:rsidRPr="00742FED">
        <w:rPr>
          <w:sz w:val="18"/>
          <w:szCs w:val="18"/>
        </w:rPr>
        <w:t>Figure 10: NHIg grams issued and grams issued per 1,000 population</w:t>
      </w:r>
      <w:r w:rsidRPr="00742FED">
        <w:rPr>
          <w:sz w:val="18"/>
          <w:szCs w:val="18"/>
        </w:rPr>
        <w:tab/>
        <w:t>IDMS</w:t>
      </w:r>
    </w:p>
    <w:p w14:paraId="2B489ADD" w14:textId="77777777" w:rsidR="00671E49" w:rsidRPr="00742FED" w:rsidRDefault="00671E49" w:rsidP="00671E49">
      <w:pPr>
        <w:pStyle w:val="TableofFigures"/>
        <w:tabs>
          <w:tab w:val="right" w:leader="dot" w:pos="13892"/>
        </w:tabs>
        <w:rPr>
          <w:sz w:val="18"/>
          <w:szCs w:val="18"/>
        </w:rPr>
      </w:pPr>
    </w:p>
    <w:p w14:paraId="1B69C869" w14:textId="77777777" w:rsidR="00671E49" w:rsidRPr="00742FED" w:rsidRDefault="00671E49" w:rsidP="00671E49">
      <w:pPr>
        <w:pStyle w:val="TableofFigures"/>
        <w:tabs>
          <w:tab w:val="right" w:leader="dot" w:pos="13892"/>
        </w:tabs>
        <w:rPr>
          <w:sz w:val="18"/>
          <w:szCs w:val="18"/>
        </w:rPr>
      </w:pPr>
      <w:r w:rsidRPr="00742FED">
        <w:rPr>
          <w:sz w:val="18"/>
          <w:szCs w:val="18"/>
        </w:rPr>
        <w:t>Appendix A: Background</w:t>
      </w:r>
      <w:r w:rsidRPr="00742FED">
        <w:rPr>
          <w:sz w:val="18"/>
          <w:szCs w:val="18"/>
        </w:rPr>
        <w:tab/>
        <w:t>All</w:t>
      </w:r>
    </w:p>
    <w:p w14:paraId="443A197E" w14:textId="73680ECB" w:rsidR="00671E49" w:rsidRPr="00742FED" w:rsidRDefault="00671E49" w:rsidP="00671E49">
      <w:pPr>
        <w:pStyle w:val="TableofFigures"/>
        <w:tabs>
          <w:tab w:val="right" w:leader="dot" w:pos="13892"/>
        </w:tabs>
        <w:rPr>
          <w:sz w:val="18"/>
          <w:szCs w:val="18"/>
        </w:rPr>
      </w:pPr>
      <w:r w:rsidRPr="00742FED">
        <w:rPr>
          <w:sz w:val="18"/>
          <w:szCs w:val="18"/>
        </w:rPr>
        <w:t>Appendix B: Acronyms and Glossary</w:t>
      </w:r>
      <w:r w:rsidRPr="00742FED">
        <w:rPr>
          <w:sz w:val="18"/>
          <w:szCs w:val="18"/>
        </w:rPr>
        <w:tab/>
        <w:t>All</w:t>
      </w:r>
    </w:p>
    <w:p w14:paraId="03F0DD34" w14:textId="77777777" w:rsidR="00671E49" w:rsidRPr="00742FED" w:rsidRDefault="00671E49" w:rsidP="00671E49">
      <w:pPr>
        <w:pStyle w:val="TableofFigures"/>
        <w:tabs>
          <w:tab w:val="right" w:leader="dot" w:pos="13892"/>
        </w:tabs>
        <w:rPr>
          <w:sz w:val="18"/>
          <w:szCs w:val="18"/>
        </w:rPr>
      </w:pPr>
      <w:r w:rsidRPr="00742FED">
        <w:rPr>
          <w:sz w:val="18"/>
          <w:szCs w:val="18"/>
        </w:rPr>
        <w:t>Appendix C: Version 3 Conditions by Speciality</w:t>
      </w:r>
      <w:r w:rsidRPr="00742FED">
        <w:rPr>
          <w:sz w:val="18"/>
          <w:szCs w:val="18"/>
        </w:rPr>
        <w:tab/>
        <w:t>BloodSTAR</w:t>
      </w:r>
    </w:p>
    <w:p w14:paraId="4A62D2FB" w14:textId="032B380B" w:rsidR="00671E49" w:rsidRPr="00582EB6" w:rsidRDefault="00671E49" w:rsidP="00671E49">
      <w:pPr>
        <w:pStyle w:val="TableofFigures"/>
        <w:tabs>
          <w:tab w:val="right" w:leader="dot" w:pos="13892"/>
        </w:tabs>
        <w:rPr>
          <w:rFonts w:asciiTheme="minorHAnsi" w:eastAsiaTheme="minorEastAsia" w:hAnsiTheme="minorHAnsi" w:cstheme="minorBidi"/>
          <w:noProof/>
          <w:color w:val="000000" w:themeColor="text1"/>
          <w:sz w:val="18"/>
          <w:szCs w:val="18"/>
          <w:lang w:eastAsia="en-AU"/>
        </w:rPr>
      </w:pPr>
      <w:r w:rsidRPr="00742FED">
        <w:rPr>
          <w:sz w:val="18"/>
          <w:szCs w:val="18"/>
        </w:rPr>
        <w:t>Appendix D: Dataset of Ig Supply by State/Territory 202</w:t>
      </w:r>
      <w:r>
        <w:rPr>
          <w:sz w:val="18"/>
          <w:szCs w:val="18"/>
        </w:rPr>
        <w:t>1</w:t>
      </w:r>
      <w:r w:rsidRPr="00742FED">
        <w:rPr>
          <w:sz w:val="18"/>
          <w:szCs w:val="18"/>
        </w:rPr>
        <w:t>-2</w:t>
      </w:r>
      <w:r>
        <w:rPr>
          <w:sz w:val="18"/>
          <w:szCs w:val="18"/>
        </w:rPr>
        <w:t>2</w:t>
      </w:r>
      <w:r w:rsidRPr="00742FED">
        <w:rPr>
          <w:sz w:val="18"/>
          <w:szCs w:val="18"/>
        </w:rPr>
        <w:tab/>
        <w:t>BloodSTAR</w:t>
      </w:r>
    </w:p>
    <w:p w14:paraId="43E73575" w14:textId="44BC00D4" w:rsidR="00603CE4" w:rsidRPr="00185589" w:rsidRDefault="00603CE4" w:rsidP="0050629A">
      <w:pPr>
        <w:pStyle w:val="TableofFigures"/>
        <w:tabs>
          <w:tab w:val="right" w:leader="dot" w:pos="13948"/>
        </w:tabs>
        <w:rPr>
          <w:rFonts w:asciiTheme="minorHAnsi" w:eastAsiaTheme="minorEastAsia" w:hAnsiTheme="minorHAnsi" w:cstheme="minorBidi"/>
          <w:noProof/>
          <w:sz w:val="18"/>
          <w:szCs w:val="18"/>
          <w:lang w:eastAsia="en-AU"/>
        </w:rPr>
      </w:pPr>
    </w:p>
    <w:sectPr w:rsidR="00603CE4" w:rsidRPr="00185589" w:rsidSect="003650E6">
      <w:headerReference w:type="even" r:id="rId48"/>
      <w:headerReference w:type="default" r:id="rId49"/>
      <w:footerReference w:type="default" r:id="rId50"/>
      <w:headerReference w:type="first" r:id="rId51"/>
      <w:footerReference w:type="first" r:id="rId52"/>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45E43" w14:textId="77777777" w:rsidR="003650E6" w:rsidRDefault="003650E6" w:rsidP="00856708">
      <w:pPr>
        <w:spacing w:after="0"/>
      </w:pPr>
      <w:r>
        <w:separator/>
      </w:r>
    </w:p>
  </w:endnote>
  <w:endnote w:type="continuationSeparator" w:id="0">
    <w:p w14:paraId="36657663" w14:textId="77777777" w:rsidR="003650E6" w:rsidRDefault="003650E6"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2F3BB" w14:textId="198A183E" w:rsidR="007A3ECB" w:rsidRPr="00EE36C5" w:rsidRDefault="00EE36C5"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Pr>
        <w:noProof/>
      </w:rPr>
      <w:t>5</w:t>
    </w:r>
    <w:r>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A1E3" w14:textId="47CCC48C" w:rsidR="00AA10D8" w:rsidRPr="00BF2F8A" w:rsidRDefault="00AA10D8"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21</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BA32F" w14:textId="4606D80F"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4E06C0" w:rsidRPr="004E06C0">
      <w:rPr>
        <w:noProof/>
        <w:sz w:val="20"/>
        <w:szCs w:val="20"/>
      </w:rPr>
      <w:t>17</w:t>
    </w:r>
    <w:r>
      <w:rPr>
        <w:noProof/>
        <w:sz w:val="20"/>
        <w:szCs w:val="20"/>
      </w:rPr>
      <w:fldChar w:fldCharType="end"/>
    </w:r>
  </w:p>
  <w:p w14:paraId="6EC5B8F7" w14:textId="77777777" w:rsidR="00AA10D8" w:rsidRDefault="00AA10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085D" w14:textId="4E0624AE" w:rsidR="007F07AD" w:rsidRPr="00BF2F8A" w:rsidRDefault="007F07AD" w:rsidP="00BF2F8A">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21</w:t>
    </w:r>
    <w:r>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C31F" w14:textId="492343B0" w:rsidR="0009037B" w:rsidRPr="00856708" w:rsidRDefault="0009037B"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sidR="007F07AD">
      <w:rPr>
        <w:sz w:val="20"/>
        <w:szCs w:val="20"/>
      </w:rPr>
      <w:tab/>
    </w:r>
    <w:r w:rsidR="007F07AD">
      <w:rPr>
        <w:sz w:val="20"/>
        <w:szCs w:val="20"/>
      </w:rPr>
      <w:tab/>
    </w:r>
    <w:r w:rsidR="007F07AD">
      <w:rPr>
        <w:sz w:val="20"/>
        <w:szCs w:val="20"/>
      </w:rPr>
      <w:tab/>
    </w:r>
    <w:r w:rsidR="007F07AD">
      <w:rPr>
        <w:sz w:val="20"/>
        <w:szCs w:val="20"/>
      </w:rPr>
      <w:tab/>
    </w:r>
    <w:r w:rsidR="007F07AD">
      <w:rPr>
        <w:sz w:val="20"/>
        <w:szCs w:val="20"/>
      </w:rPr>
      <w:tab/>
    </w:r>
    <w:r w:rsidR="007F07AD">
      <w:rPr>
        <w:sz w:val="20"/>
        <w:szCs w:val="20"/>
      </w:rPr>
      <w:tab/>
    </w:r>
    <w:r w:rsidR="007F07AD">
      <w:rPr>
        <w:sz w:val="20"/>
        <w:szCs w:val="20"/>
      </w:rPr>
      <w:tab/>
    </w:r>
    <w:r w:rsidRPr="00856708">
      <w:rPr>
        <w:sz w:val="20"/>
        <w:szCs w:val="20"/>
      </w:rPr>
      <w:t xml:space="preserve">pg. </w:t>
    </w:r>
    <w:r>
      <w:fldChar w:fldCharType="begin"/>
    </w:r>
    <w:r>
      <w:instrText xml:space="preserve"> PAGE    \* MERGEFORMAT </w:instrText>
    </w:r>
    <w:r>
      <w:fldChar w:fldCharType="separate"/>
    </w:r>
    <w:r w:rsidRPr="004E06C0">
      <w:rPr>
        <w:noProof/>
        <w:sz w:val="20"/>
        <w:szCs w:val="20"/>
      </w:rPr>
      <w:t>17</w:t>
    </w:r>
    <w:r>
      <w:rPr>
        <w:noProof/>
        <w:sz w:val="20"/>
        <w:szCs w:val="20"/>
      </w:rPr>
      <w:fldChar w:fldCharType="end"/>
    </w:r>
  </w:p>
  <w:p w14:paraId="0DA46F5B" w14:textId="77777777" w:rsidR="0009037B" w:rsidRDefault="0009037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7F52" w14:textId="3D7182B8" w:rsidR="00AA10D8" w:rsidRPr="00856708" w:rsidRDefault="00AA10D8" w:rsidP="000C4CDF">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64</w:t>
    </w:r>
    <w:r>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2AAB" w14:textId="1EE8A9CA" w:rsidR="00AA10D8" w:rsidRPr="00856708" w:rsidRDefault="00AA10D8"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DB738E" w:rsidRPr="00DB738E">
      <w:rPr>
        <w:noProof/>
        <w:sz w:val="20"/>
        <w:szCs w:val="20"/>
      </w:rPr>
      <w:t>85</w:t>
    </w:r>
    <w:r>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2063" w14:textId="640B4EF9" w:rsidR="00AA10D8" w:rsidRPr="00856708" w:rsidRDefault="00AA10D8"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4E06C0" w:rsidRPr="004E06C0">
      <w:rPr>
        <w:noProof/>
        <w:sz w:val="20"/>
        <w:szCs w:val="20"/>
      </w:rPr>
      <w:t>65</w:t>
    </w:r>
    <w:r>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1FF24" w14:textId="77777777" w:rsidR="003650E6" w:rsidRDefault="003650E6" w:rsidP="00856708">
      <w:pPr>
        <w:spacing w:after="0"/>
      </w:pPr>
      <w:r>
        <w:separator/>
      </w:r>
    </w:p>
  </w:footnote>
  <w:footnote w:type="continuationSeparator" w:id="0">
    <w:p w14:paraId="7C2030D5" w14:textId="77777777" w:rsidR="003650E6" w:rsidRDefault="003650E6" w:rsidP="00856708">
      <w:pPr>
        <w:spacing w:after="0"/>
      </w:pPr>
      <w:r>
        <w:continuationSeparator/>
      </w:r>
    </w:p>
  </w:footnote>
  <w:footnote w:id="1">
    <w:p w14:paraId="00C04DD7" w14:textId="2D06189D" w:rsidR="00E75806" w:rsidRDefault="00E75806" w:rsidP="00E75806">
      <w:pPr>
        <w:pStyle w:val="FootnoteText"/>
      </w:pPr>
      <w:r>
        <w:rPr>
          <w:rStyle w:val="FootnoteReference"/>
        </w:rPr>
        <w:footnoteRef/>
      </w:r>
      <w:r>
        <w:t xml:space="preserve"> ABS 3101</w:t>
      </w:r>
    </w:p>
  </w:footnote>
  <w:footnote w:id="2">
    <w:p w14:paraId="7F7CF3EF" w14:textId="7D0FAAB3" w:rsidR="00813849" w:rsidRDefault="00E75806" w:rsidP="00813849">
      <w:pPr>
        <w:pStyle w:val="FootnoteText"/>
      </w:pPr>
      <w:r>
        <w:rPr>
          <w:rStyle w:val="FootnoteReference"/>
        </w:rPr>
        <w:footnoteRef/>
      </w:r>
      <w:r>
        <w:t xml:space="preserve"> World Health Organization, </w:t>
      </w:r>
      <w:hyperlink r:id="rId1" w:history="1">
        <w:r w:rsidR="00813849">
          <w:rPr>
            <w:rStyle w:val="Hyperlink"/>
          </w:rPr>
          <w:t>Ageing and health (who.int)</w:t>
        </w:r>
      </w:hyperlink>
    </w:p>
    <w:p w14:paraId="6C76E0AF" w14:textId="77A72177" w:rsidR="00E75806" w:rsidRDefault="00E75806" w:rsidP="00E758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15AB" w14:textId="74F8B9BC" w:rsidR="009B6B59" w:rsidRDefault="0025071C">
    <w:pPr>
      <w:pStyle w:val="Header"/>
    </w:pPr>
    <w:r>
      <w:rPr>
        <w:noProof/>
      </w:rPr>
      <mc:AlternateContent>
        <mc:Choice Requires="wps">
          <w:drawing>
            <wp:anchor distT="0" distB="0" distL="0" distR="0" simplePos="0" relativeHeight="251651072" behindDoc="0" locked="0" layoutInCell="1" allowOverlap="1" wp14:anchorId="6A39E17B" wp14:editId="457A0403">
              <wp:simplePos x="0" y="0"/>
              <wp:positionH relativeFrom="column">
                <wp:align>center</wp:align>
              </wp:positionH>
              <wp:positionV relativeFrom="paragraph">
                <wp:posOffset>635</wp:posOffset>
              </wp:positionV>
              <wp:extent cx="443865" cy="443865"/>
              <wp:effectExtent l="0" t="0" r="0" b="0"/>
              <wp:wrapSquare wrapText="bothSides"/>
              <wp:docPr id="30" name="Text Box 30"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A39E17B" id="_x0000_t202" coordsize="21600,21600" o:spt="202" path="m,l,21600r21600,l21600,xe">
              <v:stroke joinstyle="miter"/>
              <v:path gradientshapeok="t" o:connecttype="rect"/>
            </v:shapetype>
            <v:shape id="Text Box 30" o:spid="_x0000_s1029" type="#_x0000_t202" alt="OFFICIAL" style="position:absolute;margin-left:0;margin-top:.05pt;width:34.95pt;height:34.95pt;z-index:25165107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" filled="f" stroked="f">
              <v:textbox style="mso-fit-shape-to-text:t" inset="0,0,0,0">
                <w:txbxContent>
                  <w:p w14:paraId="20969EFF" w14:textId="4D5E6F9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B562" w14:textId="241B8AC8" w:rsidR="00AA10D8" w:rsidRDefault="0025071C">
    <w:pPr>
      <w:pStyle w:val="Header"/>
    </w:pPr>
    <w:r>
      <w:rPr>
        <w:noProof/>
      </w:rPr>
      <mc:AlternateContent>
        <mc:Choice Requires="wps">
          <w:drawing>
            <wp:anchor distT="0" distB="0" distL="0" distR="0" simplePos="0" relativeHeight="251659776" behindDoc="0" locked="0" layoutInCell="1" allowOverlap="1" wp14:anchorId="0CBF9689" wp14:editId="7A582F4D">
              <wp:simplePos x="0" y="0"/>
              <wp:positionH relativeFrom="column">
                <wp:align>center</wp:align>
              </wp:positionH>
              <wp:positionV relativeFrom="paragraph">
                <wp:posOffset>635</wp:posOffset>
              </wp:positionV>
              <wp:extent cx="443865" cy="443865"/>
              <wp:effectExtent l="0" t="0" r="0" b="0"/>
              <wp:wrapSquare wrapText="bothSides"/>
              <wp:docPr id="48" name="Text Box 4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CBF9689" id="_x0000_t202" coordsize="21600,21600" o:spt="202" path="m,l,21600r21600,l21600,xe">
              <v:stroke joinstyle="miter"/>
              <v:path gradientshapeok="t" o:connecttype="rect"/>
            </v:shapetype>
            <v:shape id="Text Box 48" o:spid="_x0000_s1038" type="#_x0000_t202" alt="OFFICIAL" style="position:absolute;margin-left:0;margin-top:.05pt;width:34.95pt;height:34.95pt;z-index:25165977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MpDRJoRAgAAMAQA&#10;AA4AAAAAAAAAAAAAAAAALgIAAGRycy9lMm9Eb2MueG1sUEsBAi0AFAAGAAgAAAAhAISw0yjWAAAA&#10;AwEAAA8AAAAAAAAAAAAAAAAAawQAAGRycy9kb3ducmV2LnhtbFBLBQYAAAAABAAEAPMAAABuBQAA&#10;AAA=&#10;" filled="f" stroked="f">
              <v:textbox style="mso-fit-shape-to-text:t" inset="0,0,0,0">
                <w:txbxContent>
                  <w:p w14:paraId="72A563C7" w14:textId="4DF1CEF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D59B3" w14:textId="0AF8AC93" w:rsidR="00AA10D8" w:rsidRDefault="0025071C">
    <w:pPr>
      <w:pStyle w:val="Header"/>
    </w:pPr>
    <w:r>
      <w:rPr>
        <w:noProof/>
      </w:rPr>
      <mc:AlternateContent>
        <mc:Choice Requires="wps">
          <w:drawing>
            <wp:anchor distT="0" distB="0" distL="0" distR="0" simplePos="0" relativeHeight="251657728" behindDoc="0" locked="0" layoutInCell="1" allowOverlap="1" wp14:anchorId="5FA8AB36" wp14:editId="32E80AF2">
              <wp:simplePos x="0" y="0"/>
              <wp:positionH relativeFrom="column">
                <wp:align>center</wp:align>
              </wp:positionH>
              <wp:positionV relativeFrom="paragraph">
                <wp:posOffset>635</wp:posOffset>
              </wp:positionV>
              <wp:extent cx="551815" cy="313055"/>
              <wp:effectExtent l="0" t="0" r="0" b="0"/>
              <wp:wrapSquare wrapText="bothSides"/>
              <wp:docPr id="46" name="Text Box 46"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A8AB36" id="_x0000_t202" coordsize="21600,21600" o:spt="202" path="m,l,21600r21600,l21600,xe">
              <v:stroke joinstyle="miter"/>
              <v:path gradientshapeok="t" o:connecttype="rect"/>
            </v:shapetype>
            <v:shape id="Text Box 46" o:spid="_x0000_s1039" type="#_x0000_t202" alt="OFFICIAL" style="position:absolute;margin-left:0;margin-top:.05pt;width:43.45pt;height:24.65pt;z-index:25165772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XyFQIAADE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1kpER9cOqhOtizAo&#10;wTu5aaj3VvjwJJCop0VIzuGRDm2gKzmMFmc14I+/+WM+MUJRzjqSUsktaZ0z880SU1F1k4GTsZsM&#10;e2jvgLSZ0zNxMpl0AYOZTI3QvpHG17EHhYSV1KnkYTLvwiBneiNSrdcpibTlRNjaZycnTiOOL/2b&#10;QDeCHYilB5gkJop3mA+5EWTv1odAyCdCLhiOaJMuE6XjG4rC//U/ZV1e+uonAA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OJUtfIV&#10;AgAAMQQAAA4AAAAAAAAAAAAAAAAALgIAAGRycy9lMm9Eb2MueG1sUEsBAi0AFAAGAAgAAAAhAPHc&#10;AnTYAAAAAwEAAA8AAAAAAAAAAAAAAAAAbwQAAGRycy9kb3ducmV2LnhtbFBLBQYAAAAABAAEAPMA&#10;AAB0BQAAAAA=&#10;" filled="f" stroked="f">
              <v:textbox style="mso-fit-shape-to-text:t" inset="0,0,0,0">
                <w:txbxContent>
                  <w:p w14:paraId="1F0199A6" w14:textId="1B702A35"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3762" w14:textId="333317ED" w:rsidR="00AA10D8" w:rsidRDefault="0025071C">
    <w:pPr>
      <w:pStyle w:val="Header"/>
    </w:pPr>
    <w:r>
      <w:rPr>
        <w:noProof/>
      </w:rPr>
      <mc:AlternateContent>
        <mc:Choice Requires="wps">
          <w:drawing>
            <wp:anchor distT="0" distB="0" distL="0" distR="0" simplePos="0" relativeHeight="251654144" behindDoc="0" locked="0" layoutInCell="1" allowOverlap="1" wp14:anchorId="4566BB48" wp14:editId="1001E176">
              <wp:simplePos x="0" y="0"/>
              <wp:positionH relativeFrom="column">
                <wp:align>center</wp:align>
              </wp:positionH>
              <wp:positionV relativeFrom="paragraph">
                <wp:posOffset>635</wp:posOffset>
              </wp:positionV>
              <wp:extent cx="551815" cy="313055"/>
              <wp:effectExtent l="0" t="0" r="0" b="0"/>
              <wp:wrapSquare wrapText="bothSides"/>
              <wp:docPr id="33" name="Text Box 3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566BB48" id="_x0000_t202" coordsize="21600,21600" o:spt="202" path="m,l,21600r21600,l21600,xe">
              <v:stroke joinstyle="miter"/>
              <v:path gradientshapeok="t" o:connecttype="rect"/>
            </v:shapetype>
            <v:shape id="Text Box 33" o:spid="_x0000_s1030" type="#_x0000_t202" alt="OFFICIAL" style="position:absolute;margin-left:0;margin-top:.05pt;width:43.45pt;height:24.65pt;z-index:25165414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SrWF8BQC&#10;AAAwBAAADgAAAAAAAAAAAAAAAAAuAgAAZHJzL2Uyb0RvYy54bWxQSwECLQAUAAYACAAAACEA8dwC&#10;dNgAAAADAQAADwAAAAAAAAAAAAAAAABuBAAAZHJzL2Rvd25yZXYueG1sUEsFBgAAAAAEAAQA8wAA&#10;AHMFAAAAAA==&#10;" filled="f" stroked="f">
              <v:textbox style="mso-fit-shape-to-text:t" inset="0,0,0,0">
                <w:txbxContent>
                  <w:p w14:paraId="44C55659" w14:textId="618E7D8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AA10D8" w:rsidRDefault="00AA10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8D8C" w14:textId="391A07C5" w:rsidR="00AA10D8" w:rsidRDefault="0025071C">
    <w:pPr>
      <w:pStyle w:val="Header"/>
    </w:pPr>
    <w:r>
      <w:rPr>
        <w:noProof/>
      </w:rPr>
      <mc:AlternateContent>
        <mc:Choice Requires="wps">
          <w:drawing>
            <wp:anchor distT="0" distB="0" distL="0" distR="0" simplePos="0" relativeHeight="251648000" behindDoc="0" locked="0" layoutInCell="1" allowOverlap="1" wp14:anchorId="4F13F9BE" wp14:editId="60C678ED">
              <wp:simplePos x="0" y="0"/>
              <wp:positionH relativeFrom="column">
                <wp:align>center</wp:align>
              </wp:positionH>
              <wp:positionV relativeFrom="paragraph">
                <wp:posOffset>635</wp:posOffset>
              </wp:positionV>
              <wp:extent cx="551815" cy="313055"/>
              <wp:effectExtent l="0" t="0" r="0" b="0"/>
              <wp:wrapSquare wrapText="bothSides"/>
              <wp:docPr id="29" name="Text Box 2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F13F9BE" id="_x0000_t202" coordsize="21600,21600" o:spt="202" path="m,l,21600r21600,l21600,xe">
              <v:stroke joinstyle="miter"/>
              <v:path gradientshapeok="t" o:connecttype="rect"/>
            </v:shapetype>
            <v:shape id="Text Box 29" o:spid="_x0000_s1031" type="#_x0000_t202" alt="OFFICIAL" style="position:absolute;margin-left:0;margin-top:.05pt;width:43.45pt;height:24.65pt;z-index:25164800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CWqm2IV&#10;AgAAMAQAAA4AAAAAAAAAAAAAAAAALgIAAGRycy9lMm9Eb2MueG1sUEsBAi0AFAAGAAgAAAAhAPHc&#10;AnTYAAAAAwEAAA8AAAAAAAAAAAAAAAAAbwQAAGRycy9kb3ducmV2LnhtbFBLBQYAAAAABAAEAPMA&#10;AAB0BQAAAAA=&#10;" filled="f" stroked="f">
              <v:textbox style="mso-fit-shape-to-text:t" inset="0,0,0,0">
                <w:txbxContent>
                  <w:p w14:paraId="66004B15" w14:textId="344D5C37"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AA10D8" w:rsidRDefault="00AA10D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2024" w14:textId="77777777" w:rsidR="007F07AD" w:rsidRDefault="007F07AD">
    <w:pPr>
      <w:pStyle w:val="Header"/>
    </w:pPr>
    <w:r>
      <w:rPr>
        <w:noProof/>
      </w:rPr>
      <mc:AlternateContent>
        <mc:Choice Requires="wps">
          <w:drawing>
            <wp:anchor distT="0" distB="0" distL="0" distR="0" simplePos="0" relativeHeight="251669504" behindDoc="0" locked="0" layoutInCell="1" allowOverlap="1" wp14:anchorId="1F7B0516" wp14:editId="4D7EEBF7">
              <wp:simplePos x="0" y="0"/>
              <wp:positionH relativeFrom="column">
                <wp:align>center</wp:align>
              </wp:positionH>
              <wp:positionV relativeFrom="paragraph">
                <wp:posOffset>635</wp:posOffset>
              </wp:positionV>
              <wp:extent cx="551815" cy="313055"/>
              <wp:effectExtent l="0" t="0" r="0" b="0"/>
              <wp:wrapSquare wrapText="bothSides"/>
              <wp:docPr id="19" name="Text Box 1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D318D5B" w14:textId="77777777" w:rsidR="007F07AD" w:rsidRPr="009B6B59" w:rsidRDefault="007F07AD">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F7B0516" id="_x0000_t202" coordsize="21600,21600" o:spt="202" path="m,l,21600r21600,l21600,xe">
              <v:stroke joinstyle="miter"/>
              <v:path gradientshapeok="t" o:connecttype="rect"/>
            </v:shapetype>
            <v:shape id="Text Box 19" o:spid="_x0000_s1032" type="#_x0000_t202" alt="OFFICIAL" style="position:absolute;margin-left:0;margin-top:.05pt;width:43.45pt;height:24.65pt;z-index:25166950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4TFAIAADA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mse+0bOD6kTbIgxC&#10;8E5uGmq9FT48CSTmaQ9Sc3ikQxvoSg6jxVkN+ONv/phPhFCUs46UVHJLUufMfLNEVBTdZOBk7CbD&#10;Hto7IGnm9EqcTCZdwGAmUyO0byTxdexBIWEldSp5mMy7MKiZnohU63VKImk5Ebb22cmJ0gjjS/8m&#10;0I1YByLpASaFieId5ENuxNi79SEQ8ImPC4Yj2CTLxOj4hKLuf/1PWZeH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AF9uExQC&#10;AAAwBAAADgAAAAAAAAAAAAAAAAAuAgAAZHJzL2Uyb0RvYy54bWxQSwECLQAUAAYACAAAACEA8dwC&#10;dNgAAAADAQAADwAAAAAAAAAAAAAAAABuBAAAZHJzL2Rvd25yZXYueG1sUEsFBgAAAAAEAAQA8wAA&#10;AHMFAAAAAA==&#10;" filled="f" stroked="f">
              <v:textbox style="mso-fit-shape-to-text:t" inset="0,0,0,0">
                <w:txbxContent>
                  <w:p w14:paraId="6D318D5B" w14:textId="77777777" w:rsidR="007F07AD" w:rsidRPr="009B6B59" w:rsidRDefault="007F07AD">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63DE4B0" w14:textId="77777777" w:rsidR="007F07AD" w:rsidRDefault="007F07A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C72DD" w14:textId="77777777" w:rsidR="0009037B" w:rsidRDefault="0009037B">
    <w:pPr>
      <w:pStyle w:val="Header"/>
    </w:pPr>
    <w:r>
      <w:rPr>
        <w:noProof/>
      </w:rPr>
      <mc:AlternateContent>
        <mc:Choice Requires="wps">
          <w:drawing>
            <wp:anchor distT="0" distB="0" distL="0" distR="0" simplePos="0" relativeHeight="251666432" behindDoc="0" locked="0" layoutInCell="1" allowOverlap="1" wp14:anchorId="432B9DD6" wp14:editId="7B52F494">
              <wp:simplePos x="0" y="0"/>
              <wp:positionH relativeFrom="column">
                <wp:align>center</wp:align>
              </wp:positionH>
              <wp:positionV relativeFrom="paragraph">
                <wp:posOffset>635</wp:posOffset>
              </wp:positionV>
              <wp:extent cx="551815" cy="313055"/>
              <wp:effectExtent l="0" t="0" r="0" b="0"/>
              <wp:wrapSquare wrapText="bothSides"/>
              <wp:docPr id="18" name="Text Box 1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86EB89" w14:textId="77777777" w:rsidR="0009037B" w:rsidRPr="009B6B59" w:rsidRDefault="0009037B">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32B9DD6" id="_x0000_t202" coordsize="21600,21600" o:spt="202" path="m,l,21600r21600,l21600,xe">
              <v:stroke joinstyle="miter"/>
              <v:path gradientshapeok="t" o:connecttype="rect"/>
            </v:shapetype>
            <v:shape id="Text Box 18" o:spid="_x0000_s1033" type="#_x0000_t202" alt="OFFICIAL" style="position:absolute;margin-left:0;margin-top:.05pt;width:43.45pt;height:24.65pt;z-index:25166643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LqS1p0V&#10;AgAAMAQAAA4AAAAAAAAAAAAAAAAALgIAAGRycy9lMm9Eb2MueG1sUEsBAi0AFAAGAAgAAAAhAPHc&#10;AnTYAAAAAwEAAA8AAAAAAAAAAAAAAAAAbwQAAGRycy9kb3ducmV2LnhtbFBLBQYAAAAABAAEAPMA&#10;AAB0BQAAAAA=&#10;" filled="f" stroked="f">
              <v:textbox style="mso-fit-shape-to-text:t" inset="0,0,0,0">
                <w:txbxContent>
                  <w:p w14:paraId="4486EB89" w14:textId="77777777" w:rsidR="0009037B" w:rsidRPr="009B6B59" w:rsidRDefault="0009037B">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D9F4BCB" w14:textId="77777777" w:rsidR="0009037B" w:rsidRDefault="0009037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499D" w14:textId="0BCC0A24" w:rsidR="009B6B59" w:rsidRDefault="0025071C">
    <w:pPr>
      <w:pStyle w:val="Header"/>
    </w:pPr>
    <w:r>
      <w:rPr>
        <w:noProof/>
      </w:rPr>
      <mc:AlternateContent>
        <mc:Choice Requires="wps">
          <w:drawing>
            <wp:anchor distT="0" distB="0" distL="0" distR="0" simplePos="0" relativeHeight="251660288" behindDoc="0" locked="0" layoutInCell="1" allowOverlap="1" wp14:anchorId="76725741" wp14:editId="71274D43">
              <wp:simplePos x="0" y="0"/>
              <wp:positionH relativeFrom="column">
                <wp:align>center</wp:align>
              </wp:positionH>
              <wp:positionV relativeFrom="paragraph">
                <wp:posOffset>635</wp:posOffset>
              </wp:positionV>
              <wp:extent cx="443865" cy="443865"/>
              <wp:effectExtent l="0" t="0" r="0" b="0"/>
              <wp:wrapSquare wrapText="bothSides"/>
              <wp:docPr id="35" name="Text Box 35"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725741" id="_x0000_t202" coordsize="21600,21600" o:spt="202" path="m,l,21600r21600,l21600,xe">
              <v:stroke joinstyle="miter"/>
              <v:path gradientshapeok="t" o:connecttype="rect"/>
            </v:shapetype>
            <v:shape id="Text Box 35" o:spid="_x0000_s1034" type="#_x0000_t202" alt="OFFICIAL" style="position:absolute;margin-left:0;margin-top:.05pt;width:34.95pt;height:34.95pt;z-index:25166028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LU0r78RAgAAMAQA&#10;AA4AAAAAAAAAAAAAAAAALgIAAGRycy9lMm9Eb2MueG1sUEsBAi0AFAAGAAgAAAAhAISw0yjWAAAA&#10;AwEAAA8AAAAAAAAAAAAAAAAAawQAAGRycy9kb3ducmV2LnhtbFBLBQYAAAAABAAEAPMAAABuBQAA&#10;AAA=&#10;" filled="f" stroked="f">
              <v:textbox style="mso-fit-shape-to-text:t" inset="0,0,0,0">
                <w:txbxContent>
                  <w:p w14:paraId="009D070D" w14:textId="23242DFB"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91D0" w14:textId="102B5DE4" w:rsidR="00AA10D8" w:rsidRDefault="0025071C">
    <w:pPr>
      <w:pStyle w:val="Header"/>
    </w:pPr>
    <w:r>
      <w:rPr>
        <w:noProof/>
      </w:rPr>
      <mc:AlternateContent>
        <mc:Choice Requires="wps">
          <w:drawing>
            <wp:anchor distT="0" distB="0" distL="0" distR="0" simplePos="0" relativeHeight="251663360" behindDoc="0" locked="0" layoutInCell="1" allowOverlap="1" wp14:anchorId="403A58B1" wp14:editId="135DCA6C">
              <wp:simplePos x="0" y="0"/>
              <wp:positionH relativeFrom="column">
                <wp:align>center</wp:align>
              </wp:positionH>
              <wp:positionV relativeFrom="paragraph">
                <wp:posOffset>635</wp:posOffset>
              </wp:positionV>
              <wp:extent cx="551815" cy="313055"/>
              <wp:effectExtent l="0" t="0" r="0" b="0"/>
              <wp:wrapSquare wrapText="bothSides"/>
              <wp:docPr id="37" name="Text Box 3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03A58B1" id="_x0000_t202" coordsize="21600,21600" o:spt="202" path="m,l,21600r21600,l21600,xe">
              <v:stroke joinstyle="miter"/>
              <v:path gradientshapeok="t" o:connecttype="rect"/>
            </v:shapetype>
            <v:shape id="Text Box 37" o:spid="_x0000_s1035" type="#_x0000_t202" alt="OFFICIAL" style="position:absolute;margin-left:0;margin-top:.05pt;width:43.45pt;height:24.65pt;z-index:25166336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PB4PX4V&#10;AgAAMAQAAA4AAAAAAAAAAAAAAAAALgIAAGRycy9lMm9Eb2MueG1sUEsBAi0AFAAGAAgAAAAhAPHc&#10;AnTYAAAAAwEAAA8AAAAAAAAAAAAAAAAAbwQAAGRycy9kb3ducmV2LnhtbFBLBQYAAAAABAAEAPMA&#10;AAB0BQAAAAA=&#10;" filled="f" stroked="f">
              <v:textbox style="mso-fit-shape-to-text:t" inset="0,0,0,0">
                <w:txbxContent>
                  <w:p w14:paraId="29EBCC74" w14:textId="560F4CAA"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0A06" w14:textId="152544AE" w:rsidR="009B6B59" w:rsidRDefault="0025071C">
    <w:pPr>
      <w:pStyle w:val="Header"/>
    </w:pPr>
    <w:r>
      <w:rPr>
        <w:noProof/>
      </w:rPr>
      <mc:AlternateContent>
        <mc:Choice Requires="wps">
          <w:drawing>
            <wp:anchor distT="0" distB="0" distL="0" distR="0" simplePos="0" relativeHeight="251657216" behindDoc="0" locked="0" layoutInCell="1" allowOverlap="1" wp14:anchorId="08C446C1" wp14:editId="0DE7EABE">
              <wp:simplePos x="0" y="0"/>
              <wp:positionH relativeFrom="column">
                <wp:align>center</wp:align>
              </wp:positionH>
              <wp:positionV relativeFrom="paragraph">
                <wp:posOffset>635</wp:posOffset>
              </wp:positionV>
              <wp:extent cx="443865" cy="443865"/>
              <wp:effectExtent l="0" t="0" r="0" b="0"/>
              <wp:wrapSquare wrapText="bothSides"/>
              <wp:docPr id="34" name="Text Box 34"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8C446C1" id="_x0000_t202" coordsize="21600,21600" o:spt="202" path="m,l,21600r21600,l21600,xe">
              <v:stroke joinstyle="miter"/>
              <v:path gradientshapeok="t" o:connecttype="rect"/>
            </v:shapetype>
            <v:shape id="Text Box 34" o:spid="_x0000_s1036" type="#_x0000_t202" alt="OFFICIAL" style="position:absolute;margin-left:0;margin-top:.05pt;width:34.95pt;height:34.95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P/eRFwRAgAAMAQA&#10;AA4AAAAAAAAAAAAAAAAALgIAAGRycy9lMm9Eb2MueG1sUEsBAi0AFAAGAAgAAAAhAISw0yjWAAAA&#10;AwEAAA8AAAAAAAAAAAAAAAAAawQAAGRycy9kb3ducmV2LnhtbFBLBQYAAAAABAAEAPMAAABuBQAA&#10;AAA=&#10;" filled="f" stroked="f">
              <v:textbox style="mso-fit-shape-to-text:t" inset="0,0,0,0">
                <w:txbxContent>
                  <w:p w14:paraId="77568C74" w14:textId="4E5725C4"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4F5F" w14:textId="6931A5B0" w:rsidR="009B6B59" w:rsidRDefault="0025071C">
    <w:pPr>
      <w:pStyle w:val="Header"/>
    </w:pPr>
    <w:r>
      <w:rPr>
        <w:noProof/>
      </w:rPr>
      <mc:AlternateContent>
        <mc:Choice Requires="wps">
          <w:drawing>
            <wp:anchor distT="0" distB="0" distL="0" distR="0" simplePos="0" relativeHeight="251658752" behindDoc="0" locked="0" layoutInCell="1" allowOverlap="1" wp14:anchorId="5F2B38CA" wp14:editId="11A45A87">
              <wp:simplePos x="0" y="0"/>
              <wp:positionH relativeFrom="column">
                <wp:align>center</wp:align>
              </wp:positionH>
              <wp:positionV relativeFrom="paragraph">
                <wp:posOffset>635</wp:posOffset>
              </wp:positionV>
              <wp:extent cx="443865" cy="443865"/>
              <wp:effectExtent l="0" t="0" r="0" b="0"/>
              <wp:wrapSquare wrapText="bothSides"/>
              <wp:docPr id="47" name="Text Box 4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2B38CA" id="_x0000_t202" coordsize="21600,21600" o:spt="202" path="m,l,21600r21600,l21600,xe">
              <v:stroke joinstyle="miter"/>
              <v:path gradientshapeok="t" o:connecttype="rect"/>
            </v:shapetype>
            <v:shape id="Text Box 47" o:spid="_x0000_s1037" type="#_x0000_t202" alt="OFFICIAL" style="position:absolute;margin-left:0;margin-top:.05pt;width:34.95pt;height:34.95pt;z-index:25165875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O+2sesRAgAAMAQA&#10;AA4AAAAAAAAAAAAAAAAALgIAAGRycy9lMm9Eb2MueG1sUEsBAi0AFAAGAAgAAAAhAISw0yjWAAAA&#10;AwEAAA8AAAAAAAAAAAAAAAAAawQAAGRycy9kb3ducmV2LnhtbFBLBQYAAAAABAAEAPMAAABuBQAA&#10;AAA=&#10;" filled="f" stroked="f">
              <v:textbox style="mso-fit-shape-to-text:t" inset="0,0,0,0">
                <w:txbxContent>
                  <w:p w14:paraId="2FA9FF63" w14:textId="27B74458" w:rsidR="009B6B59" w:rsidRPr="009B6B59" w:rsidRDefault="009B6B59">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9ACB8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219728" o:spid="_x0000_i1025" type="#_x0000_t75" style="width:3pt;height:5.25pt;visibility:visible;mso-wrap-style:square">
            <v:imagedata r:id="rId1" o:title=""/>
          </v:shape>
        </w:pict>
      </mc:Choice>
      <mc:Fallback>
        <w:drawing>
          <wp:inline distT="0" distB="0" distL="0" distR="0" wp14:anchorId="09A4BEE3">
            <wp:extent cx="38100" cy="66675"/>
            <wp:effectExtent l="0" t="0" r="0" b="0"/>
            <wp:docPr id="60219728" name="Picture 6021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 cy="66675"/>
                    </a:xfrm>
                    <a:prstGeom prst="rect">
                      <a:avLst/>
                    </a:prstGeom>
                    <a:noFill/>
                    <a:ln>
                      <a:noFill/>
                    </a:ln>
                  </pic:spPr>
                </pic:pic>
              </a:graphicData>
            </a:graphic>
          </wp:inline>
        </w:drawing>
      </mc:Fallback>
    </mc:AlternateContent>
  </w:numPicBullet>
  <w:abstractNum w:abstractNumId="0" w15:restartNumberingAfterBreak="0">
    <w:nsid w:val="04FE3538"/>
    <w:multiLevelType w:val="multilevel"/>
    <w:tmpl w:val="A66A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E1E79"/>
    <w:multiLevelType w:val="hybridMultilevel"/>
    <w:tmpl w:val="6BFC44AE"/>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211F5"/>
    <w:multiLevelType w:val="multilevel"/>
    <w:tmpl w:val="25B4F1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84E1ED1"/>
    <w:multiLevelType w:val="multilevel"/>
    <w:tmpl w:val="EF60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CB276C"/>
    <w:multiLevelType w:val="hybridMultilevel"/>
    <w:tmpl w:val="52760454"/>
    <w:lvl w:ilvl="0" w:tplc="67C8CBF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8" w15:restartNumberingAfterBreak="0">
    <w:nsid w:val="25711D7B"/>
    <w:multiLevelType w:val="multilevel"/>
    <w:tmpl w:val="5066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10"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3" w15:restartNumberingAfterBreak="0">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963A03"/>
    <w:multiLevelType w:val="hybridMultilevel"/>
    <w:tmpl w:val="6D2A6EEA"/>
    <w:lvl w:ilvl="0" w:tplc="04090001">
      <w:start w:val="1"/>
      <w:numFmt w:val="bullet"/>
      <w:lvlText w:val=""/>
      <w:lvlJc w:val="left"/>
      <w:pPr>
        <w:ind w:left="717" w:hanging="360"/>
      </w:pPr>
      <w:rPr>
        <w:rFonts w:ascii="Symbol" w:hAnsi="Symbol"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6" w15:restartNumberingAfterBreak="0">
    <w:nsid w:val="59EF6FC7"/>
    <w:multiLevelType w:val="hybridMultilevel"/>
    <w:tmpl w:val="CDD8886A"/>
    <w:lvl w:ilvl="0" w:tplc="67C8CBF6">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C590BEC"/>
    <w:multiLevelType w:val="hybridMultilevel"/>
    <w:tmpl w:val="E2A45F28"/>
    <w:lvl w:ilvl="0" w:tplc="6A443ED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18" w15:restartNumberingAfterBreak="0">
    <w:nsid w:val="5E036E66"/>
    <w:multiLevelType w:val="multilevel"/>
    <w:tmpl w:val="F71A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A35009"/>
    <w:multiLevelType w:val="hybridMultilevel"/>
    <w:tmpl w:val="450C6F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77306427">
    <w:abstractNumId w:val="12"/>
  </w:num>
  <w:num w:numId="2" w16cid:durableId="1064255808">
    <w:abstractNumId w:val="10"/>
  </w:num>
  <w:num w:numId="3" w16cid:durableId="1620531543">
    <w:abstractNumId w:val="13"/>
  </w:num>
  <w:num w:numId="4" w16cid:durableId="1201895091">
    <w:abstractNumId w:val="2"/>
  </w:num>
  <w:num w:numId="5" w16cid:durableId="187330633">
    <w:abstractNumId w:val="11"/>
  </w:num>
  <w:num w:numId="6" w16cid:durableId="1498885525">
    <w:abstractNumId w:val="3"/>
  </w:num>
  <w:num w:numId="7" w16cid:durableId="945961628">
    <w:abstractNumId w:val="9"/>
  </w:num>
  <w:num w:numId="8" w16cid:durableId="1966887058">
    <w:abstractNumId w:val="4"/>
  </w:num>
  <w:num w:numId="9" w16cid:durableId="2070765211">
    <w:abstractNumId w:val="14"/>
  </w:num>
  <w:num w:numId="10" w16cid:durableId="285432586">
    <w:abstractNumId w:val="5"/>
  </w:num>
  <w:num w:numId="11" w16cid:durableId="1172721927">
    <w:abstractNumId w:val="0"/>
  </w:num>
  <w:num w:numId="12" w16cid:durableId="662011564">
    <w:abstractNumId w:val="18"/>
  </w:num>
  <w:num w:numId="13" w16cid:durableId="595014351">
    <w:abstractNumId w:val="6"/>
  </w:num>
  <w:num w:numId="14" w16cid:durableId="1917199750">
    <w:abstractNumId w:val="8"/>
  </w:num>
  <w:num w:numId="15" w16cid:durableId="1785272650">
    <w:abstractNumId w:val="17"/>
  </w:num>
  <w:num w:numId="16" w16cid:durableId="1685129678">
    <w:abstractNumId w:val="7"/>
  </w:num>
  <w:num w:numId="17" w16cid:durableId="100807618">
    <w:abstractNumId w:val="15"/>
  </w:num>
  <w:num w:numId="18" w16cid:durableId="1861117791">
    <w:abstractNumId w:val="1"/>
  </w:num>
  <w:num w:numId="19" w16cid:durableId="2082364060">
    <w:abstractNumId w:val="16"/>
  </w:num>
  <w:num w:numId="20" w16cid:durableId="132778798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6DF"/>
    <w:rsid w:val="000005AF"/>
    <w:rsid w:val="00000632"/>
    <w:rsid w:val="00001D90"/>
    <w:rsid w:val="00001F4F"/>
    <w:rsid w:val="00002F3F"/>
    <w:rsid w:val="000034CC"/>
    <w:rsid w:val="00004346"/>
    <w:rsid w:val="00005253"/>
    <w:rsid w:val="0000596A"/>
    <w:rsid w:val="00005CC8"/>
    <w:rsid w:val="00006788"/>
    <w:rsid w:val="00006B46"/>
    <w:rsid w:val="000113B3"/>
    <w:rsid w:val="00011BC5"/>
    <w:rsid w:val="00012463"/>
    <w:rsid w:val="00012B55"/>
    <w:rsid w:val="0001323E"/>
    <w:rsid w:val="000146B4"/>
    <w:rsid w:val="000146B7"/>
    <w:rsid w:val="00015046"/>
    <w:rsid w:val="000155B0"/>
    <w:rsid w:val="00016D8D"/>
    <w:rsid w:val="00017A19"/>
    <w:rsid w:val="00017B2E"/>
    <w:rsid w:val="00020577"/>
    <w:rsid w:val="0002135C"/>
    <w:rsid w:val="00021639"/>
    <w:rsid w:val="00021FFB"/>
    <w:rsid w:val="00022192"/>
    <w:rsid w:val="00022CAF"/>
    <w:rsid w:val="000233C5"/>
    <w:rsid w:val="00023AAA"/>
    <w:rsid w:val="00023F67"/>
    <w:rsid w:val="000243E7"/>
    <w:rsid w:val="00024810"/>
    <w:rsid w:val="00027AB3"/>
    <w:rsid w:val="00030DAD"/>
    <w:rsid w:val="0003254A"/>
    <w:rsid w:val="00033C86"/>
    <w:rsid w:val="00035112"/>
    <w:rsid w:val="00035733"/>
    <w:rsid w:val="00036B3F"/>
    <w:rsid w:val="00036EDC"/>
    <w:rsid w:val="000375D7"/>
    <w:rsid w:val="00037C3D"/>
    <w:rsid w:val="00037FAA"/>
    <w:rsid w:val="00040455"/>
    <w:rsid w:val="00040968"/>
    <w:rsid w:val="0004105B"/>
    <w:rsid w:val="000411D6"/>
    <w:rsid w:val="00043896"/>
    <w:rsid w:val="00043C75"/>
    <w:rsid w:val="000450BF"/>
    <w:rsid w:val="0004576D"/>
    <w:rsid w:val="00045AF0"/>
    <w:rsid w:val="00045D58"/>
    <w:rsid w:val="00046142"/>
    <w:rsid w:val="00046878"/>
    <w:rsid w:val="000506EB"/>
    <w:rsid w:val="00050C1D"/>
    <w:rsid w:val="00051D67"/>
    <w:rsid w:val="000523EA"/>
    <w:rsid w:val="00053DB3"/>
    <w:rsid w:val="0005464D"/>
    <w:rsid w:val="00055AA3"/>
    <w:rsid w:val="00055CA8"/>
    <w:rsid w:val="000560DF"/>
    <w:rsid w:val="00061810"/>
    <w:rsid w:val="000622C5"/>
    <w:rsid w:val="000635D0"/>
    <w:rsid w:val="00063AFE"/>
    <w:rsid w:val="00064DBF"/>
    <w:rsid w:val="0006625C"/>
    <w:rsid w:val="00066948"/>
    <w:rsid w:val="000709CE"/>
    <w:rsid w:val="0007235F"/>
    <w:rsid w:val="00073195"/>
    <w:rsid w:val="00073348"/>
    <w:rsid w:val="00073539"/>
    <w:rsid w:val="000742E1"/>
    <w:rsid w:val="000744BC"/>
    <w:rsid w:val="00076818"/>
    <w:rsid w:val="00077091"/>
    <w:rsid w:val="00082314"/>
    <w:rsid w:val="00082B62"/>
    <w:rsid w:val="00083E59"/>
    <w:rsid w:val="0008497F"/>
    <w:rsid w:val="000853EE"/>
    <w:rsid w:val="00085FC7"/>
    <w:rsid w:val="00086D3F"/>
    <w:rsid w:val="00087578"/>
    <w:rsid w:val="0009037B"/>
    <w:rsid w:val="0009156D"/>
    <w:rsid w:val="000931B8"/>
    <w:rsid w:val="0009342E"/>
    <w:rsid w:val="00094213"/>
    <w:rsid w:val="000945F5"/>
    <w:rsid w:val="000957B2"/>
    <w:rsid w:val="000960C4"/>
    <w:rsid w:val="00096324"/>
    <w:rsid w:val="0009744D"/>
    <w:rsid w:val="000978FA"/>
    <w:rsid w:val="000A06F8"/>
    <w:rsid w:val="000A0855"/>
    <w:rsid w:val="000A193E"/>
    <w:rsid w:val="000A1B1A"/>
    <w:rsid w:val="000A2420"/>
    <w:rsid w:val="000A2E03"/>
    <w:rsid w:val="000A4610"/>
    <w:rsid w:val="000A549D"/>
    <w:rsid w:val="000A595A"/>
    <w:rsid w:val="000A60A5"/>
    <w:rsid w:val="000B0668"/>
    <w:rsid w:val="000B1B44"/>
    <w:rsid w:val="000B20B1"/>
    <w:rsid w:val="000B3D42"/>
    <w:rsid w:val="000B50B3"/>
    <w:rsid w:val="000B5AE5"/>
    <w:rsid w:val="000B5F00"/>
    <w:rsid w:val="000B6717"/>
    <w:rsid w:val="000B6B00"/>
    <w:rsid w:val="000B6F44"/>
    <w:rsid w:val="000C0534"/>
    <w:rsid w:val="000C0684"/>
    <w:rsid w:val="000C329B"/>
    <w:rsid w:val="000C349D"/>
    <w:rsid w:val="000C4375"/>
    <w:rsid w:val="000C4CDF"/>
    <w:rsid w:val="000C5071"/>
    <w:rsid w:val="000C507C"/>
    <w:rsid w:val="000C549A"/>
    <w:rsid w:val="000C7CBB"/>
    <w:rsid w:val="000D05A5"/>
    <w:rsid w:val="000D2337"/>
    <w:rsid w:val="000D2846"/>
    <w:rsid w:val="000D3B05"/>
    <w:rsid w:val="000D4AF1"/>
    <w:rsid w:val="000D63BF"/>
    <w:rsid w:val="000D68AD"/>
    <w:rsid w:val="000E1887"/>
    <w:rsid w:val="000E1B2A"/>
    <w:rsid w:val="000E2B91"/>
    <w:rsid w:val="000E2E10"/>
    <w:rsid w:val="000E2E85"/>
    <w:rsid w:val="000E3AA4"/>
    <w:rsid w:val="000E4B88"/>
    <w:rsid w:val="000E54A2"/>
    <w:rsid w:val="000E5788"/>
    <w:rsid w:val="000E5E7D"/>
    <w:rsid w:val="000E6267"/>
    <w:rsid w:val="000E672D"/>
    <w:rsid w:val="000E6ABA"/>
    <w:rsid w:val="000F1D59"/>
    <w:rsid w:val="000F45DA"/>
    <w:rsid w:val="000F6C12"/>
    <w:rsid w:val="000F6C7F"/>
    <w:rsid w:val="000F7329"/>
    <w:rsid w:val="000F7372"/>
    <w:rsid w:val="00100C31"/>
    <w:rsid w:val="00101248"/>
    <w:rsid w:val="0010151A"/>
    <w:rsid w:val="001016AB"/>
    <w:rsid w:val="00102040"/>
    <w:rsid w:val="00102345"/>
    <w:rsid w:val="001028F8"/>
    <w:rsid w:val="00102F36"/>
    <w:rsid w:val="00103D1D"/>
    <w:rsid w:val="001050C3"/>
    <w:rsid w:val="00105B80"/>
    <w:rsid w:val="00106028"/>
    <w:rsid w:val="00107A85"/>
    <w:rsid w:val="00107C5B"/>
    <w:rsid w:val="00107EAE"/>
    <w:rsid w:val="00107EFE"/>
    <w:rsid w:val="00111804"/>
    <w:rsid w:val="00111B25"/>
    <w:rsid w:val="001122FE"/>
    <w:rsid w:val="00112D6A"/>
    <w:rsid w:val="00113F17"/>
    <w:rsid w:val="00115669"/>
    <w:rsid w:val="00115E08"/>
    <w:rsid w:val="00116CA9"/>
    <w:rsid w:val="00117426"/>
    <w:rsid w:val="0011770B"/>
    <w:rsid w:val="00117AC2"/>
    <w:rsid w:val="00120137"/>
    <w:rsid w:val="00120937"/>
    <w:rsid w:val="00120D15"/>
    <w:rsid w:val="00121F57"/>
    <w:rsid w:val="0012554C"/>
    <w:rsid w:val="00125AA8"/>
    <w:rsid w:val="001262A7"/>
    <w:rsid w:val="00127E90"/>
    <w:rsid w:val="00127EE2"/>
    <w:rsid w:val="00130226"/>
    <w:rsid w:val="00131C2A"/>
    <w:rsid w:val="00132D95"/>
    <w:rsid w:val="00132DD7"/>
    <w:rsid w:val="00133B72"/>
    <w:rsid w:val="00133BA4"/>
    <w:rsid w:val="00133C25"/>
    <w:rsid w:val="00133F93"/>
    <w:rsid w:val="0013508D"/>
    <w:rsid w:val="00136734"/>
    <w:rsid w:val="00137905"/>
    <w:rsid w:val="0013798F"/>
    <w:rsid w:val="00137998"/>
    <w:rsid w:val="00137D79"/>
    <w:rsid w:val="0014038F"/>
    <w:rsid w:val="00140B51"/>
    <w:rsid w:val="00141DB2"/>
    <w:rsid w:val="00143335"/>
    <w:rsid w:val="00144955"/>
    <w:rsid w:val="001453DE"/>
    <w:rsid w:val="00145C54"/>
    <w:rsid w:val="0014613B"/>
    <w:rsid w:val="00147328"/>
    <w:rsid w:val="0014775B"/>
    <w:rsid w:val="001509D9"/>
    <w:rsid w:val="00150C63"/>
    <w:rsid w:val="00150E21"/>
    <w:rsid w:val="0015125A"/>
    <w:rsid w:val="00151F31"/>
    <w:rsid w:val="001529F8"/>
    <w:rsid w:val="00153111"/>
    <w:rsid w:val="00153590"/>
    <w:rsid w:val="00153912"/>
    <w:rsid w:val="0015454B"/>
    <w:rsid w:val="00154F04"/>
    <w:rsid w:val="001578FE"/>
    <w:rsid w:val="001606DC"/>
    <w:rsid w:val="001623DB"/>
    <w:rsid w:val="001631DE"/>
    <w:rsid w:val="00164121"/>
    <w:rsid w:val="001649F8"/>
    <w:rsid w:val="0016503E"/>
    <w:rsid w:val="0016597B"/>
    <w:rsid w:val="00166375"/>
    <w:rsid w:val="00167D80"/>
    <w:rsid w:val="00170C92"/>
    <w:rsid w:val="00171780"/>
    <w:rsid w:val="0017202C"/>
    <w:rsid w:val="0017239E"/>
    <w:rsid w:val="00172824"/>
    <w:rsid w:val="0017310B"/>
    <w:rsid w:val="001731B1"/>
    <w:rsid w:val="00173231"/>
    <w:rsid w:val="00174626"/>
    <w:rsid w:val="00175284"/>
    <w:rsid w:val="00176D9D"/>
    <w:rsid w:val="001800FF"/>
    <w:rsid w:val="0018021D"/>
    <w:rsid w:val="00181109"/>
    <w:rsid w:val="00181ED1"/>
    <w:rsid w:val="00182E01"/>
    <w:rsid w:val="00183760"/>
    <w:rsid w:val="00184BEC"/>
    <w:rsid w:val="001850AC"/>
    <w:rsid w:val="00185575"/>
    <w:rsid w:val="00185589"/>
    <w:rsid w:val="001861DA"/>
    <w:rsid w:val="0018752E"/>
    <w:rsid w:val="00187599"/>
    <w:rsid w:val="0018764C"/>
    <w:rsid w:val="00190198"/>
    <w:rsid w:val="00190D51"/>
    <w:rsid w:val="001914C8"/>
    <w:rsid w:val="00192D24"/>
    <w:rsid w:val="00193CAA"/>
    <w:rsid w:val="00194AE2"/>
    <w:rsid w:val="00196A3B"/>
    <w:rsid w:val="00196B2F"/>
    <w:rsid w:val="0019734C"/>
    <w:rsid w:val="001A17FF"/>
    <w:rsid w:val="001A1A9B"/>
    <w:rsid w:val="001A1AAB"/>
    <w:rsid w:val="001A1BF4"/>
    <w:rsid w:val="001A27E5"/>
    <w:rsid w:val="001A3C0A"/>
    <w:rsid w:val="001A42D5"/>
    <w:rsid w:val="001A57DE"/>
    <w:rsid w:val="001A5A50"/>
    <w:rsid w:val="001A701F"/>
    <w:rsid w:val="001A7E01"/>
    <w:rsid w:val="001A7E0A"/>
    <w:rsid w:val="001B0775"/>
    <w:rsid w:val="001B0A6B"/>
    <w:rsid w:val="001B0F4A"/>
    <w:rsid w:val="001B16A3"/>
    <w:rsid w:val="001B2CDF"/>
    <w:rsid w:val="001B2EFD"/>
    <w:rsid w:val="001B3197"/>
    <w:rsid w:val="001B3776"/>
    <w:rsid w:val="001B4585"/>
    <w:rsid w:val="001B588E"/>
    <w:rsid w:val="001C09F1"/>
    <w:rsid w:val="001C1131"/>
    <w:rsid w:val="001C1A7F"/>
    <w:rsid w:val="001C1E12"/>
    <w:rsid w:val="001C4944"/>
    <w:rsid w:val="001C4F47"/>
    <w:rsid w:val="001C5C73"/>
    <w:rsid w:val="001C73C3"/>
    <w:rsid w:val="001D00AB"/>
    <w:rsid w:val="001D08AD"/>
    <w:rsid w:val="001D0A11"/>
    <w:rsid w:val="001D0C4E"/>
    <w:rsid w:val="001D0FE1"/>
    <w:rsid w:val="001D2F4A"/>
    <w:rsid w:val="001D3923"/>
    <w:rsid w:val="001D39D7"/>
    <w:rsid w:val="001D40D9"/>
    <w:rsid w:val="001D4928"/>
    <w:rsid w:val="001D497B"/>
    <w:rsid w:val="001D4EBD"/>
    <w:rsid w:val="001D5CD8"/>
    <w:rsid w:val="001D5FBB"/>
    <w:rsid w:val="001D62C9"/>
    <w:rsid w:val="001D64A9"/>
    <w:rsid w:val="001D7526"/>
    <w:rsid w:val="001D7796"/>
    <w:rsid w:val="001E0044"/>
    <w:rsid w:val="001E03AF"/>
    <w:rsid w:val="001E0BB1"/>
    <w:rsid w:val="001E0C61"/>
    <w:rsid w:val="001E1276"/>
    <w:rsid w:val="001E36AF"/>
    <w:rsid w:val="001E3904"/>
    <w:rsid w:val="001E3AFC"/>
    <w:rsid w:val="001E3E64"/>
    <w:rsid w:val="001E45D0"/>
    <w:rsid w:val="001E45D3"/>
    <w:rsid w:val="001E7818"/>
    <w:rsid w:val="001E7992"/>
    <w:rsid w:val="001F0196"/>
    <w:rsid w:val="001F0580"/>
    <w:rsid w:val="001F13C5"/>
    <w:rsid w:val="001F1560"/>
    <w:rsid w:val="001F1C19"/>
    <w:rsid w:val="001F1E55"/>
    <w:rsid w:val="001F2D21"/>
    <w:rsid w:val="001F2D29"/>
    <w:rsid w:val="001F3DC3"/>
    <w:rsid w:val="001F47CF"/>
    <w:rsid w:val="001F6A03"/>
    <w:rsid w:val="001F6A13"/>
    <w:rsid w:val="001F7D15"/>
    <w:rsid w:val="00200423"/>
    <w:rsid w:val="0020122C"/>
    <w:rsid w:val="002025F9"/>
    <w:rsid w:val="002030BB"/>
    <w:rsid w:val="002033F2"/>
    <w:rsid w:val="00203679"/>
    <w:rsid w:val="00203992"/>
    <w:rsid w:val="0020488B"/>
    <w:rsid w:val="00204BDE"/>
    <w:rsid w:val="00204D98"/>
    <w:rsid w:val="00205125"/>
    <w:rsid w:val="002055DB"/>
    <w:rsid w:val="00206B04"/>
    <w:rsid w:val="00210609"/>
    <w:rsid w:val="002112ED"/>
    <w:rsid w:val="00212290"/>
    <w:rsid w:val="00213416"/>
    <w:rsid w:val="002135AB"/>
    <w:rsid w:val="002149F1"/>
    <w:rsid w:val="00215031"/>
    <w:rsid w:val="002152DD"/>
    <w:rsid w:val="0021560A"/>
    <w:rsid w:val="002159A0"/>
    <w:rsid w:val="00216187"/>
    <w:rsid w:val="002166D9"/>
    <w:rsid w:val="0022032E"/>
    <w:rsid w:val="00220998"/>
    <w:rsid w:val="00221644"/>
    <w:rsid w:val="002216E4"/>
    <w:rsid w:val="00222FD3"/>
    <w:rsid w:val="002237AF"/>
    <w:rsid w:val="00223941"/>
    <w:rsid w:val="00223D39"/>
    <w:rsid w:val="0022467B"/>
    <w:rsid w:val="002246BB"/>
    <w:rsid w:val="00225799"/>
    <w:rsid w:val="0023027B"/>
    <w:rsid w:val="00231220"/>
    <w:rsid w:val="00234F0C"/>
    <w:rsid w:val="00236E6D"/>
    <w:rsid w:val="00237BD6"/>
    <w:rsid w:val="00237FE3"/>
    <w:rsid w:val="002417DE"/>
    <w:rsid w:val="00241BCC"/>
    <w:rsid w:val="00241D7A"/>
    <w:rsid w:val="00241F32"/>
    <w:rsid w:val="00241F38"/>
    <w:rsid w:val="00242635"/>
    <w:rsid w:val="00242D38"/>
    <w:rsid w:val="0024311D"/>
    <w:rsid w:val="00243842"/>
    <w:rsid w:val="00244020"/>
    <w:rsid w:val="002440BA"/>
    <w:rsid w:val="00245053"/>
    <w:rsid w:val="00245809"/>
    <w:rsid w:val="00246973"/>
    <w:rsid w:val="002479FF"/>
    <w:rsid w:val="00247EC9"/>
    <w:rsid w:val="0025071C"/>
    <w:rsid w:val="002507AE"/>
    <w:rsid w:val="00250DA0"/>
    <w:rsid w:val="00253605"/>
    <w:rsid w:val="002537F2"/>
    <w:rsid w:val="00253982"/>
    <w:rsid w:val="002545DB"/>
    <w:rsid w:val="00254EF8"/>
    <w:rsid w:val="00255796"/>
    <w:rsid w:val="0025596C"/>
    <w:rsid w:val="00257135"/>
    <w:rsid w:val="002571B5"/>
    <w:rsid w:val="00260FE0"/>
    <w:rsid w:val="00261456"/>
    <w:rsid w:val="00261A7F"/>
    <w:rsid w:val="00261C56"/>
    <w:rsid w:val="00262F03"/>
    <w:rsid w:val="00263648"/>
    <w:rsid w:val="00263EA1"/>
    <w:rsid w:val="00264E70"/>
    <w:rsid w:val="002661AA"/>
    <w:rsid w:val="0026682F"/>
    <w:rsid w:val="00267140"/>
    <w:rsid w:val="0027295D"/>
    <w:rsid w:val="00273054"/>
    <w:rsid w:val="002734A3"/>
    <w:rsid w:val="00273B8E"/>
    <w:rsid w:val="00274590"/>
    <w:rsid w:val="0027711E"/>
    <w:rsid w:val="002778CD"/>
    <w:rsid w:val="00277947"/>
    <w:rsid w:val="00280964"/>
    <w:rsid w:val="00280A52"/>
    <w:rsid w:val="00281360"/>
    <w:rsid w:val="00281DDB"/>
    <w:rsid w:val="002827F9"/>
    <w:rsid w:val="002829D0"/>
    <w:rsid w:val="00283156"/>
    <w:rsid w:val="0028325A"/>
    <w:rsid w:val="00285622"/>
    <w:rsid w:val="0029120E"/>
    <w:rsid w:val="002916BC"/>
    <w:rsid w:val="00291DBF"/>
    <w:rsid w:val="00293EDD"/>
    <w:rsid w:val="00293EF0"/>
    <w:rsid w:val="00294B5A"/>
    <w:rsid w:val="00294E23"/>
    <w:rsid w:val="00295CD3"/>
    <w:rsid w:val="0029757B"/>
    <w:rsid w:val="00297980"/>
    <w:rsid w:val="002A2079"/>
    <w:rsid w:val="002A2508"/>
    <w:rsid w:val="002A358F"/>
    <w:rsid w:val="002A3960"/>
    <w:rsid w:val="002A3A1A"/>
    <w:rsid w:val="002A3BBF"/>
    <w:rsid w:val="002A4BF0"/>
    <w:rsid w:val="002A5AF3"/>
    <w:rsid w:val="002A77CD"/>
    <w:rsid w:val="002B082F"/>
    <w:rsid w:val="002B37DA"/>
    <w:rsid w:val="002B3E78"/>
    <w:rsid w:val="002B4152"/>
    <w:rsid w:val="002B49BC"/>
    <w:rsid w:val="002B5687"/>
    <w:rsid w:val="002B6589"/>
    <w:rsid w:val="002B6C2B"/>
    <w:rsid w:val="002B7CEA"/>
    <w:rsid w:val="002C04EE"/>
    <w:rsid w:val="002C0C10"/>
    <w:rsid w:val="002C0EFF"/>
    <w:rsid w:val="002C1112"/>
    <w:rsid w:val="002C146D"/>
    <w:rsid w:val="002C2759"/>
    <w:rsid w:val="002C2E65"/>
    <w:rsid w:val="002C3218"/>
    <w:rsid w:val="002C44F4"/>
    <w:rsid w:val="002C55C1"/>
    <w:rsid w:val="002C5EF7"/>
    <w:rsid w:val="002C6AB8"/>
    <w:rsid w:val="002D0363"/>
    <w:rsid w:val="002D0420"/>
    <w:rsid w:val="002D0FA8"/>
    <w:rsid w:val="002D1B01"/>
    <w:rsid w:val="002D2379"/>
    <w:rsid w:val="002D245E"/>
    <w:rsid w:val="002D3C22"/>
    <w:rsid w:val="002D5CC9"/>
    <w:rsid w:val="002D7833"/>
    <w:rsid w:val="002D7E17"/>
    <w:rsid w:val="002E0796"/>
    <w:rsid w:val="002E1F12"/>
    <w:rsid w:val="002E2D89"/>
    <w:rsid w:val="002E341D"/>
    <w:rsid w:val="002E3F29"/>
    <w:rsid w:val="002E47D6"/>
    <w:rsid w:val="002E4D25"/>
    <w:rsid w:val="002E65FF"/>
    <w:rsid w:val="002E67EC"/>
    <w:rsid w:val="002E6B61"/>
    <w:rsid w:val="002E7C5F"/>
    <w:rsid w:val="002E7DEF"/>
    <w:rsid w:val="002F1DE4"/>
    <w:rsid w:val="002F339B"/>
    <w:rsid w:val="002F3414"/>
    <w:rsid w:val="002F41A7"/>
    <w:rsid w:val="002F44F9"/>
    <w:rsid w:val="002F4AF0"/>
    <w:rsid w:val="002F4F17"/>
    <w:rsid w:val="002F62A9"/>
    <w:rsid w:val="002F6A66"/>
    <w:rsid w:val="002F6D09"/>
    <w:rsid w:val="002F7E77"/>
    <w:rsid w:val="002F7FA0"/>
    <w:rsid w:val="003002E8"/>
    <w:rsid w:val="003007BB"/>
    <w:rsid w:val="00301E78"/>
    <w:rsid w:val="00302BDF"/>
    <w:rsid w:val="003031B6"/>
    <w:rsid w:val="003036CB"/>
    <w:rsid w:val="00303797"/>
    <w:rsid w:val="00303914"/>
    <w:rsid w:val="00304A74"/>
    <w:rsid w:val="00304B7C"/>
    <w:rsid w:val="00305284"/>
    <w:rsid w:val="00307082"/>
    <w:rsid w:val="003070F7"/>
    <w:rsid w:val="003105B5"/>
    <w:rsid w:val="00310E5A"/>
    <w:rsid w:val="0031211C"/>
    <w:rsid w:val="003128AD"/>
    <w:rsid w:val="00312D70"/>
    <w:rsid w:val="003138D4"/>
    <w:rsid w:val="0031419F"/>
    <w:rsid w:val="0031472D"/>
    <w:rsid w:val="003159E1"/>
    <w:rsid w:val="00315C52"/>
    <w:rsid w:val="00316621"/>
    <w:rsid w:val="0031682D"/>
    <w:rsid w:val="00317D33"/>
    <w:rsid w:val="00317E2D"/>
    <w:rsid w:val="00320281"/>
    <w:rsid w:val="003204CE"/>
    <w:rsid w:val="00320625"/>
    <w:rsid w:val="00321CC6"/>
    <w:rsid w:val="00322ABC"/>
    <w:rsid w:val="003262E7"/>
    <w:rsid w:val="0032636C"/>
    <w:rsid w:val="00327070"/>
    <w:rsid w:val="00327659"/>
    <w:rsid w:val="0032790E"/>
    <w:rsid w:val="00331F13"/>
    <w:rsid w:val="00332F80"/>
    <w:rsid w:val="00332FCE"/>
    <w:rsid w:val="003349BC"/>
    <w:rsid w:val="003349EF"/>
    <w:rsid w:val="00335421"/>
    <w:rsid w:val="00340469"/>
    <w:rsid w:val="00340C84"/>
    <w:rsid w:val="00342D93"/>
    <w:rsid w:val="0034336A"/>
    <w:rsid w:val="003452EA"/>
    <w:rsid w:val="00345E75"/>
    <w:rsid w:val="003460B3"/>
    <w:rsid w:val="003469E7"/>
    <w:rsid w:val="00346A44"/>
    <w:rsid w:val="003478CB"/>
    <w:rsid w:val="00350392"/>
    <w:rsid w:val="00350A63"/>
    <w:rsid w:val="00350D7D"/>
    <w:rsid w:val="00353922"/>
    <w:rsid w:val="00353B91"/>
    <w:rsid w:val="00353CA7"/>
    <w:rsid w:val="00353F8B"/>
    <w:rsid w:val="003540CD"/>
    <w:rsid w:val="00355403"/>
    <w:rsid w:val="00356E7C"/>
    <w:rsid w:val="00357587"/>
    <w:rsid w:val="00357830"/>
    <w:rsid w:val="00357D1C"/>
    <w:rsid w:val="00361FA5"/>
    <w:rsid w:val="00363134"/>
    <w:rsid w:val="003650E6"/>
    <w:rsid w:val="00365DD3"/>
    <w:rsid w:val="00366D9D"/>
    <w:rsid w:val="00367133"/>
    <w:rsid w:val="00367FBF"/>
    <w:rsid w:val="00370AED"/>
    <w:rsid w:val="00371AEC"/>
    <w:rsid w:val="00376CF7"/>
    <w:rsid w:val="003777A5"/>
    <w:rsid w:val="003779DA"/>
    <w:rsid w:val="00377E08"/>
    <w:rsid w:val="00382C5C"/>
    <w:rsid w:val="003833F7"/>
    <w:rsid w:val="00383805"/>
    <w:rsid w:val="00383E85"/>
    <w:rsid w:val="00383FAA"/>
    <w:rsid w:val="0038404C"/>
    <w:rsid w:val="003869DF"/>
    <w:rsid w:val="00387D94"/>
    <w:rsid w:val="003903EF"/>
    <w:rsid w:val="00393FB6"/>
    <w:rsid w:val="0039466A"/>
    <w:rsid w:val="00395888"/>
    <w:rsid w:val="0039684B"/>
    <w:rsid w:val="00397F23"/>
    <w:rsid w:val="003A064C"/>
    <w:rsid w:val="003A099B"/>
    <w:rsid w:val="003A12B1"/>
    <w:rsid w:val="003A1FA2"/>
    <w:rsid w:val="003A31E1"/>
    <w:rsid w:val="003A33D5"/>
    <w:rsid w:val="003A3BEA"/>
    <w:rsid w:val="003A4663"/>
    <w:rsid w:val="003A506C"/>
    <w:rsid w:val="003A5137"/>
    <w:rsid w:val="003A5814"/>
    <w:rsid w:val="003A7B55"/>
    <w:rsid w:val="003A7E26"/>
    <w:rsid w:val="003B0B78"/>
    <w:rsid w:val="003B26D3"/>
    <w:rsid w:val="003B3340"/>
    <w:rsid w:val="003B3BF5"/>
    <w:rsid w:val="003B557E"/>
    <w:rsid w:val="003B570C"/>
    <w:rsid w:val="003B5886"/>
    <w:rsid w:val="003B5DD7"/>
    <w:rsid w:val="003B6820"/>
    <w:rsid w:val="003B72BA"/>
    <w:rsid w:val="003B72FE"/>
    <w:rsid w:val="003B7353"/>
    <w:rsid w:val="003B7A6D"/>
    <w:rsid w:val="003C0D2A"/>
    <w:rsid w:val="003C0E83"/>
    <w:rsid w:val="003C119B"/>
    <w:rsid w:val="003C137A"/>
    <w:rsid w:val="003C229A"/>
    <w:rsid w:val="003C3AE6"/>
    <w:rsid w:val="003C4218"/>
    <w:rsid w:val="003C544F"/>
    <w:rsid w:val="003C594C"/>
    <w:rsid w:val="003C7C52"/>
    <w:rsid w:val="003D0E89"/>
    <w:rsid w:val="003D1107"/>
    <w:rsid w:val="003D1CF3"/>
    <w:rsid w:val="003D2243"/>
    <w:rsid w:val="003D27F1"/>
    <w:rsid w:val="003D2D81"/>
    <w:rsid w:val="003D2ED1"/>
    <w:rsid w:val="003D4687"/>
    <w:rsid w:val="003D646F"/>
    <w:rsid w:val="003D7986"/>
    <w:rsid w:val="003D7F35"/>
    <w:rsid w:val="003E1AF1"/>
    <w:rsid w:val="003E5A0F"/>
    <w:rsid w:val="003E6463"/>
    <w:rsid w:val="003E6C4D"/>
    <w:rsid w:val="003E6D24"/>
    <w:rsid w:val="003E76F8"/>
    <w:rsid w:val="003F01C6"/>
    <w:rsid w:val="003F2D3B"/>
    <w:rsid w:val="003F4765"/>
    <w:rsid w:val="003F545C"/>
    <w:rsid w:val="004003F9"/>
    <w:rsid w:val="004004F3"/>
    <w:rsid w:val="0040053B"/>
    <w:rsid w:val="004020F4"/>
    <w:rsid w:val="004048AA"/>
    <w:rsid w:val="004058A2"/>
    <w:rsid w:val="00410ED9"/>
    <w:rsid w:val="004118BB"/>
    <w:rsid w:val="00412BF7"/>
    <w:rsid w:val="00413DEF"/>
    <w:rsid w:val="00414D08"/>
    <w:rsid w:val="00415DAF"/>
    <w:rsid w:val="00417563"/>
    <w:rsid w:val="00417D9E"/>
    <w:rsid w:val="00421EA3"/>
    <w:rsid w:val="00422396"/>
    <w:rsid w:val="00422A6E"/>
    <w:rsid w:val="004237CD"/>
    <w:rsid w:val="004239F3"/>
    <w:rsid w:val="004268B0"/>
    <w:rsid w:val="0042753A"/>
    <w:rsid w:val="004303D6"/>
    <w:rsid w:val="00430B00"/>
    <w:rsid w:val="004330A8"/>
    <w:rsid w:val="00433B4B"/>
    <w:rsid w:val="00434543"/>
    <w:rsid w:val="0043570B"/>
    <w:rsid w:val="00437320"/>
    <w:rsid w:val="004419B7"/>
    <w:rsid w:val="004423BD"/>
    <w:rsid w:val="004434FC"/>
    <w:rsid w:val="00444024"/>
    <w:rsid w:val="004461D2"/>
    <w:rsid w:val="0044660E"/>
    <w:rsid w:val="004470CC"/>
    <w:rsid w:val="004505D6"/>
    <w:rsid w:val="004519E3"/>
    <w:rsid w:val="00451BE5"/>
    <w:rsid w:val="004529F5"/>
    <w:rsid w:val="00453376"/>
    <w:rsid w:val="00453986"/>
    <w:rsid w:val="00453E5D"/>
    <w:rsid w:val="00455E05"/>
    <w:rsid w:val="00457C77"/>
    <w:rsid w:val="00460263"/>
    <w:rsid w:val="00460A6A"/>
    <w:rsid w:val="00461F7D"/>
    <w:rsid w:val="004639C9"/>
    <w:rsid w:val="004641DC"/>
    <w:rsid w:val="004661B5"/>
    <w:rsid w:val="004663E3"/>
    <w:rsid w:val="00466418"/>
    <w:rsid w:val="004666D5"/>
    <w:rsid w:val="0047033E"/>
    <w:rsid w:val="004710EC"/>
    <w:rsid w:val="00471E0D"/>
    <w:rsid w:val="00471F9A"/>
    <w:rsid w:val="00472504"/>
    <w:rsid w:val="00472704"/>
    <w:rsid w:val="004736DB"/>
    <w:rsid w:val="00473913"/>
    <w:rsid w:val="0047467C"/>
    <w:rsid w:val="004751D4"/>
    <w:rsid w:val="004756C1"/>
    <w:rsid w:val="0048039B"/>
    <w:rsid w:val="00480836"/>
    <w:rsid w:val="0048250F"/>
    <w:rsid w:val="00482628"/>
    <w:rsid w:val="00482936"/>
    <w:rsid w:val="00482CCE"/>
    <w:rsid w:val="00482E94"/>
    <w:rsid w:val="00483773"/>
    <w:rsid w:val="0048440A"/>
    <w:rsid w:val="004866E5"/>
    <w:rsid w:val="00486C69"/>
    <w:rsid w:val="004872FD"/>
    <w:rsid w:val="00491672"/>
    <w:rsid w:val="004925E7"/>
    <w:rsid w:val="00492CE6"/>
    <w:rsid w:val="00492FF2"/>
    <w:rsid w:val="004937D4"/>
    <w:rsid w:val="00495EEB"/>
    <w:rsid w:val="00496604"/>
    <w:rsid w:val="0049742C"/>
    <w:rsid w:val="004976C5"/>
    <w:rsid w:val="0049798F"/>
    <w:rsid w:val="004A090C"/>
    <w:rsid w:val="004A0AEA"/>
    <w:rsid w:val="004A2A05"/>
    <w:rsid w:val="004A2B69"/>
    <w:rsid w:val="004A2EF8"/>
    <w:rsid w:val="004A310D"/>
    <w:rsid w:val="004A4255"/>
    <w:rsid w:val="004A626C"/>
    <w:rsid w:val="004A6C71"/>
    <w:rsid w:val="004A73F5"/>
    <w:rsid w:val="004A7472"/>
    <w:rsid w:val="004A7679"/>
    <w:rsid w:val="004A76B3"/>
    <w:rsid w:val="004A788A"/>
    <w:rsid w:val="004B0A31"/>
    <w:rsid w:val="004B13E6"/>
    <w:rsid w:val="004B16D4"/>
    <w:rsid w:val="004B1804"/>
    <w:rsid w:val="004B38A7"/>
    <w:rsid w:val="004B4722"/>
    <w:rsid w:val="004B6EFB"/>
    <w:rsid w:val="004B72A9"/>
    <w:rsid w:val="004B7A6D"/>
    <w:rsid w:val="004B7E22"/>
    <w:rsid w:val="004C0F15"/>
    <w:rsid w:val="004C192E"/>
    <w:rsid w:val="004C273E"/>
    <w:rsid w:val="004C3184"/>
    <w:rsid w:val="004C37C3"/>
    <w:rsid w:val="004C3CAF"/>
    <w:rsid w:val="004C5A48"/>
    <w:rsid w:val="004C6DDB"/>
    <w:rsid w:val="004C79E1"/>
    <w:rsid w:val="004D0466"/>
    <w:rsid w:val="004D04CB"/>
    <w:rsid w:val="004D1D4D"/>
    <w:rsid w:val="004D1FDF"/>
    <w:rsid w:val="004D28A0"/>
    <w:rsid w:val="004D3342"/>
    <w:rsid w:val="004D3D40"/>
    <w:rsid w:val="004D3DFB"/>
    <w:rsid w:val="004D42A9"/>
    <w:rsid w:val="004D4636"/>
    <w:rsid w:val="004D5232"/>
    <w:rsid w:val="004D727E"/>
    <w:rsid w:val="004D73D0"/>
    <w:rsid w:val="004D7B46"/>
    <w:rsid w:val="004E068B"/>
    <w:rsid w:val="004E06C0"/>
    <w:rsid w:val="004E094C"/>
    <w:rsid w:val="004E0B89"/>
    <w:rsid w:val="004E2A66"/>
    <w:rsid w:val="004E3634"/>
    <w:rsid w:val="004E509C"/>
    <w:rsid w:val="004E61D7"/>
    <w:rsid w:val="004F03AF"/>
    <w:rsid w:val="004F0452"/>
    <w:rsid w:val="004F28D4"/>
    <w:rsid w:val="004F2BA4"/>
    <w:rsid w:val="004F324B"/>
    <w:rsid w:val="004F3B5D"/>
    <w:rsid w:val="004F3B95"/>
    <w:rsid w:val="004F62AE"/>
    <w:rsid w:val="004F6351"/>
    <w:rsid w:val="004F768D"/>
    <w:rsid w:val="004F7FD3"/>
    <w:rsid w:val="0050185E"/>
    <w:rsid w:val="0050351C"/>
    <w:rsid w:val="00503EA7"/>
    <w:rsid w:val="00505F95"/>
    <w:rsid w:val="00506157"/>
    <w:rsid w:val="0050629A"/>
    <w:rsid w:val="00506DA5"/>
    <w:rsid w:val="0050781C"/>
    <w:rsid w:val="00507B65"/>
    <w:rsid w:val="00511BE6"/>
    <w:rsid w:val="00516A4E"/>
    <w:rsid w:val="00517439"/>
    <w:rsid w:val="00520256"/>
    <w:rsid w:val="00520EF3"/>
    <w:rsid w:val="00521E03"/>
    <w:rsid w:val="005226D7"/>
    <w:rsid w:val="00524439"/>
    <w:rsid w:val="0052498B"/>
    <w:rsid w:val="00524C12"/>
    <w:rsid w:val="005256CB"/>
    <w:rsid w:val="00525B9D"/>
    <w:rsid w:val="00525BAA"/>
    <w:rsid w:val="00526AA8"/>
    <w:rsid w:val="00531044"/>
    <w:rsid w:val="005336F4"/>
    <w:rsid w:val="00536E9E"/>
    <w:rsid w:val="0053781F"/>
    <w:rsid w:val="00540020"/>
    <w:rsid w:val="00540843"/>
    <w:rsid w:val="00540BE1"/>
    <w:rsid w:val="00541BD1"/>
    <w:rsid w:val="00546547"/>
    <w:rsid w:val="005473F4"/>
    <w:rsid w:val="00547897"/>
    <w:rsid w:val="0054796B"/>
    <w:rsid w:val="00547D7D"/>
    <w:rsid w:val="00550099"/>
    <w:rsid w:val="0055054B"/>
    <w:rsid w:val="00550CD8"/>
    <w:rsid w:val="00551348"/>
    <w:rsid w:val="00551611"/>
    <w:rsid w:val="005516F8"/>
    <w:rsid w:val="005522B0"/>
    <w:rsid w:val="00552A2C"/>
    <w:rsid w:val="005537AD"/>
    <w:rsid w:val="00555E74"/>
    <w:rsid w:val="00557183"/>
    <w:rsid w:val="00560877"/>
    <w:rsid w:val="00561273"/>
    <w:rsid w:val="00562514"/>
    <w:rsid w:val="005625A4"/>
    <w:rsid w:val="005637AD"/>
    <w:rsid w:val="00563A04"/>
    <w:rsid w:val="00563C75"/>
    <w:rsid w:val="0056571D"/>
    <w:rsid w:val="00565E1F"/>
    <w:rsid w:val="00565F81"/>
    <w:rsid w:val="00566E89"/>
    <w:rsid w:val="00567287"/>
    <w:rsid w:val="005676CF"/>
    <w:rsid w:val="005700AC"/>
    <w:rsid w:val="00570A77"/>
    <w:rsid w:val="00571E19"/>
    <w:rsid w:val="00572857"/>
    <w:rsid w:val="00572D93"/>
    <w:rsid w:val="0057544C"/>
    <w:rsid w:val="00575E68"/>
    <w:rsid w:val="005762DE"/>
    <w:rsid w:val="00577150"/>
    <w:rsid w:val="005776DA"/>
    <w:rsid w:val="005809C5"/>
    <w:rsid w:val="00580C47"/>
    <w:rsid w:val="00583911"/>
    <w:rsid w:val="00584907"/>
    <w:rsid w:val="00584EF0"/>
    <w:rsid w:val="005857CC"/>
    <w:rsid w:val="0058633E"/>
    <w:rsid w:val="00586C2D"/>
    <w:rsid w:val="00587E9C"/>
    <w:rsid w:val="0059178E"/>
    <w:rsid w:val="00591D07"/>
    <w:rsid w:val="00591DAE"/>
    <w:rsid w:val="005925B0"/>
    <w:rsid w:val="005937C9"/>
    <w:rsid w:val="00593A76"/>
    <w:rsid w:val="00596E51"/>
    <w:rsid w:val="00597591"/>
    <w:rsid w:val="005A042D"/>
    <w:rsid w:val="005A0CCB"/>
    <w:rsid w:val="005A2065"/>
    <w:rsid w:val="005A2519"/>
    <w:rsid w:val="005A4714"/>
    <w:rsid w:val="005A797A"/>
    <w:rsid w:val="005B202E"/>
    <w:rsid w:val="005B3120"/>
    <w:rsid w:val="005B3D0F"/>
    <w:rsid w:val="005B4262"/>
    <w:rsid w:val="005B790D"/>
    <w:rsid w:val="005B7EF6"/>
    <w:rsid w:val="005C3734"/>
    <w:rsid w:val="005C4351"/>
    <w:rsid w:val="005C4632"/>
    <w:rsid w:val="005C4775"/>
    <w:rsid w:val="005C4888"/>
    <w:rsid w:val="005C5B21"/>
    <w:rsid w:val="005C6DFA"/>
    <w:rsid w:val="005D425E"/>
    <w:rsid w:val="005D433D"/>
    <w:rsid w:val="005D469D"/>
    <w:rsid w:val="005D51AE"/>
    <w:rsid w:val="005D6989"/>
    <w:rsid w:val="005D713B"/>
    <w:rsid w:val="005D71BA"/>
    <w:rsid w:val="005E16DB"/>
    <w:rsid w:val="005E1893"/>
    <w:rsid w:val="005E1A98"/>
    <w:rsid w:val="005E26DD"/>
    <w:rsid w:val="005E2986"/>
    <w:rsid w:val="005E3C9B"/>
    <w:rsid w:val="005E48FF"/>
    <w:rsid w:val="005E4EB6"/>
    <w:rsid w:val="005E509F"/>
    <w:rsid w:val="005E617C"/>
    <w:rsid w:val="005E6EE7"/>
    <w:rsid w:val="005E7F20"/>
    <w:rsid w:val="005E7F74"/>
    <w:rsid w:val="005F0520"/>
    <w:rsid w:val="005F091C"/>
    <w:rsid w:val="005F0C24"/>
    <w:rsid w:val="005F18AF"/>
    <w:rsid w:val="005F3092"/>
    <w:rsid w:val="005F3EFD"/>
    <w:rsid w:val="005F4BC1"/>
    <w:rsid w:val="005F4E3A"/>
    <w:rsid w:val="005F77B5"/>
    <w:rsid w:val="00600678"/>
    <w:rsid w:val="00601187"/>
    <w:rsid w:val="00602109"/>
    <w:rsid w:val="00602770"/>
    <w:rsid w:val="00602777"/>
    <w:rsid w:val="00603B8D"/>
    <w:rsid w:val="00603CE4"/>
    <w:rsid w:val="00604F55"/>
    <w:rsid w:val="00606BC8"/>
    <w:rsid w:val="006116AA"/>
    <w:rsid w:val="00611726"/>
    <w:rsid w:val="00612C7C"/>
    <w:rsid w:val="0061330D"/>
    <w:rsid w:val="0061476D"/>
    <w:rsid w:val="006152BC"/>
    <w:rsid w:val="006153F8"/>
    <w:rsid w:val="0061589F"/>
    <w:rsid w:val="00617DFA"/>
    <w:rsid w:val="00617E0B"/>
    <w:rsid w:val="0062078C"/>
    <w:rsid w:val="00620B3A"/>
    <w:rsid w:val="00620C8E"/>
    <w:rsid w:val="00621B29"/>
    <w:rsid w:val="00622293"/>
    <w:rsid w:val="00622469"/>
    <w:rsid w:val="00624255"/>
    <w:rsid w:val="00624272"/>
    <w:rsid w:val="00624AD3"/>
    <w:rsid w:val="00624D32"/>
    <w:rsid w:val="00625080"/>
    <w:rsid w:val="0062533E"/>
    <w:rsid w:val="006253ED"/>
    <w:rsid w:val="00625E3B"/>
    <w:rsid w:val="00631B23"/>
    <w:rsid w:val="00632642"/>
    <w:rsid w:val="006355CF"/>
    <w:rsid w:val="00635638"/>
    <w:rsid w:val="00635749"/>
    <w:rsid w:val="00636610"/>
    <w:rsid w:val="0063669C"/>
    <w:rsid w:val="0063734D"/>
    <w:rsid w:val="00641720"/>
    <w:rsid w:val="00642EB7"/>
    <w:rsid w:val="00642F30"/>
    <w:rsid w:val="00643ADB"/>
    <w:rsid w:val="00643C8F"/>
    <w:rsid w:val="00644D7E"/>
    <w:rsid w:val="00645368"/>
    <w:rsid w:val="00647560"/>
    <w:rsid w:val="00650E04"/>
    <w:rsid w:val="00651002"/>
    <w:rsid w:val="006519D0"/>
    <w:rsid w:val="00651DDC"/>
    <w:rsid w:val="006526DC"/>
    <w:rsid w:val="00652A39"/>
    <w:rsid w:val="00652D53"/>
    <w:rsid w:val="00652E47"/>
    <w:rsid w:val="00654EAC"/>
    <w:rsid w:val="00656409"/>
    <w:rsid w:val="0065660F"/>
    <w:rsid w:val="006570FD"/>
    <w:rsid w:val="00657FB1"/>
    <w:rsid w:val="006615A2"/>
    <w:rsid w:val="0066209F"/>
    <w:rsid w:val="006621E4"/>
    <w:rsid w:val="00663B05"/>
    <w:rsid w:val="00663E26"/>
    <w:rsid w:val="00664C8B"/>
    <w:rsid w:val="006652B0"/>
    <w:rsid w:val="00665C6B"/>
    <w:rsid w:val="006669E6"/>
    <w:rsid w:val="00667DE0"/>
    <w:rsid w:val="0067010E"/>
    <w:rsid w:val="00671B12"/>
    <w:rsid w:val="00671E49"/>
    <w:rsid w:val="006724D7"/>
    <w:rsid w:val="00672CB1"/>
    <w:rsid w:val="00673800"/>
    <w:rsid w:val="00673908"/>
    <w:rsid w:val="00673E32"/>
    <w:rsid w:val="00674069"/>
    <w:rsid w:val="00674E88"/>
    <w:rsid w:val="0067570F"/>
    <w:rsid w:val="00676AFE"/>
    <w:rsid w:val="00677099"/>
    <w:rsid w:val="00680161"/>
    <w:rsid w:val="006812E2"/>
    <w:rsid w:val="006818D0"/>
    <w:rsid w:val="00681A04"/>
    <w:rsid w:val="006826A1"/>
    <w:rsid w:val="00682D6E"/>
    <w:rsid w:val="0068337A"/>
    <w:rsid w:val="0068364E"/>
    <w:rsid w:val="006842FF"/>
    <w:rsid w:val="0068476D"/>
    <w:rsid w:val="0068525A"/>
    <w:rsid w:val="00685EDA"/>
    <w:rsid w:val="00686C58"/>
    <w:rsid w:val="00690C8C"/>
    <w:rsid w:val="00690F47"/>
    <w:rsid w:val="0069105D"/>
    <w:rsid w:val="00691163"/>
    <w:rsid w:val="00692AE2"/>
    <w:rsid w:val="00693115"/>
    <w:rsid w:val="0069350D"/>
    <w:rsid w:val="00693AC5"/>
    <w:rsid w:val="00693E13"/>
    <w:rsid w:val="006940DF"/>
    <w:rsid w:val="006958A6"/>
    <w:rsid w:val="00696048"/>
    <w:rsid w:val="006A08C5"/>
    <w:rsid w:val="006A3E1B"/>
    <w:rsid w:val="006A44CC"/>
    <w:rsid w:val="006A5B17"/>
    <w:rsid w:val="006B249D"/>
    <w:rsid w:val="006B36B1"/>
    <w:rsid w:val="006B3921"/>
    <w:rsid w:val="006B542A"/>
    <w:rsid w:val="006B7205"/>
    <w:rsid w:val="006B7847"/>
    <w:rsid w:val="006C034A"/>
    <w:rsid w:val="006C17BF"/>
    <w:rsid w:val="006C1867"/>
    <w:rsid w:val="006C30AC"/>
    <w:rsid w:val="006C363C"/>
    <w:rsid w:val="006C4249"/>
    <w:rsid w:val="006C52B5"/>
    <w:rsid w:val="006C54DF"/>
    <w:rsid w:val="006C63BC"/>
    <w:rsid w:val="006C789A"/>
    <w:rsid w:val="006D05A5"/>
    <w:rsid w:val="006D1077"/>
    <w:rsid w:val="006D1551"/>
    <w:rsid w:val="006D182B"/>
    <w:rsid w:val="006D243A"/>
    <w:rsid w:val="006D4DB9"/>
    <w:rsid w:val="006D504E"/>
    <w:rsid w:val="006D59AA"/>
    <w:rsid w:val="006D66E0"/>
    <w:rsid w:val="006D6D21"/>
    <w:rsid w:val="006D72E2"/>
    <w:rsid w:val="006E02E7"/>
    <w:rsid w:val="006E03F4"/>
    <w:rsid w:val="006E05B8"/>
    <w:rsid w:val="006E06B8"/>
    <w:rsid w:val="006E0D53"/>
    <w:rsid w:val="006E0F21"/>
    <w:rsid w:val="006E1635"/>
    <w:rsid w:val="006E1890"/>
    <w:rsid w:val="006E1932"/>
    <w:rsid w:val="006E2462"/>
    <w:rsid w:val="006E37F7"/>
    <w:rsid w:val="006E46CD"/>
    <w:rsid w:val="006E47C7"/>
    <w:rsid w:val="006E599C"/>
    <w:rsid w:val="006E7B97"/>
    <w:rsid w:val="006F05FE"/>
    <w:rsid w:val="006F0B76"/>
    <w:rsid w:val="006F1106"/>
    <w:rsid w:val="006F257E"/>
    <w:rsid w:val="006F451E"/>
    <w:rsid w:val="006F4746"/>
    <w:rsid w:val="006F48EF"/>
    <w:rsid w:val="006F5001"/>
    <w:rsid w:val="006F525A"/>
    <w:rsid w:val="006F6A6D"/>
    <w:rsid w:val="006F7395"/>
    <w:rsid w:val="006F77EB"/>
    <w:rsid w:val="006F7EF4"/>
    <w:rsid w:val="006F7FC4"/>
    <w:rsid w:val="007007C3"/>
    <w:rsid w:val="0070093B"/>
    <w:rsid w:val="00701735"/>
    <w:rsid w:val="00701CEC"/>
    <w:rsid w:val="00702003"/>
    <w:rsid w:val="00703335"/>
    <w:rsid w:val="0070551B"/>
    <w:rsid w:val="00705FE5"/>
    <w:rsid w:val="0070696F"/>
    <w:rsid w:val="00706D4F"/>
    <w:rsid w:val="0070716A"/>
    <w:rsid w:val="00707217"/>
    <w:rsid w:val="00707A51"/>
    <w:rsid w:val="00707DFB"/>
    <w:rsid w:val="007109D7"/>
    <w:rsid w:val="0071191F"/>
    <w:rsid w:val="0071226C"/>
    <w:rsid w:val="007130BE"/>
    <w:rsid w:val="00715E33"/>
    <w:rsid w:val="00716404"/>
    <w:rsid w:val="00716977"/>
    <w:rsid w:val="00716B83"/>
    <w:rsid w:val="00717240"/>
    <w:rsid w:val="007206D8"/>
    <w:rsid w:val="0072166F"/>
    <w:rsid w:val="007230E1"/>
    <w:rsid w:val="0072353B"/>
    <w:rsid w:val="007242A5"/>
    <w:rsid w:val="00725F3C"/>
    <w:rsid w:val="00725FF4"/>
    <w:rsid w:val="00726040"/>
    <w:rsid w:val="00730085"/>
    <w:rsid w:val="007314EF"/>
    <w:rsid w:val="00731891"/>
    <w:rsid w:val="0073216D"/>
    <w:rsid w:val="007323BE"/>
    <w:rsid w:val="007334D7"/>
    <w:rsid w:val="007335E5"/>
    <w:rsid w:val="00734605"/>
    <w:rsid w:val="00735268"/>
    <w:rsid w:val="00735C1D"/>
    <w:rsid w:val="0074182F"/>
    <w:rsid w:val="00741EF8"/>
    <w:rsid w:val="00742175"/>
    <w:rsid w:val="00742936"/>
    <w:rsid w:val="00743BD8"/>
    <w:rsid w:val="00744265"/>
    <w:rsid w:val="007456D6"/>
    <w:rsid w:val="007460DB"/>
    <w:rsid w:val="00747C10"/>
    <w:rsid w:val="00747F48"/>
    <w:rsid w:val="00750555"/>
    <w:rsid w:val="00750D25"/>
    <w:rsid w:val="00752448"/>
    <w:rsid w:val="00752586"/>
    <w:rsid w:val="00752AA0"/>
    <w:rsid w:val="00753027"/>
    <w:rsid w:val="0075377A"/>
    <w:rsid w:val="00753A36"/>
    <w:rsid w:val="007556A8"/>
    <w:rsid w:val="00756FA2"/>
    <w:rsid w:val="00757E8E"/>
    <w:rsid w:val="00760262"/>
    <w:rsid w:val="007608DC"/>
    <w:rsid w:val="00761E40"/>
    <w:rsid w:val="00762116"/>
    <w:rsid w:val="007621B6"/>
    <w:rsid w:val="00762D94"/>
    <w:rsid w:val="007635FD"/>
    <w:rsid w:val="0076501A"/>
    <w:rsid w:val="00765ACF"/>
    <w:rsid w:val="007670A5"/>
    <w:rsid w:val="0076750B"/>
    <w:rsid w:val="00767B89"/>
    <w:rsid w:val="00771932"/>
    <w:rsid w:val="007737E6"/>
    <w:rsid w:val="00774621"/>
    <w:rsid w:val="007751F1"/>
    <w:rsid w:val="007754A4"/>
    <w:rsid w:val="00775522"/>
    <w:rsid w:val="007757A7"/>
    <w:rsid w:val="00776441"/>
    <w:rsid w:val="00776EC2"/>
    <w:rsid w:val="00777066"/>
    <w:rsid w:val="00777868"/>
    <w:rsid w:val="007804D5"/>
    <w:rsid w:val="007809C4"/>
    <w:rsid w:val="00780A2B"/>
    <w:rsid w:val="00781015"/>
    <w:rsid w:val="00781DE2"/>
    <w:rsid w:val="00782C0B"/>
    <w:rsid w:val="00782CE1"/>
    <w:rsid w:val="007836A4"/>
    <w:rsid w:val="007841A7"/>
    <w:rsid w:val="00784390"/>
    <w:rsid w:val="00786446"/>
    <w:rsid w:val="007867A7"/>
    <w:rsid w:val="00786A37"/>
    <w:rsid w:val="0079043D"/>
    <w:rsid w:val="007905CC"/>
    <w:rsid w:val="00791E31"/>
    <w:rsid w:val="00793BFA"/>
    <w:rsid w:val="00794028"/>
    <w:rsid w:val="0079745E"/>
    <w:rsid w:val="007A07D0"/>
    <w:rsid w:val="007A08DE"/>
    <w:rsid w:val="007A0E80"/>
    <w:rsid w:val="007A1D1E"/>
    <w:rsid w:val="007A21C6"/>
    <w:rsid w:val="007A238C"/>
    <w:rsid w:val="007A2590"/>
    <w:rsid w:val="007A3ECB"/>
    <w:rsid w:val="007A4065"/>
    <w:rsid w:val="007A710D"/>
    <w:rsid w:val="007B0B7F"/>
    <w:rsid w:val="007B1090"/>
    <w:rsid w:val="007B11D0"/>
    <w:rsid w:val="007B4E3B"/>
    <w:rsid w:val="007B6BB2"/>
    <w:rsid w:val="007B745A"/>
    <w:rsid w:val="007B7C60"/>
    <w:rsid w:val="007B7D2A"/>
    <w:rsid w:val="007C024E"/>
    <w:rsid w:val="007C06AC"/>
    <w:rsid w:val="007C1538"/>
    <w:rsid w:val="007C15F7"/>
    <w:rsid w:val="007C1AE3"/>
    <w:rsid w:val="007C24A3"/>
    <w:rsid w:val="007C2AB8"/>
    <w:rsid w:val="007C2ECC"/>
    <w:rsid w:val="007C31D2"/>
    <w:rsid w:val="007C33B3"/>
    <w:rsid w:val="007C3670"/>
    <w:rsid w:val="007C3E3F"/>
    <w:rsid w:val="007C57AD"/>
    <w:rsid w:val="007D1825"/>
    <w:rsid w:val="007D2BC6"/>
    <w:rsid w:val="007D2D24"/>
    <w:rsid w:val="007D3476"/>
    <w:rsid w:val="007D3EF6"/>
    <w:rsid w:val="007D3FB5"/>
    <w:rsid w:val="007D479F"/>
    <w:rsid w:val="007D4FA3"/>
    <w:rsid w:val="007D56EB"/>
    <w:rsid w:val="007D5FAB"/>
    <w:rsid w:val="007D6E1A"/>
    <w:rsid w:val="007D7415"/>
    <w:rsid w:val="007E0208"/>
    <w:rsid w:val="007E2A05"/>
    <w:rsid w:val="007E2E21"/>
    <w:rsid w:val="007E4835"/>
    <w:rsid w:val="007E5230"/>
    <w:rsid w:val="007E77BD"/>
    <w:rsid w:val="007F07AD"/>
    <w:rsid w:val="007F1071"/>
    <w:rsid w:val="007F201A"/>
    <w:rsid w:val="007F31BA"/>
    <w:rsid w:val="007F5A15"/>
    <w:rsid w:val="007F74BC"/>
    <w:rsid w:val="007F7816"/>
    <w:rsid w:val="0080006B"/>
    <w:rsid w:val="00800170"/>
    <w:rsid w:val="0080098B"/>
    <w:rsid w:val="00806444"/>
    <w:rsid w:val="00806BF5"/>
    <w:rsid w:val="00806D11"/>
    <w:rsid w:val="00810567"/>
    <w:rsid w:val="008113CD"/>
    <w:rsid w:val="00812EDE"/>
    <w:rsid w:val="00813849"/>
    <w:rsid w:val="008146AB"/>
    <w:rsid w:val="00814982"/>
    <w:rsid w:val="00814A8C"/>
    <w:rsid w:val="008172DE"/>
    <w:rsid w:val="00817547"/>
    <w:rsid w:val="008217AC"/>
    <w:rsid w:val="00821D1F"/>
    <w:rsid w:val="00821D54"/>
    <w:rsid w:val="00822A71"/>
    <w:rsid w:val="0082560E"/>
    <w:rsid w:val="008256FF"/>
    <w:rsid w:val="00826E99"/>
    <w:rsid w:val="008279FB"/>
    <w:rsid w:val="00827C6F"/>
    <w:rsid w:val="008309E8"/>
    <w:rsid w:val="008318A5"/>
    <w:rsid w:val="008318FF"/>
    <w:rsid w:val="008345D6"/>
    <w:rsid w:val="00834F3D"/>
    <w:rsid w:val="00835962"/>
    <w:rsid w:val="00840A1A"/>
    <w:rsid w:val="00841334"/>
    <w:rsid w:val="00841694"/>
    <w:rsid w:val="008434A3"/>
    <w:rsid w:val="008435E5"/>
    <w:rsid w:val="00844073"/>
    <w:rsid w:val="00844099"/>
    <w:rsid w:val="008458E7"/>
    <w:rsid w:val="00846D19"/>
    <w:rsid w:val="008476C5"/>
    <w:rsid w:val="00850020"/>
    <w:rsid w:val="00850922"/>
    <w:rsid w:val="0085321E"/>
    <w:rsid w:val="0085373D"/>
    <w:rsid w:val="00853D9E"/>
    <w:rsid w:val="008553D7"/>
    <w:rsid w:val="008555EA"/>
    <w:rsid w:val="00855C1D"/>
    <w:rsid w:val="00856708"/>
    <w:rsid w:val="008579BD"/>
    <w:rsid w:val="00861411"/>
    <w:rsid w:val="00861473"/>
    <w:rsid w:val="0086293C"/>
    <w:rsid w:val="00862E8F"/>
    <w:rsid w:val="00863D87"/>
    <w:rsid w:val="00864A4C"/>
    <w:rsid w:val="00865C57"/>
    <w:rsid w:val="00866AC2"/>
    <w:rsid w:val="00871283"/>
    <w:rsid w:val="00871AC4"/>
    <w:rsid w:val="00872908"/>
    <w:rsid w:val="00872D19"/>
    <w:rsid w:val="00875096"/>
    <w:rsid w:val="00875770"/>
    <w:rsid w:val="00875BF7"/>
    <w:rsid w:val="0087672B"/>
    <w:rsid w:val="008809F8"/>
    <w:rsid w:val="00880DB2"/>
    <w:rsid w:val="00881B72"/>
    <w:rsid w:val="00881F04"/>
    <w:rsid w:val="0088218F"/>
    <w:rsid w:val="008829DC"/>
    <w:rsid w:val="00883B68"/>
    <w:rsid w:val="00887259"/>
    <w:rsid w:val="00887374"/>
    <w:rsid w:val="00887677"/>
    <w:rsid w:val="008907BD"/>
    <w:rsid w:val="00891DD6"/>
    <w:rsid w:val="00892B63"/>
    <w:rsid w:val="00893A9B"/>
    <w:rsid w:val="00893E0A"/>
    <w:rsid w:val="00894C04"/>
    <w:rsid w:val="00897BA7"/>
    <w:rsid w:val="008A1293"/>
    <w:rsid w:val="008A1F57"/>
    <w:rsid w:val="008A2411"/>
    <w:rsid w:val="008A2C3F"/>
    <w:rsid w:val="008A36DF"/>
    <w:rsid w:val="008A4652"/>
    <w:rsid w:val="008A4A2E"/>
    <w:rsid w:val="008A4E8C"/>
    <w:rsid w:val="008A63AA"/>
    <w:rsid w:val="008A672C"/>
    <w:rsid w:val="008A680E"/>
    <w:rsid w:val="008A68D3"/>
    <w:rsid w:val="008A6DA3"/>
    <w:rsid w:val="008A7187"/>
    <w:rsid w:val="008A7D23"/>
    <w:rsid w:val="008B11C9"/>
    <w:rsid w:val="008B1D80"/>
    <w:rsid w:val="008B330E"/>
    <w:rsid w:val="008B3921"/>
    <w:rsid w:val="008B39DD"/>
    <w:rsid w:val="008B5C3E"/>
    <w:rsid w:val="008B6217"/>
    <w:rsid w:val="008B64A2"/>
    <w:rsid w:val="008B7003"/>
    <w:rsid w:val="008B74CF"/>
    <w:rsid w:val="008B7851"/>
    <w:rsid w:val="008B7A68"/>
    <w:rsid w:val="008C0469"/>
    <w:rsid w:val="008C0886"/>
    <w:rsid w:val="008C13E0"/>
    <w:rsid w:val="008C19FD"/>
    <w:rsid w:val="008C3ADF"/>
    <w:rsid w:val="008C3B5A"/>
    <w:rsid w:val="008C3EFF"/>
    <w:rsid w:val="008C40DA"/>
    <w:rsid w:val="008C44F5"/>
    <w:rsid w:val="008C5945"/>
    <w:rsid w:val="008C6C2E"/>
    <w:rsid w:val="008C6D28"/>
    <w:rsid w:val="008D0348"/>
    <w:rsid w:val="008D0C19"/>
    <w:rsid w:val="008D1B2E"/>
    <w:rsid w:val="008D1D39"/>
    <w:rsid w:val="008D2442"/>
    <w:rsid w:val="008D272B"/>
    <w:rsid w:val="008D2B2F"/>
    <w:rsid w:val="008D3546"/>
    <w:rsid w:val="008D4B7F"/>
    <w:rsid w:val="008D6715"/>
    <w:rsid w:val="008E0449"/>
    <w:rsid w:val="008E07D4"/>
    <w:rsid w:val="008E2477"/>
    <w:rsid w:val="008E4523"/>
    <w:rsid w:val="008E58DA"/>
    <w:rsid w:val="008E58E7"/>
    <w:rsid w:val="008E5992"/>
    <w:rsid w:val="008E62A3"/>
    <w:rsid w:val="008E7A88"/>
    <w:rsid w:val="008F04E1"/>
    <w:rsid w:val="008F0FC9"/>
    <w:rsid w:val="008F2C9C"/>
    <w:rsid w:val="008F3757"/>
    <w:rsid w:val="008F4E7E"/>
    <w:rsid w:val="008F5DDF"/>
    <w:rsid w:val="008F7091"/>
    <w:rsid w:val="008F719F"/>
    <w:rsid w:val="008F74AF"/>
    <w:rsid w:val="00900232"/>
    <w:rsid w:val="00900C49"/>
    <w:rsid w:val="009030EF"/>
    <w:rsid w:val="0090374D"/>
    <w:rsid w:val="0090399B"/>
    <w:rsid w:val="00906390"/>
    <w:rsid w:val="0091129A"/>
    <w:rsid w:val="009115C9"/>
    <w:rsid w:val="009116A0"/>
    <w:rsid w:val="00912118"/>
    <w:rsid w:val="00912E89"/>
    <w:rsid w:val="009136CE"/>
    <w:rsid w:val="00913CF0"/>
    <w:rsid w:val="00913FB0"/>
    <w:rsid w:val="00920092"/>
    <w:rsid w:val="009201D1"/>
    <w:rsid w:val="009203FA"/>
    <w:rsid w:val="00921109"/>
    <w:rsid w:val="00921A28"/>
    <w:rsid w:val="009224EC"/>
    <w:rsid w:val="00922E59"/>
    <w:rsid w:val="00923FD7"/>
    <w:rsid w:val="00924E52"/>
    <w:rsid w:val="00924FAD"/>
    <w:rsid w:val="00925A44"/>
    <w:rsid w:val="009269C1"/>
    <w:rsid w:val="00927324"/>
    <w:rsid w:val="00931FC2"/>
    <w:rsid w:val="0093315D"/>
    <w:rsid w:val="00934181"/>
    <w:rsid w:val="00934367"/>
    <w:rsid w:val="00934CD2"/>
    <w:rsid w:val="00935140"/>
    <w:rsid w:val="00935419"/>
    <w:rsid w:val="00936E54"/>
    <w:rsid w:val="00937D55"/>
    <w:rsid w:val="0094122E"/>
    <w:rsid w:val="0094252B"/>
    <w:rsid w:val="00942B52"/>
    <w:rsid w:val="00942B82"/>
    <w:rsid w:val="00942E3C"/>
    <w:rsid w:val="00943E6A"/>
    <w:rsid w:val="00943EB1"/>
    <w:rsid w:val="00944F83"/>
    <w:rsid w:val="0094576C"/>
    <w:rsid w:val="00946110"/>
    <w:rsid w:val="009475F5"/>
    <w:rsid w:val="00950726"/>
    <w:rsid w:val="00951257"/>
    <w:rsid w:val="00951B85"/>
    <w:rsid w:val="00953454"/>
    <w:rsid w:val="00953606"/>
    <w:rsid w:val="0095665E"/>
    <w:rsid w:val="009575A3"/>
    <w:rsid w:val="009626C5"/>
    <w:rsid w:val="00963719"/>
    <w:rsid w:val="00966F9A"/>
    <w:rsid w:val="0096767F"/>
    <w:rsid w:val="00970E45"/>
    <w:rsid w:val="00972786"/>
    <w:rsid w:val="00972887"/>
    <w:rsid w:val="00972F23"/>
    <w:rsid w:val="00973667"/>
    <w:rsid w:val="009742EE"/>
    <w:rsid w:val="00975050"/>
    <w:rsid w:val="00977C73"/>
    <w:rsid w:val="009807BA"/>
    <w:rsid w:val="00980882"/>
    <w:rsid w:val="009820F2"/>
    <w:rsid w:val="00982C00"/>
    <w:rsid w:val="009840A8"/>
    <w:rsid w:val="0098549F"/>
    <w:rsid w:val="00992EA9"/>
    <w:rsid w:val="00995B86"/>
    <w:rsid w:val="009969D1"/>
    <w:rsid w:val="00996E1E"/>
    <w:rsid w:val="0099716E"/>
    <w:rsid w:val="009A03BF"/>
    <w:rsid w:val="009A092E"/>
    <w:rsid w:val="009A112A"/>
    <w:rsid w:val="009A11C6"/>
    <w:rsid w:val="009A1805"/>
    <w:rsid w:val="009A2EBE"/>
    <w:rsid w:val="009A3B8F"/>
    <w:rsid w:val="009A4651"/>
    <w:rsid w:val="009A55F2"/>
    <w:rsid w:val="009A5A43"/>
    <w:rsid w:val="009A6A10"/>
    <w:rsid w:val="009A6C68"/>
    <w:rsid w:val="009B00C9"/>
    <w:rsid w:val="009B08C9"/>
    <w:rsid w:val="009B1399"/>
    <w:rsid w:val="009B16B8"/>
    <w:rsid w:val="009B1A79"/>
    <w:rsid w:val="009B229F"/>
    <w:rsid w:val="009B263E"/>
    <w:rsid w:val="009B3B9A"/>
    <w:rsid w:val="009B3DE5"/>
    <w:rsid w:val="009B4516"/>
    <w:rsid w:val="009B4B9C"/>
    <w:rsid w:val="009B5891"/>
    <w:rsid w:val="009B6003"/>
    <w:rsid w:val="009B66CC"/>
    <w:rsid w:val="009B6B59"/>
    <w:rsid w:val="009B6D4F"/>
    <w:rsid w:val="009C087E"/>
    <w:rsid w:val="009C0BBE"/>
    <w:rsid w:val="009C176B"/>
    <w:rsid w:val="009C22C4"/>
    <w:rsid w:val="009C272E"/>
    <w:rsid w:val="009C27D0"/>
    <w:rsid w:val="009C2E79"/>
    <w:rsid w:val="009C4975"/>
    <w:rsid w:val="009C605F"/>
    <w:rsid w:val="009C6964"/>
    <w:rsid w:val="009D03FE"/>
    <w:rsid w:val="009D04A5"/>
    <w:rsid w:val="009D0668"/>
    <w:rsid w:val="009D10B5"/>
    <w:rsid w:val="009D2E28"/>
    <w:rsid w:val="009D3B42"/>
    <w:rsid w:val="009D3C1B"/>
    <w:rsid w:val="009D4C01"/>
    <w:rsid w:val="009D5305"/>
    <w:rsid w:val="009D7500"/>
    <w:rsid w:val="009D7E72"/>
    <w:rsid w:val="009D7E93"/>
    <w:rsid w:val="009D7F08"/>
    <w:rsid w:val="009E050E"/>
    <w:rsid w:val="009E0691"/>
    <w:rsid w:val="009E0CD6"/>
    <w:rsid w:val="009E2976"/>
    <w:rsid w:val="009E386C"/>
    <w:rsid w:val="009E38CC"/>
    <w:rsid w:val="009E409E"/>
    <w:rsid w:val="009E4691"/>
    <w:rsid w:val="009E4F36"/>
    <w:rsid w:val="009E5100"/>
    <w:rsid w:val="009E6B92"/>
    <w:rsid w:val="009E75FC"/>
    <w:rsid w:val="009E7738"/>
    <w:rsid w:val="009F36D1"/>
    <w:rsid w:val="009F3BA0"/>
    <w:rsid w:val="009F4229"/>
    <w:rsid w:val="009F6285"/>
    <w:rsid w:val="009F635D"/>
    <w:rsid w:val="009F69B4"/>
    <w:rsid w:val="009F6FE9"/>
    <w:rsid w:val="009F777C"/>
    <w:rsid w:val="009F78CC"/>
    <w:rsid w:val="009F79ED"/>
    <w:rsid w:val="009F7B68"/>
    <w:rsid w:val="009F7BE7"/>
    <w:rsid w:val="00A00C39"/>
    <w:rsid w:val="00A012CC"/>
    <w:rsid w:val="00A034B4"/>
    <w:rsid w:val="00A0370A"/>
    <w:rsid w:val="00A05825"/>
    <w:rsid w:val="00A05A47"/>
    <w:rsid w:val="00A063D5"/>
    <w:rsid w:val="00A06634"/>
    <w:rsid w:val="00A109E8"/>
    <w:rsid w:val="00A14BBC"/>
    <w:rsid w:val="00A152C2"/>
    <w:rsid w:val="00A15615"/>
    <w:rsid w:val="00A206BB"/>
    <w:rsid w:val="00A2146C"/>
    <w:rsid w:val="00A2164D"/>
    <w:rsid w:val="00A217FC"/>
    <w:rsid w:val="00A22232"/>
    <w:rsid w:val="00A24AA3"/>
    <w:rsid w:val="00A27BE2"/>
    <w:rsid w:val="00A30797"/>
    <w:rsid w:val="00A313EC"/>
    <w:rsid w:val="00A31EC4"/>
    <w:rsid w:val="00A32AAF"/>
    <w:rsid w:val="00A33E28"/>
    <w:rsid w:val="00A33F4E"/>
    <w:rsid w:val="00A34A7A"/>
    <w:rsid w:val="00A3595D"/>
    <w:rsid w:val="00A35EB4"/>
    <w:rsid w:val="00A3667B"/>
    <w:rsid w:val="00A40433"/>
    <w:rsid w:val="00A40F2D"/>
    <w:rsid w:val="00A41C83"/>
    <w:rsid w:val="00A41F7D"/>
    <w:rsid w:val="00A43C2C"/>
    <w:rsid w:val="00A44054"/>
    <w:rsid w:val="00A45081"/>
    <w:rsid w:val="00A462CF"/>
    <w:rsid w:val="00A46F5F"/>
    <w:rsid w:val="00A47CC4"/>
    <w:rsid w:val="00A50EC5"/>
    <w:rsid w:val="00A52623"/>
    <w:rsid w:val="00A53BDF"/>
    <w:rsid w:val="00A53DDC"/>
    <w:rsid w:val="00A555A9"/>
    <w:rsid w:val="00A55AB0"/>
    <w:rsid w:val="00A56590"/>
    <w:rsid w:val="00A567BE"/>
    <w:rsid w:val="00A56AE1"/>
    <w:rsid w:val="00A56CBA"/>
    <w:rsid w:val="00A604FB"/>
    <w:rsid w:val="00A611D7"/>
    <w:rsid w:val="00A617E2"/>
    <w:rsid w:val="00A6304F"/>
    <w:rsid w:val="00A638A9"/>
    <w:rsid w:val="00A63FEC"/>
    <w:rsid w:val="00A64A8F"/>
    <w:rsid w:val="00A64DE6"/>
    <w:rsid w:val="00A6620D"/>
    <w:rsid w:val="00A66B06"/>
    <w:rsid w:val="00A67029"/>
    <w:rsid w:val="00A6756B"/>
    <w:rsid w:val="00A6774A"/>
    <w:rsid w:val="00A67799"/>
    <w:rsid w:val="00A67F86"/>
    <w:rsid w:val="00A70631"/>
    <w:rsid w:val="00A70977"/>
    <w:rsid w:val="00A70ADD"/>
    <w:rsid w:val="00A72DDB"/>
    <w:rsid w:val="00A73015"/>
    <w:rsid w:val="00A74116"/>
    <w:rsid w:val="00A74DE8"/>
    <w:rsid w:val="00A75431"/>
    <w:rsid w:val="00A76F5D"/>
    <w:rsid w:val="00A77621"/>
    <w:rsid w:val="00A77D7F"/>
    <w:rsid w:val="00A77F05"/>
    <w:rsid w:val="00A77FC8"/>
    <w:rsid w:val="00A81072"/>
    <w:rsid w:val="00A8141B"/>
    <w:rsid w:val="00A81867"/>
    <w:rsid w:val="00A81F7A"/>
    <w:rsid w:val="00A81F8E"/>
    <w:rsid w:val="00A828EB"/>
    <w:rsid w:val="00A82C19"/>
    <w:rsid w:val="00A83565"/>
    <w:rsid w:val="00A84591"/>
    <w:rsid w:val="00A85C1B"/>
    <w:rsid w:val="00A85DFC"/>
    <w:rsid w:val="00A86516"/>
    <w:rsid w:val="00A8659E"/>
    <w:rsid w:val="00A877FF"/>
    <w:rsid w:val="00A91113"/>
    <w:rsid w:val="00A91189"/>
    <w:rsid w:val="00A91EE0"/>
    <w:rsid w:val="00A91FF3"/>
    <w:rsid w:val="00A92857"/>
    <w:rsid w:val="00A92901"/>
    <w:rsid w:val="00A92C33"/>
    <w:rsid w:val="00A95139"/>
    <w:rsid w:val="00A95586"/>
    <w:rsid w:val="00A95F5D"/>
    <w:rsid w:val="00A97D1B"/>
    <w:rsid w:val="00AA10D8"/>
    <w:rsid w:val="00AA1F0C"/>
    <w:rsid w:val="00AA322F"/>
    <w:rsid w:val="00AA3F6A"/>
    <w:rsid w:val="00AA6688"/>
    <w:rsid w:val="00AB072B"/>
    <w:rsid w:val="00AB1980"/>
    <w:rsid w:val="00AB2985"/>
    <w:rsid w:val="00AB2B63"/>
    <w:rsid w:val="00AB36ED"/>
    <w:rsid w:val="00AB3DF8"/>
    <w:rsid w:val="00AB41E9"/>
    <w:rsid w:val="00AB4288"/>
    <w:rsid w:val="00AB54EA"/>
    <w:rsid w:val="00AC0C23"/>
    <w:rsid w:val="00AC0EBB"/>
    <w:rsid w:val="00AC451A"/>
    <w:rsid w:val="00AC72E5"/>
    <w:rsid w:val="00AD0DCD"/>
    <w:rsid w:val="00AD18B6"/>
    <w:rsid w:val="00AD2B62"/>
    <w:rsid w:val="00AD2C9E"/>
    <w:rsid w:val="00AD2D19"/>
    <w:rsid w:val="00AD3098"/>
    <w:rsid w:val="00AD32D9"/>
    <w:rsid w:val="00AD423C"/>
    <w:rsid w:val="00AD4770"/>
    <w:rsid w:val="00AD6D3C"/>
    <w:rsid w:val="00AD7F95"/>
    <w:rsid w:val="00AE0775"/>
    <w:rsid w:val="00AE12DC"/>
    <w:rsid w:val="00AE1A95"/>
    <w:rsid w:val="00AE36B8"/>
    <w:rsid w:val="00AE3E50"/>
    <w:rsid w:val="00AE4BCD"/>
    <w:rsid w:val="00AE4C66"/>
    <w:rsid w:val="00AE4DC1"/>
    <w:rsid w:val="00AE5A3E"/>
    <w:rsid w:val="00AE5DED"/>
    <w:rsid w:val="00AE6168"/>
    <w:rsid w:val="00AE67C4"/>
    <w:rsid w:val="00AE7A56"/>
    <w:rsid w:val="00AF11C5"/>
    <w:rsid w:val="00AF1887"/>
    <w:rsid w:val="00AF2BD5"/>
    <w:rsid w:val="00AF2CBC"/>
    <w:rsid w:val="00AF316A"/>
    <w:rsid w:val="00AF3578"/>
    <w:rsid w:val="00AF4090"/>
    <w:rsid w:val="00AF4E19"/>
    <w:rsid w:val="00AF544C"/>
    <w:rsid w:val="00AF6BB2"/>
    <w:rsid w:val="00AF6DCB"/>
    <w:rsid w:val="00AF717F"/>
    <w:rsid w:val="00AF794E"/>
    <w:rsid w:val="00AF7F76"/>
    <w:rsid w:val="00B03604"/>
    <w:rsid w:val="00B04685"/>
    <w:rsid w:val="00B051DF"/>
    <w:rsid w:val="00B065B6"/>
    <w:rsid w:val="00B0687D"/>
    <w:rsid w:val="00B06BA0"/>
    <w:rsid w:val="00B10097"/>
    <w:rsid w:val="00B1039B"/>
    <w:rsid w:val="00B12649"/>
    <w:rsid w:val="00B13555"/>
    <w:rsid w:val="00B15064"/>
    <w:rsid w:val="00B154A6"/>
    <w:rsid w:val="00B17464"/>
    <w:rsid w:val="00B20751"/>
    <w:rsid w:val="00B23732"/>
    <w:rsid w:val="00B250FE"/>
    <w:rsid w:val="00B25A48"/>
    <w:rsid w:val="00B25E08"/>
    <w:rsid w:val="00B270AC"/>
    <w:rsid w:val="00B27217"/>
    <w:rsid w:val="00B3181E"/>
    <w:rsid w:val="00B3207B"/>
    <w:rsid w:val="00B32511"/>
    <w:rsid w:val="00B332DF"/>
    <w:rsid w:val="00B33AE3"/>
    <w:rsid w:val="00B33AE7"/>
    <w:rsid w:val="00B33E08"/>
    <w:rsid w:val="00B3473A"/>
    <w:rsid w:val="00B34AD2"/>
    <w:rsid w:val="00B35ECE"/>
    <w:rsid w:val="00B36238"/>
    <w:rsid w:val="00B3726E"/>
    <w:rsid w:val="00B40F8B"/>
    <w:rsid w:val="00B42251"/>
    <w:rsid w:val="00B429F5"/>
    <w:rsid w:val="00B43CC7"/>
    <w:rsid w:val="00B44C90"/>
    <w:rsid w:val="00B45FB4"/>
    <w:rsid w:val="00B46D1F"/>
    <w:rsid w:val="00B50BF9"/>
    <w:rsid w:val="00B53BEE"/>
    <w:rsid w:val="00B54DD7"/>
    <w:rsid w:val="00B550EA"/>
    <w:rsid w:val="00B55539"/>
    <w:rsid w:val="00B55552"/>
    <w:rsid w:val="00B555F4"/>
    <w:rsid w:val="00B5736B"/>
    <w:rsid w:val="00B612D8"/>
    <w:rsid w:val="00B617C4"/>
    <w:rsid w:val="00B6229B"/>
    <w:rsid w:val="00B62F77"/>
    <w:rsid w:val="00B63E09"/>
    <w:rsid w:val="00B647A5"/>
    <w:rsid w:val="00B661E4"/>
    <w:rsid w:val="00B70BED"/>
    <w:rsid w:val="00B71033"/>
    <w:rsid w:val="00B71304"/>
    <w:rsid w:val="00B71980"/>
    <w:rsid w:val="00B72098"/>
    <w:rsid w:val="00B72857"/>
    <w:rsid w:val="00B73B10"/>
    <w:rsid w:val="00B74E34"/>
    <w:rsid w:val="00B753E5"/>
    <w:rsid w:val="00B7546D"/>
    <w:rsid w:val="00B75495"/>
    <w:rsid w:val="00B75721"/>
    <w:rsid w:val="00B7652C"/>
    <w:rsid w:val="00B81AFC"/>
    <w:rsid w:val="00B828DF"/>
    <w:rsid w:val="00B82C6D"/>
    <w:rsid w:val="00B82DEE"/>
    <w:rsid w:val="00B82F88"/>
    <w:rsid w:val="00B83F5E"/>
    <w:rsid w:val="00B840DA"/>
    <w:rsid w:val="00B84C4D"/>
    <w:rsid w:val="00B8503F"/>
    <w:rsid w:val="00B8550D"/>
    <w:rsid w:val="00B86AEC"/>
    <w:rsid w:val="00B93261"/>
    <w:rsid w:val="00B94428"/>
    <w:rsid w:val="00B9570E"/>
    <w:rsid w:val="00B95CA9"/>
    <w:rsid w:val="00BA220E"/>
    <w:rsid w:val="00BA2BE3"/>
    <w:rsid w:val="00BA2CE2"/>
    <w:rsid w:val="00BA32AC"/>
    <w:rsid w:val="00BA37C4"/>
    <w:rsid w:val="00BA45E7"/>
    <w:rsid w:val="00BA4795"/>
    <w:rsid w:val="00BA55BD"/>
    <w:rsid w:val="00BA5807"/>
    <w:rsid w:val="00BA615D"/>
    <w:rsid w:val="00BA672A"/>
    <w:rsid w:val="00BA6791"/>
    <w:rsid w:val="00BB1235"/>
    <w:rsid w:val="00BB1862"/>
    <w:rsid w:val="00BB2478"/>
    <w:rsid w:val="00BB2E60"/>
    <w:rsid w:val="00BB321A"/>
    <w:rsid w:val="00BB49DD"/>
    <w:rsid w:val="00BB4B49"/>
    <w:rsid w:val="00BB71ED"/>
    <w:rsid w:val="00BB748A"/>
    <w:rsid w:val="00BC0B14"/>
    <w:rsid w:val="00BC221D"/>
    <w:rsid w:val="00BC2903"/>
    <w:rsid w:val="00BC2FCC"/>
    <w:rsid w:val="00BC3022"/>
    <w:rsid w:val="00BC3417"/>
    <w:rsid w:val="00BD0220"/>
    <w:rsid w:val="00BD32F1"/>
    <w:rsid w:val="00BD3561"/>
    <w:rsid w:val="00BD48F1"/>
    <w:rsid w:val="00BD5DE6"/>
    <w:rsid w:val="00BD6428"/>
    <w:rsid w:val="00BD7124"/>
    <w:rsid w:val="00BE13FD"/>
    <w:rsid w:val="00BE1512"/>
    <w:rsid w:val="00BE18A5"/>
    <w:rsid w:val="00BE3501"/>
    <w:rsid w:val="00BE3563"/>
    <w:rsid w:val="00BE400B"/>
    <w:rsid w:val="00BE5337"/>
    <w:rsid w:val="00BE5985"/>
    <w:rsid w:val="00BE60F9"/>
    <w:rsid w:val="00BE6A49"/>
    <w:rsid w:val="00BF07A9"/>
    <w:rsid w:val="00BF13C1"/>
    <w:rsid w:val="00BF1970"/>
    <w:rsid w:val="00BF2F8A"/>
    <w:rsid w:val="00BF37B3"/>
    <w:rsid w:val="00BF3D39"/>
    <w:rsid w:val="00BF41F5"/>
    <w:rsid w:val="00BF4EDD"/>
    <w:rsid w:val="00BF4FE3"/>
    <w:rsid w:val="00BF5257"/>
    <w:rsid w:val="00BF582C"/>
    <w:rsid w:val="00BF7327"/>
    <w:rsid w:val="00C0087B"/>
    <w:rsid w:val="00C0154F"/>
    <w:rsid w:val="00C02BA2"/>
    <w:rsid w:val="00C03547"/>
    <w:rsid w:val="00C0367A"/>
    <w:rsid w:val="00C04029"/>
    <w:rsid w:val="00C04C19"/>
    <w:rsid w:val="00C0578C"/>
    <w:rsid w:val="00C0648C"/>
    <w:rsid w:val="00C06506"/>
    <w:rsid w:val="00C06994"/>
    <w:rsid w:val="00C07576"/>
    <w:rsid w:val="00C07FA6"/>
    <w:rsid w:val="00C119CD"/>
    <w:rsid w:val="00C140D9"/>
    <w:rsid w:val="00C15D49"/>
    <w:rsid w:val="00C15E22"/>
    <w:rsid w:val="00C167AF"/>
    <w:rsid w:val="00C1763F"/>
    <w:rsid w:val="00C17A96"/>
    <w:rsid w:val="00C17B2E"/>
    <w:rsid w:val="00C21E30"/>
    <w:rsid w:val="00C23B97"/>
    <w:rsid w:val="00C2575D"/>
    <w:rsid w:val="00C25791"/>
    <w:rsid w:val="00C26A9D"/>
    <w:rsid w:val="00C26B2B"/>
    <w:rsid w:val="00C26C61"/>
    <w:rsid w:val="00C26EC9"/>
    <w:rsid w:val="00C3115B"/>
    <w:rsid w:val="00C31BB5"/>
    <w:rsid w:val="00C337C0"/>
    <w:rsid w:val="00C35FB8"/>
    <w:rsid w:val="00C36771"/>
    <w:rsid w:val="00C36D27"/>
    <w:rsid w:val="00C36F80"/>
    <w:rsid w:val="00C4091B"/>
    <w:rsid w:val="00C43FE4"/>
    <w:rsid w:val="00C442CE"/>
    <w:rsid w:val="00C44974"/>
    <w:rsid w:val="00C44B61"/>
    <w:rsid w:val="00C45E48"/>
    <w:rsid w:val="00C4617C"/>
    <w:rsid w:val="00C463F4"/>
    <w:rsid w:val="00C46805"/>
    <w:rsid w:val="00C4792E"/>
    <w:rsid w:val="00C47BC9"/>
    <w:rsid w:val="00C514EB"/>
    <w:rsid w:val="00C52279"/>
    <w:rsid w:val="00C52533"/>
    <w:rsid w:val="00C52AE1"/>
    <w:rsid w:val="00C54F40"/>
    <w:rsid w:val="00C55053"/>
    <w:rsid w:val="00C55ABE"/>
    <w:rsid w:val="00C5653F"/>
    <w:rsid w:val="00C56A00"/>
    <w:rsid w:val="00C57846"/>
    <w:rsid w:val="00C61666"/>
    <w:rsid w:val="00C618F4"/>
    <w:rsid w:val="00C61CEB"/>
    <w:rsid w:val="00C61D56"/>
    <w:rsid w:val="00C633D1"/>
    <w:rsid w:val="00C6422B"/>
    <w:rsid w:val="00C6435D"/>
    <w:rsid w:val="00C65650"/>
    <w:rsid w:val="00C6629B"/>
    <w:rsid w:val="00C671B0"/>
    <w:rsid w:val="00C67B20"/>
    <w:rsid w:val="00C67E60"/>
    <w:rsid w:val="00C703DA"/>
    <w:rsid w:val="00C7162D"/>
    <w:rsid w:val="00C71760"/>
    <w:rsid w:val="00C7292E"/>
    <w:rsid w:val="00C72BF8"/>
    <w:rsid w:val="00C7598D"/>
    <w:rsid w:val="00C76373"/>
    <w:rsid w:val="00C76878"/>
    <w:rsid w:val="00C770C6"/>
    <w:rsid w:val="00C80CFD"/>
    <w:rsid w:val="00C810AC"/>
    <w:rsid w:val="00C8137D"/>
    <w:rsid w:val="00C813A3"/>
    <w:rsid w:val="00C82997"/>
    <w:rsid w:val="00C83098"/>
    <w:rsid w:val="00C8423F"/>
    <w:rsid w:val="00C84875"/>
    <w:rsid w:val="00C85A8F"/>
    <w:rsid w:val="00C85EE1"/>
    <w:rsid w:val="00C86307"/>
    <w:rsid w:val="00C87084"/>
    <w:rsid w:val="00C87860"/>
    <w:rsid w:val="00C878DC"/>
    <w:rsid w:val="00C90E25"/>
    <w:rsid w:val="00C92106"/>
    <w:rsid w:val="00C92189"/>
    <w:rsid w:val="00C9255E"/>
    <w:rsid w:val="00C9317A"/>
    <w:rsid w:val="00C9472D"/>
    <w:rsid w:val="00C94B22"/>
    <w:rsid w:val="00C95B22"/>
    <w:rsid w:val="00C95F48"/>
    <w:rsid w:val="00C96860"/>
    <w:rsid w:val="00C97017"/>
    <w:rsid w:val="00C9776D"/>
    <w:rsid w:val="00C97A26"/>
    <w:rsid w:val="00CA03FE"/>
    <w:rsid w:val="00CA15CC"/>
    <w:rsid w:val="00CA47F4"/>
    <w:rsid w:val="00CA53A4"/>
    <w:rsid w:val="00CA612D"/>
    <w:rsid w:val="00CA6955"/>
    <w:rsid w:val="00CA6A91"/>
    <w:rsid w:val="00CB118C"/>
    <w:rsid w:val="00CB191B"/>
    <w:rsid w:val="00CB355A"/>
    <w:rsid w:val="00CB4483"/>
    <w:rsid w:val="00CB46BA"/>
    <w:rsid w:val="00CB4B8B"/>
    <w:rsid w:val="00CB570B"/>
    <w:rsid w:val="00CB7FF8"/>
    <w:rsid w:val="00CC0C97"/>
    <w:rsid w:val="00CC112F"/>
    <w:rsid w:val="00CC1D19"/>
    <w:rsid w:val="00CC3BF9"/>
    <w:rsid w:val="00CC3C5F"/>
    <w:rsid w:val="00CC3E5B"/>
    <w:rsid w:val="00CC49F2"/>
    <w:rsid w:val="00CC501C"/>
    <w:rsid w:val="00CC557D"/>
    <w:rsid w:val="00CC5B19"/>
    <w:rsid w:val="00CC61A7"/>
    <w:rsid w:val="00CC6597"/>
    <w:rsid w:val="00CC76C3"/>
    <w:rsid w:val="00CD534F"/>
    <w:rsid w:val="00CD5D5B"/>
    <w:rsid w:val="00CD71B2"/>
    <w:rsid w:val="00CE0443"/>
    <w:rsid w:val="00CE131B"/>
    <w:rsid w:val="00CE2273"/>
    <w:rsid w:val="00CE235E"/>
    <w:rsid w:val="00CE3B21"/>
    <w:rsid w:val="00CE4822"/>
    <w:rsid w:val="00CE4DC5"/>
    <w:rsid w:val="00CE5CE4"/>
    <w:rsid w:val="00CE5E13"/>
    <w:rsid w:val="00CE6FF8"/>
    <w:rsid w:val="00CE7503"/>
    <w:rsid w:val="00CF06C7"/>
    <w:rsid w:val="00CF125E"/>
    <w:rsid w:val="00CF2F06"/>
    <w:rsid w:val="00CF3AEF"/>
    <w:rsid w:val="00CF4195"/>
    <w:rsid w:val="00CF51AD"/>
    <w:rsid w:val="00CF5AAA"/>
    <w:rsid w:val="00CF6594"/>
    <w:rsid w:val="00CF6DA8"/>
    <w:rsid w:val="00D002CB"/>
    <w:rsid w:val="00D03D8A"/>
    <w:rsid w:val="00D03F3F"/>
    <w:rsid w:val="00D04A1F"/>
    <w:rsid w:val="00D06EA6"/>
    <w:rsid w:val="00D06EB8"/>
    <w:rsid w:val="00D06FF5"/>
    <w:rsid w:val="00D0736D"/>
    <w:rsid w:val="00D0785A"/>
    <w:rsid w:val="00D10CB5"/>
    <w:rsid w:val="00D11E5C"/>
    <w:rsid w:val="00D1330D"/>
    <w:rsid w:val="00D14B81"/>
    <w:rsid w:val="00D14C97"/>
    <w:rsid w:val="00D1516C"/>
    <w:rsid w:val="00D16930"/>
    <w:rsid w:val="00D203F4"/>
    <w:rsid w:val="00D22984"/>
    <w:rsid w:val="00D2361F"/>
    <w:rsid w:val="00D23B21"/>
    <w:rsid w:val="00D24BD9"/>
    <w:rsid w:val="00D26977"/>
    <w:rsid w:val="00D3082F"/>
    <w:rsid w:val="00D33277"/>
    <w:rsid w:val="00D3446D"/>
    <w:rsid w:val="00D348A8"/>
    <w:rsid w:val="00D36391"/>
    <w:rsid w:val="00D368B9"/>
    <w:rsid w:val="00D36ABA"/>
    <w:rsid w:val="00D37617"/>
    <w:rsid w:val="00D40749"/>
    <w:rsid w:val="00D40EEA"/>
    <w:rsid w:val="00D410B2"/>
    <w:rsid w:val="00D41E73"/>
    <w:rsid w:val="00D43088"/>
    <w:rsid w:val="00D452FA"/>
    <w:rsid w:val="00D4578A"/>
    <w:rsid w:val="00D4579F"/>
    <w:rsid w:val="00D465BC"/>
    <w:rsid w:val="00D50B84"/>
    <w:rsid w:val="00D50CEA"/>
    <w:rsid w:val="00D51E27"/>
    <w:rsid w:val="00D52AA6"/>
    <w:rsid w:val="00D531FB"/>
    <w:rsid w:val="00D53729"/>
    <w:rsid w:val="00D55218"/>
    <w:rsid w:val="00D568E4"/>
    <w:rsid w:val="00D56F24"/>
    <w:rsid w:val="00D57188"/>
    <w:rsid w:val="00D57AFB"/>
    <w:rsid w:val="00D6061B"/>
    <w:rsid w:val="00D60684"/>
    <w:rsid w:val="00D61230"/>
    <w:rsid w:val="00D6137D"/>
    <w:rsid w:val="00D62F37"/>
    <w:rsid w:val="00D63965"/>
    <w:rsid w:val="00D63C20"/>
    <w:rsid w:val="00D64F90"/>
    <w:rsid w:val="00D668C9"/>
    <w:rsid w:val="00D66916"/>
    <w:rsid w:val="00D675E6"/>
    <w:rsid w:val="00D7069D"/>
    <w:rsid w:val="00D70F49"/>
    <w:rsid w:val="00D71202"/>
    <w:rsid w:val="00D71D7A"/>
    <w:rsid w:val="00D72FA9"/>
    <w:rsid w:val="00D73190"/>
    <w:rsid w:val="00D7531B"/>
    <w:rsid w:val="00D756D2"/>
    <w:rsid w:val="00D77190"/>
    <w:rsid w:val="00D77861"/>
    <w:rsid w:val="00D77B6F"/>
    <w:rsid w:val="00D80C8E"/>
    <w:rsid w:val="00D8171F"/>
    <w:rsid w:val="00D81BB4"/>
    <w:rsid w:val="00D8244D"/>
    <w:rsid w:val="00D8398F"/>
    <w:rsid w:val="00D847E3"/>
    <w:rsid w:val="00D84C54"/>
    <w:rsid w:val="00D853F6"/>
    <w:rsid w:val="00D854D4"/>
    <w:rsid w:val="00D86E0B"/>
    <w:rsid w:val="00D87011"/>
    <w:rsid w:val="00D9034E"/>
    <w:rsid w:val="00D90728"/>
    <w:rsid w:val="00D91279"/>
    <w:rsid w:val="00D935C5"/>
    <w:rsid w:val="00D94437"/>
    <w:rsid w:val="00D95C5E"/>
    <w:rsid w:val="00D971C8"/>
    <w:rsid w:val="00DA030B"/>
    <w:rsid w:val="00DA0DF3"/>
    <w:rsid w:val="00DA1F87"/>
    <w:rsid w:val="00DA264F"/>
    <w:rsid w:val="00DA2710"/>
    <w:rsid w:val="00DA283D"/>
    <w:rsid w:val="00DA527B"/>
    <w:rsid w:val="00DA71A8"/>
    <w:rsid w:val="00DB0F56"/>
    <w:rsid w:val="00DB1214"/>
    <w:rsid w:val="00DB22F4"/>
    <w:rsid w:val="00DB3680"/>
    <w:rsid w:val="00DB394D"/>
    <w:rsid w:val="00DB3F2D"/>
    <w:rsid w:val="00DB4201"/>
    <w:rsid w:val="00DB49FB"/>
    <w:rsid w:val="00DB57E9"/>
    <w:rsid w:val="00DB67DC"/>
    <w:rsid w:val="00DB7356"/>
    <w:rsid w:val="00DB738E"/>
    <w:rsid w:val="00DC049C"/>
    <w:rsid w:val="00DC1283"/>
    <w:rsid w:val="00DC19B0"/>
    <w:rsid w:val="00DC1C06"/>
    <w:rsid w:val="00DC2457"/>
    <w:rsid w:val="00DC40F4"/>
    <w:rsid w:val="00DC54EF"/>
    <w:rsid w:val="00DC5D76"/>
    <w:rsid w:val="00DC6A42"/>
    <w:rsid w:val="00DC7C1D"/>
    <w:rsid w:val="00DD0558"/>
    <w:rsid w:val="00DD0F41"/>
    <w:rsid w:val="00DD0F82"/>
    <w:rsid w:val="00DD3133"/>
    <w:rsid w:val="00DD3438"/>
    <w:rsid w:val="00DD3BFD"/>
    <w:rsid w:val="00DD4160"/>
    <w:rsid w:val="00DD6AAB"/>
    <w:rsid w:val="00DD6B9E"/>
    <w:rsid w:val="00DD6F46"/>
    <w:rsid w:val="00DD7C4E"/>
    <w:rsid w:val="00DE150A"/>
    <w:rsid w:val="00DE379B"/>
    <w:rsid w:val="00DE5F57"/>
    <w:rsid w:val="00DE60DD"/>
    <w:rsid w:val="00DE67E2"/>
    <w:rsid w:val="00DE6EE0"/>
    <w:rsid w:val="00DE7ACF"/>
    <w:rsid w:val="00DE7B21"/>
    <w:rsid w:val="00DE7E14"/>
    <w:rsid w:val="00DF0B83"/>
    <w:rsid w:val="00DF21AF"/>
    <w:rsid w:val="00DF24A4"/>
    <w:rsid w:val="00DF2FCD"/>
    <w:rsid w:val="00DF31AC"/>
    <w:rsid w:val="00DF34C5"/>
    <w:rsid w:val="00DF40C6"/>
    <w:rsid w:val="00DF4685"/>
    <w:rsid w:val="00DF4C1A"/>
    <w:rsid w:val="00DF6519"/>
    <w:rsid w:val="00DF6807"/>
    <w:rsid w:val="00DF7F11"/>
    <w:rsid w:val="00E00135"/>
    <w:rsid w:val="00E002F7"/>
    <w:rsid w:val="00E0133B"/>
    <w:rsid w:val="00E01CD6"/>
    <w:rsid w:val="00E025FC"/>
    <w:rsid w:val="00E02A95"/>
    <w:rsid w:val="00E037A0"/>
    <w:rsid w:val="00E042BB"/>
    <w:rsid w:val="00E04C57"/>
    <w:rsid w:val="00E05138"/>
    <w:rsid w:val="00E053F2"/>
    <w:rsid w:val="00E0594D"/>
    <w:rsid w:val="00E05C2E"/>
    <w:rsid w:val="00E076D8"/>
    <w:rsid w:val="00E1097D"/>
    <w:rsid w:val="00E122BE"/>
    <w:rsid w:val="00E13DC0"/>
    <w:rsid w:val="00E143F4"/>
    <w:rsid w:val="00E14B08"/>
    <w:rsid w:val="00E152B3"/>
    <w:rsid w:val="00E16DFB"/>
    <w:rsid w:val="00E178E1"/>
    <w:rsid w:val="00E2051E"/>
    <w:rsid w:val="00E20B8C"/>
    <w:rsid w:val="00E20DAF"/>
    <w:rsid w:val="00E20F5E"/>
    <w:rsid w:val="00E2202E"/>
    <w:rsid w:val="00E229D7"/>
    <w:rsid w:val="00E238C1"/>
    <w:rsid w:val="00E23E4F"/>
    <w:rsid w:val="00E246BF"/>
    <w:rsid w:val="00E24E28"/>
    <w:rsid w:val="00E25303"/>
    <w:rsid w:val="00E25563"/>
    <w:rsid w:val="00E25934"/>
    <w:rsid w:val="00E27116"/>
    <w:rsid w:val="00E279E2"/>
    <w:rsid w:val="00E30C0E"/>
    <w:rsid w:val="00E30FE9"/>
    <w:rsid w:val="00E31A9F"/>
    <w:rsid w:val="00E31EF5"/>
    <w:rsid w:val="00E341AA"/>
    <w:rsid w:val="00E349DA"/>
    <w:rsid w:val="00E35311"/>
    <w:rsid w:val="00E3601E"/>
    <w:rsid w:val="00E36E97"/>
    <w:rsid w:val="00E374C6"/>
    <w:rsid w:val="00E3767A"/>
    <w:rsid w:val="00E40D08"/>
    <w:rsid w:val="00E414AF"/>
    <w:rsid w:val="00E44670"/>
    <w:rsid w:val="00E44992"/>
    <w:rsid w:val="00E45BD6"/>
    <w:rsid w:val="00E53B88"/>
    <w:rsid w:val="00E54671"/>
    <w:rsid w:val="00E54766"/>
    <w:rsid w:val="00E55483"/>
    <w:rsid w:val="00E56DCA"/>
    <w:rsid w:val="00E5706B"/>
    <w:rsid w:val="00E5796A"/>
    <w:rsid w:val="00E60CAF"/>
    <w:rsid w:val="00E63BC7"/>
    <w:rsid w:val="00E63CD8"/>
    <w:rsid w:val="00E64115"/>
    <w:rsid w:val="00E64829"/>
    <w:rsid w:val="00E6526A"/>
    <w:rsid w:val="00E6568B"/>
    <w:rsid w:val="00E65D00"/>
    <w:rsid w:val="00E65F42"/>
    <w:rsid w:val="00E66561"/>
    <w:rsid w:val="00E66926"/>
    <w:rsid w:val="00E671C3"/>
    <w:rsid w:val="00E67259"/>
    <w:rsid w:val="00E674C3"/>
    <w:rsid w:val="00E712BD"/>
    <w:rsid w:val="00E72052"/>
    <w:rsid w:val="00E72D15"/>
    <w:rsid w:val="00E733C0"/>
    <w:rsid w:val="00E74C88"/>
    <w:rsid w:val="00E74E7B"/>
    <w:rsid w:val="00E752EA"/>
    <w:rsid w:val="00E75319"/>
    <w:rsid w:val="00E75806"/>
    <w:rsid w:val="00E75C50"/>
    <w:rsid w:val="00E81119"/>
    <w:rsid w:val="00E82223"/>
    <w:rsid w:val="00E835C5"/>
    <w:rsid w:val="00E83F59"/>
    <w:rsid w:val="00E8414F"/>
    <w:rsid w:val="00E84A7D"/>
    <w:rsid w:val="00E8675E"/>
    <w:rsid w:val="00E872E0"/>
    <w:rsid w:val="00E87514"/>
    <w:rsid w:val="00E907DF"/>
    <w:rsid w:val="00E91094"/>
    <w:rsid w:val="00E927D8"/>
    <w:rsid w:val="00E92A7B"/>
    <w:rsid w:val="00E970AB"/>
    <w:rsid w:val="00EA024D"/>
    <w:rsid w:val="00EA23EB"/>
    <w:rsid w:val="00EA42A5"/>
    <w:rsid w:val="00EA4569"/>
    <w:rsid w:val="00EA4C86"/>
    <w:rsid w:val="00EA4CCD"/>
    <w:rsid w:val="00EA5BC5"/>
    <w:rsid w:val="00EA6C74"/>
    <w:rsid w:val="00EA7A79"/>
    <w:rsid w:val="00EB0DB2"/>
    <w:rsid w:val="00EB1F15"/>
    <w:rsid w:val="00EB4381"/>
    <w:rsid w:val="00EB4FCC"/>
    <w:rsid w:val="00EB5012"/>
    <w:rsid w:val="00EB5FD7"/>
    <w:rsid w:val="00EB6913"/>
    <w:rsid w:val="00EB6BB8"/>
    <w:rsid w:val="00EB6E44"/>
    <w:rsid w:val="00EC0636"/>
    <w:rsid w:val="00EC1169"/>
    <w:rsid w:val="00EC318F"/>
    <w:rsid w:val="00EC476F"/>
    <w:rsid w:val="00EC5813"/>
    <w:rsid w:val="00EC6AB5"/>
    <w:rsid w:val="00EC7533"/>
    <w:rsid w:val="00EC7AA7"/>
    <w:rsid w:val="00ED0094"/>
    <w:rsid w:val="00ED04B9"/>
    <w:rsid w:val="00ED0CFC"/>
    <w:rsid w:val="00ED1ED0"/>
    <w:rsid w:val="00ED23CC"/>
    <w:rsid w:val="00ED2D5F"/>
    <w:rsid w:val="00ED34EF"/>
    <w:rsid w:val="00ED71C8"/>
    <w:rsid w:val="00ED739A"/>
    <w:rsid w:val="00EE0219"/>
    <w:rsid w:val="00EE119C"/>
    <w:rsid w:val="00EE32E1"/>
    <w:rsid w:val="00EE36C5"/>
    <w:rsid w:val="00EE452C"/>
    <w:rsid w:val="00EE5283"/>
    <w:rsid w:val="00EE6BB8"/>
    <w:rsid w:val="00EE70B6"/>
    <w:rsid w:val="00EE79E0"/>
    <w:rsid w:val="00EF0DE4"/>
    <w:rsid w:val="00EF0EA8"/>
    <w:rsid w:val="00EF2CB2"/>
    <w:rsid w:val="00EF2E08"/>
    <w:rsid w:val="00EF314D"/>
    <w:rsid w:val="00EF3310"/>
    <w:rsid w:val="00EF4390"/>
    <w:rsid w:val="00EF473E"/>
    <w:rsid w:val="00EF50A0"/>
    <w:rsid w:val="00EF55AA"/>
    <w:rsid w:val="00EF5A6C"/>
    <w:rsid w:val="00F006B7"/>
    <w:rsid w:val="00F00B97"/>
    <w:rsid w:val="00F00F44"/>
    <w:rsid w:val="00F0237F"/>
    <w:rsid w:val="00F04075"/>
    <w:rsid w:val="00F04327"/>
    <w:rsid w:val="00F06002"/>
    <w:rsid w:val="00F10727"/>
    <w:rsid w:val="00F11991"/>
    <w:rsid w:val="00F1467A"/>
    <w:rsid w:val="00F163B9"/>
    <w:rsid w:val="00F1675D"/>
    <w:rsid w:val="00F1702A"/>
    <w:rsid w:val="00F20B65"/>
    <w:rsid w:val="00F21AE1"/>
    <w:rsid w:val="00F23FF0"/>
    <w:rsid w:val="00F245DD"/>
    <w:rsid w:val="00F24FC9"/>
    <w:rsid w:val="00F27978"/>
    <w:rsid w:val="00F311DF"/>
    <w:rsid w:val="00F31424"/>
    <w:rsid w:val="00F31487"/>
    <w:rsid w:val="00F32552"/>
    <w:rsid w:val="00F336E0"/>
    <w:rsid w:val="00F35714"/>
    <w:rsid w:val="00F3743D"/>
    <w:rsid w:val="00F3745E"/>
    <w:rsid w:val="00F37ED9"/>
    <w:rsid w:val="00F42965"/>
    <w:rsid w:val="00F429C4"/>
    <w:rsid w:val="00F42D6C"/>
    <w:rsid w:val="00F4383B"/>
    <w:rsid w:val="00F43A96"/>
    <w:rsid w:val="00F45B12"/>
    <w:rsid w:val="00F46438"/>
    <w:rsid w:val="00F46EE2"/>
    <w:rsid w:val="00F47D6D"/>
    <w:rsid w:val="00F5016C"/>
    <w:rsid w:val="00F502CF"/>
    <w:rsid w:val="00F51C96"/>
    <w:rsid w:val="00F52A66"/>
    <w:rsid w:val="00F53201"/>
    <w:rsid w:val="00F54A0C"/>
    <w:rsid w:val="00F54F28"/>
    <w:rsid w:val="00F5589D"/>
    <w:rsid w:val="00F55D40"/>
    <w:rsid w:val="00F57B97"/>
    <w:rsid w:val="00F616FC"/>
    <w:rsid w:val="00F61CDB"/>
    <w:rsid w:val="00F62858"/>
    <w:rsid w:val="00F63179"/>
    <w:rsid w:val="00F6375B"/>
    <w:rsid w:val="00F6444A"/>
    <w:rsid w:val="00F64C44"/>
    <w:rsid w:val="00F65AD8"/>
    <w:rsid w:val="00F661CD"/>
    <w:rsid w:val="00F664A8"/>
    <w:rsid w:val="00F669C9"/>
    <w:rsid w:val="00F67230"/>
    <w:rsid w:val="00F67926"/>
    <w:rsid w:val="00F705C0"/>
    <w:rsid w:val="00F70EBA"/>
    <w:rsid w:val="00F72038"/>
    <w:rsid w:val="00F72BAB"/>
    <w:rsid w:val="00F7429A"/>
    <w:rsid w:val="00F75A21"/>
    <w:rsid w:val="00F75F71"/>
    <w:rsid w:val="00F76EEA"/>
    <w:rsid w:val="00F77175"/>
    <w:rsid w:val="00F776D0"/>
    <w:rsid w:val="00F77CB9"/>
    <w:rsid w:val="00F77DED"/>
    <w:rsid w:val="00F81683"/>
    <w:rsid w:val="00F81C46"/>
    <w:rsid w:val="00F8288F"/>
    <w:rsid w:val="00F841C5"/>
    <w:rsid w:val="00F8692C"/>
    <w:rsid w:val="00F87430"/>
    <w:rsid w:val="00F91C64"/>
    <w:rsid w:val="00F922AA"/>
    <w:rsid w:val="00F93BB1"/>
    <w:rsid w:val="00F93E94"/>
    <w:rsid w:val="00F949D9"/>
    <w:rsid w:val="00F9516B"/>
    <w:rsid w:val="00F957B7"/>
    <w:rsid w:val="00F95FDF"/>
    <w:rsid w:val="00F96E9B"/>
    <w:rsid w:val="00F976BC"/>
    <w:rsid w:val="00FA13DB"/>
    <w:rsid w:val="00FA20DD"/>
    <w:rsid w:val="00FA22D0"/>
    <w:rsid w:val="00FA2CF7"/>
    <w:rsid w:val="00FA3A7D"/>
    <w:rsid w:val="00FA3BC9"/>
    <w:rsid w:val="00FA51FC"/>
    <w:rsid w:val="00FA5AAF"/>
    <w:rsid w:val="00FA70BB"/>
    <w:rsid w:val="00FA7A97"/>
    <w:rsid w:val="00FA7DDD"/>
    <w:rsid w:val="00FB258E"/>
    <w:rsid w:val="00FB3F96"/>
    <w:rsid w:val="00FB475D"/>
    <w:rsid w:val="00FB4A6A"/>
    <w:rsid w:val="00FB4ECC"/>
    <w:rsid w:val="00FB5AC6"/>
    <w:rsid w:val="00FB7B61"/>
    <w:rsid w:val="00FB7D26"/>
    <w:rsid w:val="00FC0CC5"/>
    <w:rsid w:val="00FC205F"/>
    <w:rsid w:val="00FC24A0"/>
    <w:rsid w:val="00FC2ACA"/>
    <w:rsid w:val="00FC3022"/>
    <w:rsid w:val="00FC5134"/>
    <w:rsid w:val="00FC71D6"/>
    <w:rsid w:val="00FC79D2"/>
    <w:rsid w:val="00FD0B98"/>
    <w:rsid w:val="00FD0FD6"/>
    <w:rsid w:val="00FD3A5E"/>
    <w:rsid w:val="00FD3F05"/>
    <w:rsid w:val="00FD427D"/>
    <w:rsid w:val="00FD4863"/>
    <w:rsid w:val="00FD4AF6"/>
    <w:rsid w:val="00FD6A3C"/>
    <w:rsid w:val="00FD6C47"/>
    <w:rsid w:val="00FE30B1"/>
    <w:rsid w:val="00FE333F"/>
    <w:rsid w:val="00FE3B1D"/>
    <w:rsid w:val="00FE3DC6"/>
    <w:rsid w:val="00FE46F4"/>
    <w:rsid w:val="00FE4AEB"/>
    <w:rsid w:val="00FE4FEE"/>
    <w:rsid w:val="00FE5057"/>
    <w:rsid w:val="00FE6476"/>
    <w:rsid w:val="00FE6C51"/>
    <w:rsid w:val="00FE6D1A"/>
    <w:rsid w:val="00FE73C2"/>
    <w:rsid w:val="00FE7959"/>
    <w:rsid w:val="00FE7C3E"/>
    <w:rsid w:val="00FE7F5B"/>
    <w:rsid w:val="00FF01D9"/>
    <w:rsid w:val="00FF0C86"/>
    <w:rsid w:val="00FF0D8D"/>
    <w:rsid w:val="00FF0F75"/>
    <w:rsid w:val="00FF1C08"/>
    <w:rsid w:val="00FF3D26"/>
    <w:rsid w:val="00FF406F"/>
    <w:rsid w:val="00FF5113"/>
    <w:rsid w:val="00FF5802"/>
    <w:rsid w:val="00FF6B26"/>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60729703"/>
  <w15:docId w15:val="{EECC6568-2BA6-45E1-A8C2-C81D52B1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6DC"/>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531044"/>
    <w:pPr>
      <w:shd w:val="clear" w:color="auto" w:fill="FDE9D9" w:themeFill="accent6" w:themeFillTint="33"/>
      <w:spacing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531044"/>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C44974"/>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2E67EC"/>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table" w:customStyle="1" w:styleId="TableGrid1">
    <w:name w:val="Table Grid1"/>
    <w:basedOn w:val="TableNormal"/>
    <w:next w:val="TableGrid"/>
    <w:uiPriority w:val="59"/>
    <w:rsid w:val="000C0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51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37254851">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56734534">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7835840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3193087">
      <w:bodyDiv w:val="1"/>
      <w:marLeft w:val="0"/>
      <w:marRight w:val="0"/>
      <w:marTop w:val="0"/>
      <w:marBottom w:val="0"/>
      <w:divBdr>
        <w:top w:val="none" w:sz="0" w:space="0" w:color="auto"/>
        <w:left w:val="none" w:sz="0" w:space="0" w:color="auto"/>
        <w:bottom w:val="none" w:sz="0" w:space="0" w:color="auto"/>
        <w:right w:val="none" w:sz="0" w:space="0" w:color="auto"/>
      </w:divBdr>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480828">
      <w:bodyDiv w:val="1"/>
      <w:marLeft w:val="0"/>
      <w:marRight w:val="0"/>
      <w:marTop w:val="0"/>
      <w:marBottom w:val="0"/>
      <w:divBdr>
        <w:top w:val="none" w:sz="0" w:space="0" w:color="auto"/>
        <w:left w:val="none" w:sz="0" w:space="0" w:color="auto"/>
        <w:bottom w:val="none" w:sz="0" w:space="0" w:color="auto"/>
        <w:right w:val="none" w:sz="0" w:space="0" w:color="auto"/>
      </w:divBdr>
      <w:divsChild>
        <w:div w:id="1921212109">
          <w:marLeft w:val="0"/>
          <w:marRight w:val="0"/>
          <w:marTop w:val="0"/>
          <w:marBottom w:val="0"/>
          <w:divBdr>
            <w:top w:val="none" w:sz="0" w:space="0" w:color="auto"/>
            <w:left w:val="none" w:sz="0" w:space="0" w:color="auto"/>
            <w:bottom w:val="none" w:sz="0" w:space="0" w:color="auto"/>
            <w:right w:val="none" w:sz="0" w:space="0" w:color="auto"/>
          </w:divBdr>
        </w:div>
        <w:div w:id="2049406986">
          <w:marLeft w:val="0"/>
          <w:marRight w:val="0"/>
          <w:marTop w:val="0"/>
          <w:marBottom w:val="0"/>
          <w:divBdr>
            <w:top w:val="none" w:sz="0" w:space="0" w:color="auto"/>
            <w:left w:val="none" w:sz="0" w:space="0" w:color="auto"/>
            <w:bottom w:val="none" w:sz="0" w:space="0" w:color="auto"/>
            <w:right w:val="none" w:sz="0" w:space="0" w:color="auto"/>
          </w:divBdr>
        </w:div>
      </w:divsChild>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6482468">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448930">
      <w:bodyDiv w:val="1"/>
      <w:marLeft w:val="0"/>
      <w:marRight w:val="0"/>
      <w:marTop w:val="0"/>
      <w:marBottom w:val="0"/>
      <w:divBdr>
        <w:top w:val="none" w:sz="0" w:space="0" w:color="auto"/>
        <w:left w:val="none" w:sz="0" w:space="0" w:color="auto"/>
        <w:bottom w:val="none" w:sz="0" w:space="0" w:color="auto"/>
        <w:right w:val="none" w:sz="0" w:space="0" w:color="auto"/>
      </w:divBdr>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474368687">
      <w:bodyDiv w:val="1"/>
      <w:marLeft w:val="0"/>
      <w:marRight w:val="0"/>
      <w:marTop w:val="0"/>
      <w:marBottom w:val="0"/>
      <w:divBdr>
        <w:top w:val="none" w:sz="0" w:space="0" w:color="auto"/>
        <w:left w:val="none" w:sz="0" w:space="0" w:color="auto"/>
        <w:bottom w:val="none" w:sz="0" w:space="0" w:color="auto"/>
        <w:right w:val="none" w:sz="0" w:space="0" w:color="auto"/>
      </w:divBdr>
      <w:divsChild>
        <w:div w:id="1762753340">
          <w:marLeft w:val="0"/>
          <w:marRight w:val="0"/>
          <w:marTop w:val="0"/>
          <w:marBottom w:val="0"/>
          <w:divBdr>
            <w:top w:val="none" w:sz="0" w:space="0" w:color="auto"/>
            <w:left w:val="none" w:sz="0" w:space="0" w:color="auto"/>
            <w:bottom w:val="none" w:sz="0" w:space="0" w:color="auto"/>
            <w:right w:val="none" w:sz="0" w:space="0" w:color="auto"/>
          </w:divBdr>
          <w:divsChild>
            <w:div w:id="1771970074">
              <w:marLeft w:val="0"/>
              <w:marRight w:val="0"/>
              <w:marTop w:val="0"/>
              <w:marBottom w:val="0"/>
              <w:divBdr>
                <w:top w:val="none" w:sz="0" w:space="0" w:color="auto"/>
                <w:left w:val="none" w:sz="0" w:space="0" w:color="auto"/>
                <w:bottom w:val="none" w:sz="0" w:space="0" w:color="auto"/>
                <w:right w:val="none" w:sz="0" w:space="0" w:color="auto"/>
              </w:divBdr>
              <w:divsChild>
                <w:div w:id="16577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1888992">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24198745">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1066407">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89217396">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31879330">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2823781">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29930102">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hyperlink" Target="https://www.publish.csiro.au/AH/AH10957" TargetMode="External"/><Relationship Id="rId34" Type="http://schemas.openxmlformats.org/officeDocument/2006/relationships/hyperlink" Target="https://www.blood.gov.au/Ig-program" TargetMode="External"/><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ood.gov.au" TargetMode="External"/><Relationship Id="rId29" Type="http://schemas.openxmlformats.org/officeDocument/2006/relationships/image" Target="media/image14.png"/><Relationship Id="rId11" Type="http://schemas.openxmlformats.org/officeDocument/2006/relationships/hyperlink" Target="http://creativecommons.org/licenses/by/3.0/au/"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header" Target="header7.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cid:F6C40535-00CF-4106-8E67-54EA8699523D@swelldesign.com.au" TargetMode="External"/><Relationship Id="rId19" Type="http://schemas.openxmlformats.org/officeDocument/2006/relationships/image" Target="media/image6.png"/><Relationship Id="rId31" Type="http://schemas.openxmlformats.org/officeDocument/2006/relationships/hyperlink" Target="https://www.blood.gov.au/SCIg" TargetMode="External"/><Relationship Id="rId44" Type="http://schemas.openxmlformats.org/officeDocument/2006/relationships/header" Target="header6.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43" Type="http://schemas.openxmlformats.org/officeDocument/2006/relationships/footer" Target="footer5.xml"/><Relationship Id="rId48" Type="http://schemas.openxmlformats.org/officeDocument/2006/relationships/header" Target="header9.xml"/><Relationship Id="rId8" Type="http://schemas.openxmlformats.org/officeDocument/2006/relationships/image" Target="media/image3.jpe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footer" Target="footer1.xml"/><Relationship Id="rId33" Type="http://schemas.openxmlformats.org/officeDocument/2006/relationships/hyperlink" Target="http://www.blood.gov.au/data-analysis-reporting" TargetMode="External"/><Relationship Id="rId38" Type="http://schemas.openxmlformats.org/officeDocument/2006/relationships/header" Target="header3.xml"/><Relationship Id="rId46"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footer" Target="foot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Iggovernance@blood.gov.au"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2.xml"/><Relationship Id="rId49"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1176-3CE6-4D08-9C6E-E32CCD40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70</Pages>
  <Words>20128</Words>
  <Characters>114733</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134592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Peters, Allison</cp:lastModifiedBy>
  <cp:revision>6</cp:revision>
  <cp:lastPrinted>2024-02-25T22:39:00Z</cp:lastPrinted>
  <dcterms:created xsi:type="dcterms:W3CDTF">2025-04-14T01:43:00Z</dcterms:created>
  <dcterms:modified xsi:type="dcterms:W3CDTF">2025-06-05T01:44:00Z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4,8,c,d,f,1c,1d,1e,21,22,23,25,27,28,2a,2b,2c,2d,2e,2f,30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2022-06-11T08:55:34Z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44dd873a-be07-4a6b-9290-d1f8757a6f91</vt:lpwstr>
  </property>
  <property fmtid="{D5CDD505-2E9C-101B-9397-08002B2CF9AE}" pid="11" name="MSIP_Label_11d3a1ea-a727-4720-a216-7dae13a61c56_ContentBits">
    <vt:lpwstr>1</vt:lpwstr>
  </property>
</Properties>
</file>