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bookmarkStart w:id="0" w:name="_GoBack"/>
      <w:bookmarkEnd w:id="0"/>
      <w:r w:rsidRPr="003800E8">
        <w:rPr>
          <w:rFonts w:ascii="Calibri" w:hAnsi="Calibri"/>
          <w:sz w:val="40"/>
          <w:szCs w:val="40"/>
        </w:rPr>
        <w:t>Cover Sheet</w:t>
      </w:r>
    </w:p>
    <w:p w:rsidR="0086559F" w:rsidRPr="003800E8" w:rsidRDefault="0086559F" w:rsidP="0086559F">
      <w:pPr>
        <w:rPr>
          <w:rFonts w:ascii="Calibri" w:hAnsi="Calibri"/>
        </w:rPr>
      </w:pPr>
    </w:p>
    <w:p w:rsidR="0086559F" w:rsidRPr="003800E8" w:rsidRDefault="0086559F" w:rsidP="0086559F">
      <w:pPr>
        <w:rPr>
          <w:rFonts w:ascii="Calibri" w:hAnsi="Calibri"/>
        </w:rPr>
      </w:pPr>
      <w:r w:rsidRPr="003800E8">
        <w:rPr>
          <w:rFonts w:ascii="Calibri" w:hAnsi="Calibri"/>
        </w:rPr>
        <w:t>Please ensure that all details on this page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646"/>
        <w:gridCol w:w="894"/>
        <w:gridCol w:w="2031"/>
        <w:gridCol w:w="1131"/>
        <w:gridCol w:w="1095"/>
      </w:tblGrid>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Title</w:t>
            </w:r>
          </w:p>
        </w:tc>
        <w:tc>
          <w:tcPr>
            <w:tcW w:w="1700" w:type="dxa"/>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c>
          <w:tcPr>
            <w:tcW w:w="900" w:type="dxa"/>
            <w:tcBorders>
              <w:right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3"/>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tcBorders>
              <w:bottom w:val="nil"/>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Postal Address</w:t>
            </w:r>
          </w:p>
        </w:tc>
        <w:tc>
          <w:tcPr>
            <w:tcW w:w="6962" w:type="dxa"/>
            <w:gridSpan w:val="5"/>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tcBorders>
              <w:top w:val="nil"/>
            </w:tcBorders>
            <w:shd w:val="clear" w:color="auto" w:fill="E0E0E0"/>
            <w:vAlign w:val="center"/>
          </w:tcPr>
          <w:p w:rsidR="0086559F" w:rsidRPr="003800E8" w:rsidRDefault="0086559F" w:rsidP="002D7E8B">
            <w:pPr>
              <w:tabs>
                <w:tab w:val="left" w:pos="1100"/>
              </w:tabs>
              <w:spacing w:before="80" w:after="80"/>
              <w:rPr>
                <w:rFonts w:ascii="Calibri" w:hAnsi="Calibri"/>
              </w:rPr>
            </w:pPr>
          </w:p>
        </w:tc>
        <w:tc>
          <w:tcPr>
            <w:tcW w:w="6962" w:type="dxa"/>
            <w:gridSpan w:val="5"/>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rsidR="0086559F" w:rsidRPr="003800E8" w:rsidRDefault="0086559F" w:rsidP="002D7E8B">
            <w:pPr>
              <w:tabs>
                <w:tab w:val="left" w:pos="1100"/>
              </w:tabs>
              <w:spacing w:before="80" w:after="80"/>
              <w:rPr>
                <w:rFonts w:ascii="Calibri" w:hAnsi="Calibri"/>
              </w:rPr>
            </w:pPr>
          </w:p>
        </w:tc>
        <w:tc>
          <w:tcPr>
            <w:tcW w:w="1134"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tcBorders>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3"/>
            <w:tcBorders>
              <w:bottom w:val="single" w:sz="4" w:space="0" w:color="auto"/>
              <w:right w:val="single" w:sz="4" w:space="0" w:color="auto"/>
            </w:tcBorders>
            <w:vAlign w:val="center"/>
          </w:tcPr>
          <w:p w:rsidR="0086559F" w:rsidRPr="003800E8" w:rsidRDefault="0086559F" w:rsidP="002D7E8B">
            <w:pPr>
              <w:tabs>
                <w:tab w:val="left" w:pos="1100"/>
              </w:tabs>
              <w:spacing w:before="80" w:after="80"/>
              <w:rPr>
                <w:rFonts w:ascii="Calibri" w:hAnsi="Calibri"/>
              </w:rPr>
            </w:pPr>
          </w:p>
        </w:tc>
      </w:tr>
      <w:tr w:rsidR="000E241D" w:rsidRPr="003800E8" w:rsidTr="00416D5A">
        <w:tc>
          <w:tcPr>
            <w:tcW w:w="2608" w:type="dxa"/>
            <w:shd w:val="clear" w:color="auto" w:fill="E0E0E0"/>
            <w:vAlign w:val="center"/>
          </w:tcPr>
          <w:p w:rsidR="000E241D" w:rsidRPr="003800E8" w:rsidRDefault="000E241D" w:rsidP="002D7E8B">
            <w:pPr>
              <w:tabs>
                <w:tab w:val="left" w:pos="1100"/>
              </w:tabs>
              <w:spacing w:before="80" w:after="80"/>
              <w:rPr>
                <w:rFonts w:ascii="Calibri" w:hAnsi="Calibri"/>
              </w:rPr>
            </w:pPr>
            <w:r w:rsidRPr="003800E8">
              <w:rPr>
                <w:rFonts w:ascii="Calibri" w:hAnsi="Calibri"/>
              </w:rPr>
              <w:t>E-mail</w:t>
            </w:r>
          </w:p>
        </w:tc>
        <w:tc>
          <w:tcPr>
            <w:tcW w:w="6962" w:type="dxa"/>
            <w:gridSpan w:val="5"/>
            <w:tcBorders>
              <w:right w:val="single" w:sz="4" w:space="0" w:color="auto"/>
            </w:tcBorders>
            <w:vAlign w:val="center"/>
          </w:tcPr>
          <w:p w:rsidR="000E241D" w:rsidRPr="003800E8" w:rsidRDefault="000E241D" w:rsidP="002D7E8B">
            <w:pPr>
              <w:tabs>
                <w:tab w:val="left" w:pos="1100"/>
              </w:tabs>
              <w:spacing w:before="80" w:after="80"/>
              <w:rPr>
                <w:rFonts w:ascii="Calibri" w:hAnsi="Calibri"/>
              </w:rPr>
            </w:pPr>
          </w:p>
        </w:tc>
      </w:tr>
    </w:tbl>
    <w:p w:rsidR="0086559F" w:rsidRPr="003800E8" w:rsidRDefault="0086559F" w:rsidP="0086559F">
      <w:pPr>
        <w:tabs>
          <w:tab w:val="left" w:pos="1100"/>
        </w:tabs>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1637"/>
        <w:gridCol w:w="894"/>
        <w:gridCol w:w="2020"/>
        <w:gridCol w:w="1076"/>
        <w:gridCol w:w="54"/>
        <w:gridCol w:w="1109"/>
      </w:tblGrid>
      <w:tr w:rsidR="0086559F" w:rsidRPr="003800E8" w:rsidTr="007F5101">
        <w:tc>
          <w:tcPr>
            <w:tcW w:w="8388" w:type="dxa"/>
            <w:gridSpan w:val="5"/>
            <w:shd w:val="clear" w:color="auto" w:fill="FFD966" w:themeFill="accent4" w:themeFillTint="99"/>
          </w:tcPr>
          <w:p w:rsidR="0086559F" w:rsidRPr="003800E8" w:rsidRDefault="0086559F" w:rsidP="00DB217D">
            <w:pPr>
              <w:spacing w:before="120"/>
              <w:rPr>
                <w:rFonts w:ascii="Calibri" w:hAnsi="Calibri"/>
                <w:b/>
              </w:rPr>
            </w:pPr>
            <w:r w:rsidRPr="003800E8">
              <w:rPr>
                <w:rFonts w:ascii="Calibri" w:hAnsi="Calibri"/>
                <w:b/>
              </w:rPr>
              <w:t xml:space="preserve">Is this submission being made on behalf of an organisation?     </w:t>
            </w:r>
          </w:p>
        </w:tc>
        <w:tc>
          <w:tcPr>
            <w:tcW w:w="1182" w:type="dxa"/>
            <w:gridSpan w:val="2"/>
            <w:shd w:val="clear" w:color="auto" w:fill="auto"/>
            <w:vAlign w:val="center"/>
          </w:tcPr>
          <w:p w:rsidR="0086559F" w:rsidRPr="00DB217D" w:rsidRDefault="00DB217D" w:rsidP="002D7E8B">
            <w:pPr>
              <w:rPr>
                <w:rFonts w:ascii="Calibri" w:hAnsi="Calibri"/>
                <w:b/>
              </w:rPr>
            </w:pPr>
            <w:r w:rsidRPr="003800E8">
              <w:rPr>
                <w:rFonts w:ascii="Calibri" w:hAnsi="Calibri"/>
                <w:b/>
              </w:rPr>
              <w:t>(Y/N)</w:t>
            </w: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 of Organisation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vMerge w:val="restart"/>
            <w:shd w:val="clear" w:color="auto" w:fill="E0E0E0"/>
            <w:vAlign w:val="center"/>
          </w:tcPr>
          <w:p w:rsidR="0086559F" w:rsidRPr="003800E8" w:rsidRDefault="0086559F" w:rsidP="002D7E8B">
            <w:pPr>
              <w:tabs>
                <w:tab w:val="left" w:pos="1100"/>
              </w:tabs>
              <w:spacing w:before="80"/>
              <w:rPr>
                <w:rFonts w:ascii="Calibri" w:hAnsi="Calibri"/>
              </w:rPr>
            </w:pPr>
            <w:r w:rsidRPr="003800E8">
              <w:rPr>
                <w:rFonts w:ascii="Calibri" w:hAnsi="Calibri"/>
              </w:rPr>
              <w:t>Postal Address of Organisation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vMerge/>
            <w:shd w:val="clear" w:color="auto" w:fill="E0E0E0"/>
            <w:vAlign w:val="center"/>
          </w:tcPr>
          <w:p w:rsidR="0086559F" w:rsidRPr="003800E8" w:rsidRDefault="0086559F" w:rsidP="002D7E8B">
            <w:pPr>
              <w:tabs>
                <w:tab w:val="left" w:pos="1100"/>
              </w:tabs>
              <w:spacing w:before="80" w:after="80"/>
              <w:rPr>
                <w:rFonts w:ascii="Calibri" w:hAnsi="Calibri"/>
              </w:rPr>
            </w:pP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rsidR="0086559F" w:rsidRPr="003800E8" w:rsidRDefault="0086559F" w:rsidP="002D7E8B">
            <w:pPr>
              <w:tabs>
                <w:tab w:val="left" w:pos="1100"/>
              </w:tabs>
              <w:spacing w:before="80" w:after="80"/>
              <w:rPr>
                <w:rFonts w:ascii="Calibri" w:hAnsi="Calibri"/>
              </w:rPr>
            </w:pPr>
          </w:p>
        </w:tc>
        <w:tc>
          <w:tcPr>
            <w:tcW w:w="1134" w:type="dxa"/>
            <w:gridSpan w:val="2"/>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b/>
              </w:rPr>
            </w:pPr>
            <w:r w:rsidRPr="003800E8">
              <w:rPr>
                <w:rFonts w:ascii="Calibri" w:hAnsi="Calibri"/>
                <w:b/>
              </w:rPr>
              <w:t>Authorising Person</w:t>
            </w:r>
          </w:p>
        </w:tc>
        <w:tc>
          <w:tcPr>
            <w:tcW w:w="1700" w:type="dxa"/>
            <w:vAlign w:val="center"/>
          </w:tcPr>
          <w:p w:rsidR="0086559F" w:rsidRPr="003800E8" w:rsidRDefault="0086559F" w:rsidP="002D7E8B">
            <w:pPr>
              <w:tabs>
                <w:tab w:val="left" w:pos="1100"/>
              </w:tabs>
              <w:spacing w:before="80" w:after="80"/>
              <w:rPr>
                <w:rFonts w:ascii="Calibri" w:hAnsi="Calibri"/>
              </w:rPr>
            </w:pPr>
          </w:p>
        </w:tc>
        <w:tc>
          <w:tcPr>
            <w:tcW w:w="900" w:type="dxa"/>
            <w:shd w:val="clear" w:color="auto" w:fill="D9D9D9"/>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4"/>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Position</w:t>
            </w:r>
          </w:p>
        </w:tc>
        <w:tc>
          <w:tcPr>
            <w:tcW w:w="6962" w:type="dxa"/>
            <w:gridSpan w:val="6"/>
            <w:vAlign w:val="center"/>
          </w:tcPr>
          <w:p w:rsidR="0086559F" w:rsidRPr="003800E8" w:rsidRDefault="0086559F" w:rsidP="002D7E8B">
            <w:pPr>
              <w:tabs>
                <w:tab w:val="left" w:pos="1100"/>
              </w:tabs>
              <w:spacing w:before="80" w:after="80"/>
              <w:rPr>
                <w:rFonts w:ascii="Calibri" w:hAnsi="Calibri"/>
              </w:rPr>
            </w:pPr>
          </w:p>
        </w:tc>
      </w:tr>
      <w:tr w:rsidR="0086559F" w:rsidRPr="003800E8" w:rsidTr="002D7E8B">
        <w:tc>
          <w:tcPr>
            <w:tcW w:w="2608" w:type="dxa"/>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tcBorders>
              <w:bottom w:val="single" w:sz="4" w:space="0" w:color="auto"/>
            </w:tcBorders>
            <w:vAlign w:val="center"/>
          </w:tcPr>
          <w:p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4"/>
            <w:vAlign w:val="center"/>
          </w:tcPr>
          <w:p w:rsidR="0086559F" w:rsidRPr="003800E8" w:rsidRDefault="0086559F" w:rsidP="002D7E8B">
            <w:pPr>
              <w:tabs>
                <w:tab w:val="left" w:pos="1100"/>
              </w:tabs>
              <w:spacing w:before="80" w:after="80"/>
              <w:rPr>
                <w:rFonts w:ascii="Calibri" w:hAnsi="Calibri"/>
              </w:rPr>
            </w:pPr>
          </w:p>
        </w:tc>
      </w:tr>
      <w:tr w:rsidR="000E241D" w:rsidRPr="003800E8" w:rsidTr="00416D5A">
        <w:tblPrEx>
          <w:tblLook w:val="01E0" w:firstRow="1" w:lastRow="1" w:firstColumn="1" w:lastColumn="1" w:noHBand="0" w:noVBand="0"/>
        </w:tblPrEx>
        <w:tc>
          <w:tcPr>
            <w:tcW w:w="2608" w:type="dxa"/>
            <w:shd w:val="clear" w:color="auto" w:fill="E0E0E0"/>
          </w:tcPr>
          <w:p w:rsidR="000E241D" w:rsidRPr="003800E8" w:rsidRDefault="000E241D" w:rsidP="002D7E8B">
            <w:pPr>
              <w:tabs>
                <w:tab w:val="left" w:pos="1100"/>
              </w:tabs>
              <w:spacing w:before="80" w:after="80"/>
              <w:rPr>
                <w:rFonts w:ascii="Calibri" w:hAnsi="Calibri"/>
              </w:rPr>
            </w:pPr>
            <w:r w:rsidRPr="003800E8">
              <w:rPr>
                <w:rFonts w:ascii="Calibri" w:hAnsi="Calibri"/>
              </w:rPr>
              <w:t>E-mail</w:t>
            </w:r>
          </w:p>
        </w:tc>
        <w:tc>
          <w:tcPr>
            <w:tcW w:w="6962" w:type="dxa"/>
            <w:gridSpan w:val="6"/>
          </w:tcPr>
          <w:p w:rsidR="000E241D" w:rsidRPr="003800E8" w:rsidRDefault="000E241D" w:rsidP="002D7E8B">
            <w:pPr>
              <w:tabs>
                <w:tab w:val="left" w:pos="1100"/>
              </w:tabs>
              <w:spacing w:before="80" w:after="80"/>
              <w:rPr>
                <w:rFonts w:ascii="Calibri" w:hAnsi="Calibri"/>
              </w:rPr>
            </w:pPr>
          </w:p>
        </w:tc>
      </w:tr>
      <w:tr w:rsidR="000E241D" w:rsidRPr="003800E8" w:rsidTr="00416D5A">
        <w:tblPrEx>
          <w:tblLook w:val="01E0" w:firstRow="1" w:lastRow="1" w:firstColumn="1" w:lastColumn="1" w:noHBand="0" w:noVBand="0"/>
        </w:tblPrEx>
        <w:tc>
          <w:tcPr>
            <w:tcW w:w="2608" w:type="dxa"/>
            <w:shd w:val="clear" w:color="auto" w:fill="E0E0E0"/>
          </w:tcPr>
          <w:p w:rsidR="000E241D" w:rsidRPr="003800E8" w:rsidRDefault="000E241D" w:rsidP="002D7E8B">
            <w:pPr>
              <w:tabs>
                <w:tab w:val="left" w:pos="1100"/>
              </w:tabs>
              <w:spacing w:before="80" w:after="80"/>
              <w:rPr>
                <w:rFonts w:ascii="Calibri" w:hAnsi="Calibri"/>
              </w:rPr>
            </w:pPr>
            <w:r w:rsidRPr="003800E8">
              <w:rPr>
                <w:rFonts w:ascii="Calibri" w:hAnsi="Calibri"/>
              </w:rPr>
              <w:t>Signature</w:t>
            </w:r>
          </w:p>
        </w:tc>
        <w:tc>
          <w:tcPr>
            <w:tcW w:w="6962" w:type="dxa"/>
            <w:gridSpan w:val="6"/>
          </w:tcPr>
          <w:p w:rsidR="000E241D" w:rsidRPr="003800E8" w:rsidRDefault="000E241D" w:rsidP="002D7E8B">
            <w:pPr>
              <w:tabs>
                <w:tab w:val="left" w:pos="1100"/>
              </w:tabs>
              <w:spacing w:before="80" w:after="80"/>
              <w:rPr>
                <w:rFonts w:ascii="Calibri" w:hAnsi="Calibri"/>
              </w:rPr>
            </w:pPr>
          </w:p>
        </w:tc>
      </w:tr>
    </w:tbl>
    <w:p w:rsidR="0086559F" w:rsidRPr="003800E8" w:rsidRDefault="0086559F" w:rsidP="0086559F">
      <w:pPr>
        <w:rPr>
          <w:rFonts w:ascii="Calibri" w:hAnsi="Calibri"/>
          <w:i/>
          <w:sz w:val="16"/>
          <w:szCs w:val="16"/>
          <w:lang w:val="en-US"/>
        </w:rPr>
      </w:pPr>
    </w:p>
    <w:p w:rsidR="008B76AC" w:rsidRDefault="0086559F" w:rsidP="0086559F">
      <w:pPr>
        <w:rPr>
          <w:rFonts w:ascii="Calibri" w:hAnsi="Calibri"/>
          <w:i/>
          <w:sz w:val="16"/>
          <w:szCs w:val="16"/>
          <w:lang w:val="en-US"/>
        </w:rPr>
      </w:pPr>
      <w:r w:rsidRPr="003800E8">
        <w:rPr>
          <w:rFonts w:ascii="Calibri" w:hAnsi="Calibri"/>
          <w:i/>
          <w:sz w:val="16"/>
          <w:szCs w:val="16"/>
          <w:lang w:val="en-US"/>
        </w:rPr>
        <w:t xml:space="preserve">* Personal information on this form is collected to enable the NBA to clarify or seek further information on submissions, if required. </w:t>
      </w:r>
    </w:p>
    <w:p w:rsidR="008B76AC" w:rsidRPr="003800E8" w:rsidRDefault="00DB217D" w:rsidP="0086559F">
      <w:pPr>
        <w:rPr>
          <w:rFonts w:ascii="Calibri" w:hAnsi="Calibri"/>
          <w:i/>
          <w:sz w:val="16"/>
          <w:szCs w:val="16"/>
          <w:lang w:val="en-US"/>
        </w:rPr>
      </w:pPr>
      <w:r>
        <w:rPr>
          <w:rFonts w:ascii="Calibri" w:hAnsi="Calibri"/>
          <w:i/>
          <w:sz w:val="16"/>
          <w:szCs w:val="16"/>
          <w:lang w:val="en-US"/>
        </w:rPr>
        <w:t>The information provided is not made publicly available.</w:t>
      </w:r>
      <w:r w:rsidR="008B76AC">
        <w:rPr>
          <w:rFonts w:ascii="Calibri" w:hAnsi="Calibri"/>
          <w:i/>
          <w:sz w:val="16"/>
          <w:szCs w:val="16"/>
          <w:lang w:val="en-US"/>
        </w:rPr>
        <w:t xml:space="preserve"> It is </w:t>
      </w:r>
      <w:r w:rsidR="008B76AC" w:rsidRPr="008B76AC">
        <w:rPr>
          <w:rFonts w:ascii="Calibri" w:hAnsi="Calibri"/>
          <w:i/>
          <w:sz w:val="16"/>
          <w:szCs w:val="16"/>
          <w:lang w:val="en-US"/>
        </w:rPr>
        <w:t xml:space="preserve">stored by the NBA in a secure server space in accordance with the National Blood Authority Data and Information Governance Framework available at </w:t>
      </w:r>
      <w:hyperlink r:id="rId8" w:history="1">
        <w:r w:rsidR="008B76AC" w:rsidRPr="00F82485">
          <w:rPr>
            <w:rStyle w:val="Hyperlink"/>
            <w:rFonts w:ascii="Calibri" w:hAnsi="Calibri"/>
            <w:i/>
            <w:sz w:val="16"/>
            <w:szCs w:val="16"/>
            <w:lang w:val="en-US"/>
          </w:rPr>
          <w:t>www.blood.gov.au</w:t>
        </w:r>
      </w:hyperlink>
      <w:r w:rsidR="008B76AC">
        <w:rPr>
          <w:rFonts w:ascii="Calibri" w:hAnsi="Calibri"/>
          <w:i/>
          <w:sz w:val="16"/>
          <w:szCs w:val="16"/>
          <w:lang w:val="en-US"/>
        </w:rPr>
        <w:t xml:space="preserve"> which </w:t>
      </w:r>
      <w:r w:rsidR="008B76AC" w:rsidRPr="008B76AC">
        <w:rPr>
          <w:rFonts w:ascii="Calibri" w:hAnsi="Calibri"/>
          <w:i/>
          <w:sz w:val="16"/>
          <w:szCs w:val="16"/>
          <w:lang w:val="en-US"/>
        </w:rPr>
        <w:t>compl</w:t>
      </w:r>
      <w:r w:rsidR="008B76AC">
        <w:rPr>
          <w:rFonts w:ascii="Calibri" w:hAnsi="Calibri"/>
          <w:i/>
          <w:sz w:val="16"/>
          <w:szCs w:val="16"/>
          <w:lang w:val="en-US"/>
        </w:rPr>
        <w:t>ies</w:t>
      </w:r>
      <w:r w:rsidR="008B76AC" w:rsidRPr="008B76AC">
        <w:rPr>
          <w:rFonts w:ascii="Calibri" w:hAnsi="Calibri"/>
          <w:i/>
          <w:sz w:val="16"/>
          <w:szCs w:val="16"/>
          <w:lang w:val="en-US"/>
        </w:rPr>
        <w:t xml:space="preserve"> with the 11 Information Privacy Principles set out at sectio</w:t>
      </w:r>
      <w:r w:rsidR="008B76AC">
        <w:rPr>
          <w:rFonts w:ascii="Calibri" w:hAnsi="Calibri"/>
          <w:i/>
          <w:sz w:val="16"/>
          <w:szCs w:val="16"/>
          <w:lang w:val="en-US"/>
        </w:rPr>
        <w:t xml:space="preserve">n 14 of the Privacy Act (1988) in relation </w:t>
      </w:r>
      <w:r w:rsidR="008B76AC" w:rsidRPr="008B76AC">
        <w:rPr>
          <w:rFonts w:ascii="Calibri" w:hAnsi="Calibri"/>
          <w:i/>
          <w:sz w:val="16"/>
          <w:szCs w:val="16"/>
          <w:lang w:val="en-US"/>
        </w:rPr>
        <w:t>to the collection, storage, use and disclosure of personal inf</w:t>
      </w:r>
      <w:r w:rsidR="008B76AC">
        <w:rPr>
          <w:rFonts w:ascii="Calibri" w:hAnsi="Calibri"/>
          <w:i/>
          <w:sz w:val="16"/>
          <w:szCs w:val="16"/>
          <w:lang w:val="en-US"/>
        </w:rPr>
        <w:t>ormation by government agencies.</w:t>
      </w:r>
    </w:p>
    <w:p w:rsidR="00CF2540" w:rsidRPr="009770EC" w:rsidRDefault="00CF2540" w:rsidP="00CF2540">
      <w:pPr>
        <w:rPr>
          <w:rFonts w:ascii="Calibri" w:hAnsi="Calibri"/>
          <w:sz w:val="40"/>
          <w:szCs w:val="40"/>
        </w:rPr>
      </w:pPr>
    </w:p>
    <w:p w:rsidR="009770EC" w:rsidRDefault="0086559F" w:rsidP="00CF2540">
      <w:pPr>
        <w:spacing w:before="120"/>
        <w:rPr>
          <w:rFonts w:ascii="Calibri" w:hAnsi="Calibri"/>
          <w:bCs/>
        </w:rPr>
      </w:pPr>
      <w:r w:rsidRPr="009770EC">
        <w:rPr>
          <w:rFonts w:ascii="Calibri" w:hAnsi="Calibri"/>
          <w:sz w:val="40"/>
          <w:szCs w:val="40"/>
        </w:rPr>
        <w:br w:type="page"/>
      </w:r>
    </w:p>
    <w:p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sidRPr="003800E8">
        <w:rPr>
          <w:rFonts w:ascii="Calibri" w:hAnsi="Calibri"/>
          <w:sz w:val="40"/>
          <w:szCs w:val="40"/>
        </w:rPr>
        <w:lastRenderedPageBreak/>
        <w:t xml:space="preserve">Submission Template – Individual </w:t>
      </w:r>
      <w:r w:rsidR="009266E9">
        <w:rPr>
          <w:rFonts w:ascii="Calibri" w:hAnsi="Calibri"/>
          <w:sz w:val="40"/>
          <w:szCs w:val="40"/>
        </w:rPr>
        <w:t>Sections</w:t>
      </w:r>
    </w:p>
    <w:p w:rsidR="0086559F" w:rsidRDefault="0086559F" w:rsidP="0086559F">
      <w:pPr>
        <w:tabs>
          <w:tab w:val="left" w:pos="900"/>
        </w:tabs>
        <w:rPr>
          <w:rFonts w:ascii="Calibri" w:hAnsi="Calibri"/>
        </w:rPr>
      </w:pPr>
    </w:p>
    <w:p w:rsidR="0086559F" w:rsidRPr="003800E8" w:rsidRDefault="0086559F" w:rsidP="0086559F">
      <w:pPr>
        <w:tabs>
          <w:tab w:val="left" w:pos="900"/>
        </w:tabs>
        <w:rPr>
          <w:rFonts w:ascii="Calibri" w:hAnsi="Calibri"/>
        </w:rPr>
      </w:pPr>
      <w:r w:rsidRPr="003800E8">
        <w:rPr>
          <w:rFonts w:ascii="Calibri" w:hAnsi="Calibri"/>
        </w:rPr>
        <w:t xml:space="preserve">Please type directly into the </w:t>
      </w:r>
      <w:r w:rsidRPr="003800E8">
        <w:rPr>
          <w:rFonts w:ascii="Calibri" w:hAnsi="Calibri"/>
          <w:lang w:val="en-US"/>
        </w:rPr>
        <w:t>tables that relate to your comments</w:t>
      </w:r>
      <w:r w:rsidRPr="003800E8">
        <w:rPr>
          <w:rFonts w:ascii="Calibri" w:hAnsi="Calibri"/>
        </w:rPr>
        <w:t>. Add extra rows as needed.</w:t>
      </w:r>
    </w:p>
    <w:p w:rsidR="0086559F" w:rsidRPr="003800E8" w:rsidRDefault="0086559F" w:rsidP="0086559F">
      <w:pPr>
        <w:spacing w:before="120"/>
        <w:rPr>
          <w:rFonts w:ascii="Calibri" w:hAnsi="Calibri"/>
        </w:rPr>
      </w:pPr>
      <w:r w:rsidRPr="003800E8">
        <w:rPr>
          <w:rFonts w:ascii="Calibri" w:hAnsi="Calibri"/>
        </w:rPr>
        <w:t xml:space="preserve">It is not necessary to respond to all the identified areas, only those areas for which you have views. If you choose not to respond to some areas, please just leave them blank. </w:t>
      </w:r>
    </w:p>
    <w:p w:rsidR="00934340" w:rsidRPr="00934340" w:rsidRDefault="00C9113A" w:rsidP="000E241D">
      <w:pPr>
        <w:spacing w:before="240" w:after="0"/>
        <w:ind w:hanging="142"/>
        <w:rPr>
          <w:rFonts w:ascii="Calibri" w:hAnsi="Calibri"/>
          <w:b/>
          <w:color w:val="76923C"/>
          <w:sz w:val="24"/>
          <w:szCs w:val="24"/>
        </w:rPr>
      </w:pPr>
      <w:r>
        <w:rPr>
          <w:rFonts w:ascii="Calibri" w:hAnsi="Calibri"/>
          <w:b/>
          <w:color w:val="76923C"/>
          <w:sz w:val="24"/>
          <w:szCs w:val="24"/>
        </w:rPr>
        <w:t>INTRODUCTION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59"/>
        <w:gridCol w:w="1843"/>
      </w:tblGrid>
      <w:tr w:rsidR="00C9113A" w:rsidRPr="003800E8" w:rsidTr="00C9113A">
        <w:trPr>
          <w:trHeight w:val="636"/>
        </w:trPr>
        <w:tc>
          <w:tcPr>
            <w:tcW w:w="1210" w:type="dxa"/>
            <w:shd w:val="clear" w:color="auto" w:fill="E6E6E6"/>
          </w:tcPr>
          <w:p w:rsidR="00C9113A" w:rsidRPr="003800E8" w:rsidRDefault="00C9113A" w:rsidP="002D7E8B">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C9113A" w:rsidRPr="003800E8" w:rsidRDefault="00C9113A"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59" w:type="dxa"/>
            <w:shd w:val="clear" w:color="auto" w:fill="E6E6E6"/>
          </w:tcPr>
          <w:p w:rsidR="00C9113A" w:rsidRPr="003800E8" w:rsidRDefault="00C9113A" w:rsidP="002D7E8B">
            <w:pPr>
              <w:rPr>
                <w:rFonts w:ascii="Calibri" w:hAnsi="Calibri" w:cs="Arial"/>
                <w:b/>
                <w:sz w:val="20"/>
              </w:rPr>
            </w:pPr>
            <w:r w:rsidRPr="003800E8">
              <w:rPr>
                <w:rFonts w:ascii="Calibri" w:hAnsi="Calibri" w:cs="Arial"/>
                <w:b/>
                <w:sz w:val="20"/>
              </w:rPr>
              <w:t>Comments</w:t>
            </w:r>
          </w:p>
          <w:p w:rsidR="00C9113A" w:rsidRPr="003800E8" w:rsidRDefault="00C9113A" w:rsidP="002D7E8B">
            <w:pPr>
              <w:rPr>
                <w:rFonts w:ascii="Calibri" w:hAnsi="Calibri" w:cs="Arial"/>
                <w:b/>
                <w:sz w:val="20"/>
              </w:rPr>
            </w:pPr>
          </w:p>
        </w:tc>
        <w:tc>
          <w:tcPr>
            <w:tcW w:w="1843" w:type="dxa"/>
            <w:shd w:val="clear" w:color="auto" w:fill="E6E6E6"/>
          </w:tcPr>
          <w:p w:rsidR="00C9113A" w:rsidRPr="003800E8" w:rsidRDefault="00C9113A" w:rsidP="002D7E8B">
            <w:pPr>
              <w:rPr>
                <w:rFonts w:ascii="Calibri" w:hAnsi="Calibri" w:cs="Arial"/>
                <w:b/>
                <w:sz w:val="20"/>
              </w:rPr>
            </w:pPr>
            <w:r w:rsidRPr="003800E8">
              <w:rPr>
                <w:rFonts w:ascii="Calibri" w:hAnsi="Calibri" w:cs="Arial"/>
                <w:b/>
                <w:sz w:val="20"/>
              </w:rPr>
              <w:t>Attached documentation Y/N</w:t>
            </w:r>
          </w:p>
        </w:tc>
      </w:tr>
      <w:tr w:rsidR="00C9113A" w:rsidRPr="003800E8" w:rsidTr="00C9113A">
        <w:trPr>
          <w:trHeight w:val="323"/>
        </w:trPr>
        <w:tc>
          <w:tcPr>
            <w:tcW w:w="1210" w:type="dxa"/>
          </w:tcPr>
          <w:p w:rsidR="00C9113A" w:rsidRDefault="00C9113A" w:rsidP="002D7E8B">
            <w:pPr>
              <w:rPr>
                <w:rFonts w:ascii="Calibri" w:hAnsi="Calibri"/>
                <w:sz w:val="20"/>
              </w:rPr>
            </w:pPr>
          </w:p>
          <w:p w:rsidR="00C9113A" w:rsidRDefault="00C9113A" w:rsidP="002D7E8B">
            <w:pPr>
              <w:rPr>
                <w:rFonts w:ascii="Calibri" w:hAnsi="Calibri"/>
                <w:sz w:val="20"/>
              </w:rPr>
            </w:pPr>
          </w:p>
          <w:p w:rsidR="00C9113A" w:rsidRPr="003800E8" w:rsidRDefault="00C9113A" w:rsidP="002D7E8B">
            <w:pPr>
              <w:rPr>
                <w:rFonts w:ascii="Calibri" w:hAnsi="Calibri"/>
                <w:sz w:val="20"/>
              </w:rPr>
            </w:pPr>
          </w:p>
        </w:tc>
        <w:tc>
          <w:tcPr>
            <w:tcW w:w="1211" w:type="dxa"/>
          </w:tcPr>
          <w:p w:rsidR="00C9113A" w:rsidRPr="003800E8" w:rsidRDefault="00C9113A" w:rsidP="002D7E8B">
            <w:pPr>
              <w:rPr>
                <w:rFonts w:ascii="Calibri" w:hAnsi="Calibri"/>
                <w:sz w:val="20"/>
              </w:rPr>
            </w:pPr>
          </w:p>
        </w:tc>
        <w:tc>
          <w:tcPr>
            <w:tcW w:w="5659" w:type="dxa"/>
          </w:tcPr>
          <w:p w:rsidR="00C9113A" w:rsidRPr="003800E8" w:rsidRDefault="00C9113A" w:rsidP="002D7E8B">
            <w:pPr>
              <w:rPr>
                <w:rFonts w:ascii="Calibri" w:hAnsi="Calibri"/>
                <w:sz w:val="20"/>
              </w:rPr>
            </w:pPr>
          </w:p>
        </w:tc>
        <w:tc>
          <w:tcPr>
            <w:tcW w:w="1843" w:type="dxa"/>
          </w:tcPr>
          <w:p w:rsidR="00C9113A" w:rsidRPr="003800E8" w:rsidRDefault="00C9113A" w:rsidP="002D7E8B">
            <w:pPr>
              <w:rPr>
                <w:rFonts w:ascii="Calibri" w:hAnsi="Calibri"/>
                <w:bCs/>
                <w:sz w:val="20"/>
              </w:rPr>
            </w:pPr>
          </w:p>
        </w:tc>
      </w:tr>
    </w:tbl>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SUMMARY OF KEY RECOMMENDATIONS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2D7E8B">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2D7E8B">
            <w:pPr>
              <w:rPr>
                <w:rFonts w:ascii="Calibri" w:hAnsi="Calibri" w:cs="Arial"/>
                <w:b/>
                <w:sz w:val="20"/>
              </w:rPr>
            </w:pPr>
            <w:r w:rsidRPr="003800E8">
              <w:rPr>
                <w:rFonts w:ascii="Calibri" w:hAnsi="Calibri" w:cs="Arial"/>
                <w:b/>
                <w:sz w:val="20"/>
              </w:rPr>
              <w:t>Comments</w:t>
            </w:r>
          </w:p>
          <w:p w:rsidR="00973BC4" w:rsidRPr="003800E8" w:rsidRDefault="00973BC4" w:rsidP="002D7E8B">
            <w:pPr>
              <w:rPr>
                <w:rFonts w:ascii="Calibri" w:hAnsi="Calibri" w:cs="Arial"/>
                <w:b/>
                <w:sz w:val="20"/>
              </w:rPr>
            </w:pPr>
          </w:p>
        </w:tc>
        <w:tc>
          <w:tcPr>
            <w:tcW w:w="1800" w:type="dxa"/>
            <w:shd w:val="clear" w:color="auto" w:fill="E6E6E6"/>
          </w:tcPr>
          <w:p w:rsidR="00973BC4" w:rsidRPr="003800E8" w:rsidRDefault="00973BC4" w:rsidP="002D7E8B">
            <w:pPr>
              <w:rPr>
                <w:rFonts w:ascii="Calibri" w:hAnsi="Calibri" w:cs="Arial"/>
                <w:b/>
                <w:sz w:val="20"/>
              </w:rPr>
            </w:pPr>
            <w:r w:rsidRPr="003800E8">
              <w:rPr>
                <w:rFonts w:ascii="Calibri" w:hAnsi="Calibri" w:cs="Arial"/>
                <w:b/>
                <w:sz w:val="20"/>
              </w:rPr>
              <w:t>Attached documentation Y/N</w:t>
            </w:r>
          </w:p>
        </w:tc>
      </w:tr>
      <w:tr w:rsidR="0086559F" w:rsidRPr="003800E8" w:rsidTr="000E241D">
        <w:trPr>
          <w:trHeight w:val="323"/>
        </w:trPr>
        <w:tc>
          <w:tcPr>
            <w:tcW w:w="1210" w:type="dxa"/>
          </w:tcPr>
          <w:p w:rsidR="0086559F" w:rsidRDefault="0086559F" w:rsidP="002D7E8B">
            <w:pPr>
              <w:rPr>
                <w:rFonts w:ascii="Calibri" w:hAnsi="Calibri"/>
                <w:sz w:val="20"/>
              </w:rPr>
            </w:pPr>
          </w:p>
          <w:p w:rsidR="00C9113A" w:rsidRDefault="00C9113A" w:rsidP="002D7E8B">
            <w:pPr>
              <w:rPr>
                <w:rFonts w:ascii="Calibri" w:hAnsi="Calibri"/>
                <w:sz w:val="20"/>
              </w:rPr>
            </w:pPr>
          </w:p>
          <w:p w:rsidR="007E3365" w:rsidRPr="003800E8" w:rsidRDefault="007E3365"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559F" w:rsidRPr="003800E8" w:rsidRDefault="0086559F"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BACKGROUND</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2D7E8B">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2D7E8B">
            <w:pPr>
              <w:rPr>
                <w:rFonts w:ascii="Calibri" w:hAnsi="Calibri" w:cs="Arial"/>
                <w:b/>
                <w:sz w:val="20"/>
              </w:rPr>
            </w:pPr>
            <w:r w:rsidRPr="003800E8">
              <w:rPr>
                <w:rFonts w:ascii="Calibri" w:hAnsi="Calibri" w:cs="Arial"/>
                <w:b/>
                <w:sz w:val="20"/>
              </w:rPr>
              <w:t>Comments</w:t>
            </w:r>
          </w:p>
          <w:p w:rsidR="00973BC4" w:rsidRPr="003800E8" w:rsidRDefault="00973BC4" w:rsidP="002D7E8B">
            <w:pPr>
              <w:rPr>
                <w:rFonts w:ascii="Calibri" w:hAnsi="Calibri" w:cs="Arial"/>
                <w:b/>
                <w:sz w:val="20"/>
              </w:rPr>
            </w:pPr>
          </w:p>
        </w:tc>
        <w:tc>
          <w:tcPr>
            <w:tcW w:w="1800" w:type="dxa"/>
            <w:shd w:val="clear" w:color="auto" w:fill="E6E6E6"/>
          </w:tcPr>
          <w:p w:rsidR="00973BC4" w:rsidRPr="003800E8" w:rsidRDefault="00973BC4" w:rsidP="002D7E8B">
            <w:pPr>
              <w:rPr>
                <w:rFonts w:ascii="Calibri" w:hAnsi="Calibri" w:cs="Arial"/>
                <w:b/>
                <w:sz w:val="20"/>
              </w:rPr>
            </w:pPr>
            <w:r w:rsidRPr="003800E8">
              <w:rPr>
                <w:rFonts w:ascii="Calibri" w:hAnsi="Calibri" w:cs="Arial"/>
                <w:b/>
                <w:sz w:val="20"/>
              </w:rPr>
              <w:t>Attached documentation Y/N</w:t>
            </w:r>
          </w:p>
        </w:tc>
      </w:tr>
      <w:tr w:rsidR="0086559F" w:rsidRPr="003800E8" w:rsidTr="000E241D">
        <w:trPr>
          <w:trHeight w:val="323"/>
        </w:trPr>
        <w:tc>
          <w:tcPr>
            <w:tcW w:w="1210" w:type="dxa"/>
          </w:tcPr>
          <w:p w:rsidR="0086559F" w:rsidRDefault="0086559F" w:rsidP="002D7E8B">
            <w:pPr>
              <w:rPr>
                <w:rFonts w:ascii="Calibri" w:hAnsi="Calibri"/>
                <w:sz w:val="20"/>
              </w:rPr>
            </w:pPr>
          </w:p>
          <w:p w:rsidR="00C9113A" w:rsidRDefault="00C9113A" w:rsidP="002D7E8B">
            <w:pPr>
              <w:rPr>
                <w:rFonts w:ascii="Calibri" w:hAnsi="Calibri"/>
                <w:sz w:val="20"/>
              </w:rPr>
            </w:pPr>
          </w:p>
          <w:p w:rsidR="007E3365" w:rsidRPr="003800E8" w:rsidRDefault="007E3365"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559F" w:rsidRPr="003800E8" w:rsidRDefault="0086559F"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1. RECOGNITION AND INITIAL MANAGEMENT OF ACUTE TRANSFUSION REACTIONS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2D7E8B">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2D7E8B">
            <w:pPr>
              <w:rPr>
                <w:rFonts w:ascii="Calibri" w:hAnsi="Calibri" w:cs="Arial"/>
                <w:b/>
                <w:sz w:val="20"/>
              </w:rPr>
            </w:pPr>
            <w:r w:rsidRPr="003800E8">
              <w:rPr>
                <w:rFonts w:ascii="Calibri" w:hAnsi="Calibri" w:cs="Arial"/>
                <w:b/>
                <w:sz w:val="20"/>
              </w:rPr>
              <w:t>Comments</w:t>
            </w:r>
          </w:p>
          <w:p w:rsidR="00973BC4" w:rsidRPr="003800E8" w:rsidRDefault="00973BC4" w:rsidP="002D7E8B">
            <w:pPr>
              <w:rPr>
                <w:rFonts w:ascii="Calibri" w:hAnsi="Calibri" w:cs="Arial"/>
                <w:b/>
                <w:sz w:val="20"/>
              </w:rPr>
            </w:pPr>
          </w:p>
        </w:tc>
        <w:tc>
          <w:tcPr>
            <w:tcW w:w="1800" w:type="dxa"/>
            <w:shd w:val="clear" w:color="auto" w:fill="E6E6E6"/>
          </w:tcPr>
          <w:p w:rsidR="00973BC4" w:rsidRPr="003800E8" w:rsidRDefault="00973BC4" w:rsidP="002D7E8B">
            <w:pPr>
              <w:rPr>
                <w:rFonts w:ascii="Calibri" w:hAnsi="Calibri" w:cs="Arial"/>
                <w:b/>
                <w:sz w:val="20"/>
              </w:rPr>
            </w:pPr>
            <w:r w:rsidRPr="003800E8">
              <w:rPr>
                <w:rFonts w:ascii="Calibri" w:hAnsi="Calibri" w:cs="Arial"/>
                <w:b/>
                <w:sz w:val="20"/>
              </w:rPr>
              <w:t>Attached documentation Y/N</w:t>
            </w:r>
          </w:p>
        </w:tc>
      </w:tr>
      <w:tr w:rsidR="0086559F" w:rsidRPr="003800E8" w:rsidTr="000E241D">
        <w:trPr>
          <w:trHeight w:val="323"/>
        </w:trPr>
        <w:tc>
          <w:tcPr>
            <w:tcW w:w="1210" w:type="dxa"/>
          </w:tcPr>
          <w:p w:rsidR="0086559F" w:rsidRDefault="0086559F" w:rsidP="002D7E8B">
            <w:pPr>
              <w:rPr>
                <w:rFonts w:ascii="Calibri" w:hAnsi="Calibri"/>
                <w:sz w:val="20"/>
              </w:rPr>
            </w:pPr>
          </w:p>
          <w:p w:rsidR="00C9113A" w:rsidRDefault="00C9113A" w:rsidP="002D7E8B">
            <w:pPr>
              <w:rPr>
                <w:rFonts w:ascii="Calibri" w:hAnsi="Calibri"/>
                <w:sz w:val="20"/>
              </w:rPr>
            </w:pPr>
          </w:p>
          <w:p w:rsidR="007E3365" w:rsidRPr="003800E8" w:rsidRDefault="007E3365" w:rsidP="002D7E8B">
            <w:pPr>
              <w:rPr>
                <w:rFonts w:ascii="Calibri" w:hAnsi="Calibri"/>
                <w:sz w:val="20"/>
              </w:rPr>
            </w:pPr>
          </w:p>
        </w:tc>
        <w:tc>
          <w:tcPr>
            <w:tcW w:w="1211" w:type="dxa"/>
          </w:tcPr>
          <w:p w:rsidR="0086559F" w:rsidRPr="003800E8" w:rsidRDefault="0086559F" w:rsidP="002D7E8B">
            <w:pPr>
              <w:rPr>
                <w:rFonts w:ascii="Calibri" w:hAnsi="Calibri"/>
                <w:sz w:val="20"/>
              </w:rPr>
            </w:pPr>
          </w:p>
        </w:tc>
        <w:tc>
          <w:tcPr>
            <w:tcW w:w="5679" w:type="dxa"/>
          </w:tcPr>
          <w:p w:rsidR="0086559F" w:rsidRPr="003800E8" w:rsidRDefault="0086559F" w:rsidP="002D7E8B">
            <w:pPr>
              <w:rPr>
                <w:rFonts w:ascii="Calibri" w:hAnsi="Calibri"/>
                <w:sz w:val="20"/>
              </w:rPr>
            </w:pPr>
          </w:p>
        </w:tc>
        <w:tc>
          <w:tcPr>
            <w:tcW w:w="1800" w:type="dxa"/>
          </w:tcPr>
          <w:p w:rsidR="0086559F" w:rsidRPr="003800E8" w:rsidRDefault="0086559F" w:rsidP="002D7E8B">
            <w:pPr>
              <w:rPr>
                <w:rFonts w:ascii="Calibri" w:hAnsi="Calibri"/>
                <w:bCs/>
                <w:sz w:val="20"/>
              </w:rPr>
            </w:pPr>
          </w:p>
        </w:tc>
      </w:tr>
    </w:tbl>
    <w:p w:rsidR="00C9113A" w:rsidRDefault="00C9113A" w:rsidP="00C9113A">
      <w:pPr>
        <w:spacing w:before="240" w:after="0"/>
        <w:ind w:hanging="142"/>
        <w:rPr>
          <w:rFonts w:ascii="Calibri" w:hAnsi="Calibri"/>
          <w:b/>
          <w:color w:val="76923C"/>
          <w:sz w:val="24"/>
          <w:szCs w:val="24"/>
        </w:rPr>
      </w:pPr>
    </w:p>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lastRenderedPageBreak/>
        <w:t>2. SYMPTOMS AND SIGNS OF ACUTE TRANSFUSION REACTIONS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BB252E">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Comments</w:t>
            </w:r>
          </w:p>
          <w:p w:rsidR="00973BC4" w:rsidRPr="003800E8" w:rsidRDefault="00973BC4" w:rsidP="00BB252E">
            <w:pPr>
              <w:rPr>
                <w:rFonts w:ascii="Calibri" w:hAnsi="Calibri" w:cs="Arial"/>
                <w:b/>
                <w:sz w:val="20"/>
              </w:rPr>
            </w:pPr>
          </w:p>
        </w:tc>
        <w:tc>
          <w:tcPr>
            <w:tcW w:w="1800"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Attached documentation Y/N</w:t>
            </w:r>
          </w:p>
        </w:tc>
      </w:tr>
      <w:tr w:rsidR="00973BC4" w:rsidRPr="003800E8" w:rsidTr="000E241D">
        <w:trPr>
          <w:trHeight w:val="323"/>
        </w:trPr>
        <w:tc>
          <w:tcPr>
            <w:tcW w:w="1210" w:type="dxa"/>
          </w:tcPr>
          <w:p w:rsidR="00973BC4" w:rsidRDefault="00973BC4" w:rsidP="00BB252E">
            <w:pPr>
              <w:rPr>
                <w:rFonts w:ascii="Calibri" w:hAnsi="Calibri"/>
                <w:sz w:val="20"/>
              </w:rPr>
            </w:pPr>
          </w:p>
          <w:p w:rsidR="007E3365" w:rsidRDefault="007E3365" w:rsidP="00BB252E">
            <w:pPr>
              <w:rPr>
                <w:rFonts w:ascii="Calibri" w:hAnsi="Calibri"/>
                <w:sz w:val="20"/>
              </w:rPr>
            </w:pPr>
          </w:p>
          <w:p w:rsidR="00C9113A" w:rsidRPr="003800E8" w:rsidRDefault="00C9113A" w:rsidP="00BB252E">
            <w:pPr>
              <w:rPr>
                <w:rFonts w:ascii="Calibri" w:hAnsi="Calibri"/>
                <w:sz w:val="20"/>
              </w:rPr>
            </w:pPr>
          </w:p>
        </w:tc>
        <w:tc>
          <w:tcPr>
            <w:tcW w:w="1211" w:type="dxa"/>
          </w:tcPr>
          <w:p w:rsidR="00973BC4" w:rsidRPr="003800E8" w:rsidRDefault="00973BC4" w:rsidP="00BB252E">
            <w:pPr>
              <w:rPr>
                <w:rFonts w:ascii="Calibri" w:hAnsi="Calibri"/>
                <w:sz w:val="20"/>
              </w:rPr>
            </w:pPr>
          </w:p>
        </w:tc>
        <w:tc>
          <w:tcPr>
            <w:tcW w:w="5679" w:type="dxa"/>
          </w:tcPr>
          <w:p w:rsidR="00973BC4" w:rsidRPr="003800E8" w:rsidRDefault="00973BC4" w:rsidP="00BB252E">
            <w:pPr>
              <w:rPr>
                <w:rFonts w:ascii="Calibri" w:hAnsi="Calibri"/>
                <w:sz w:val="20"/>
              </w:rPr>
            </w:pPr>
          </w:p>
        </w:tc>
        <w:tc>
          <w:tcPr>
            <w:tcW w:w="1800" w:type="dxa"/>
          </w:tcPr>
          <w:p w:rsidR="00973BC4" w:rsidRPr="003800E8" w:rsidRDefault="00973BC4" w:rsidP="00BB252E">
            <w:pPr>
              <w:rPr>
                <w:rFonts w:ascii="Calibri" w:hAnsi="Calibri"/>
                <w:bCs/>
                <w:sz w:val="20"/>
              </w:rPr>
            </w:pPr>
          </w:p>
        </w:tc>
      </w:tr>
    </w:tbl>
    <w:p w:rsidR="00934340" w:rsidRPr="00934340" w:rsidRDefault="00C9113A" w:rsidP="000E241D">
      <w:pPr>
        <w:spacing w:before="240" w:after="0"/>
        <w:ind w:hanging="142"/>
        <w:rPr>
          <w:rFonts w:ascii="Calibri" w:hAnsi="Calibri"/>
          <w:b/>
          <w:color w:val="76923C"/>
          <w:sz w:val="24"/>
          <w:szCs w:val="24"/>
        </w:rPr>
      </w:pPr>
      <w:r>
        <w:rPr>
          <w:rFonts w:ascii="Calibri" w:hAnsi="Calibri"/>
          <w:b/>
          <w:color w:val="76923C"/>
          <w:sz w:val="24"/>
          <w:szCs w:val="24"/>
        </w:rPr>
        <w:t>3. MANAGEMENT OF ACUTE TRANSFUSION REACTIONS</w:t>
      </w:r>
      <w:r w:rsidR="00934340" w:rsidRPr="00934340">
        <w:rPr>
          <w:rFonts w:ascii="Calibri" w:hAnsi="Calibri"/>
          <w:b/>
          <w:color w:val="76923C"/>
          <w:sz w:val="24"/>
          <w:szCs w:val="24"/>
        </w:rPr>
        <w:t xml:space="preserve"> </w:t>
      </w:r>
      <w:r w:rsidR="00934340" w:rsidRPr="000E241D">
        <w:rPr>
          <w:rFonts w:ascii="Calibri" w:hAnsi="Calibri"/>
          <w:b/>
          <w:color w:val="76923C"/>
          <w:sz w:val="24"/>
          <w:szCs w:val="24"/>
        </w:rPr>
        <w:t xml:space="preserve"> </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BB252E">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Comments</w:t>
            </w:r>
          </w:p>
          <w:p w:rsidR="00973BC4" w:rsidRPr="003800E8" w:rsidRDefault="00973BC4" w:rsidP="00BB252E">
            <w:pPr>
              <w:rPr>
                <w:rFonts w:ascii="Calibri" w:hAnsi="Calibri" w:cs="Arial"/>
                <w:b/>
                <w:sz w:val="20"/>
              </w:rPr>
            </w:pPr>
          </w:p>
        </w:tc>
        <w:tc>
          <w:tcPr>
            <w:tcW w:w="1800"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Attached documentation Y/N</w:t>
            </w:r>
          </w:p>
        </w:tc>
      </w:tr>
      <w:tr w:rsidR="00973BC4" w:rsidRPr="003800E8" w:rsidTr="000E241D">
        <w:trPr>
          <w:trHeight w:val="323"/>
        </w:trPr>
        <w:tc>
          <w:tcPr>
            <w:tcW w:w="1210" w:type="dxa"/>
          </w:tcPr>
          <w:p w:rsidR="00973BC4" w:rsidRDefault="00973BC4" w:rsidP="00BB252E">
            <w:pPr>
              <w:rPr>
                <w:rFonts w:ascii="Calibri" w:hAnsi="Calibri"/>
                <w:sz w:val="20"/>
              </w:rPr>
            </w:pPr>
          </w:p>
          <w:p w:rsidR="007E3365" w:rsidRDefault="007E3365" w:rsidP="00BB252E">
            <w:pPr>
              <w:rPr>
                <w:rFonts w:ascii="Calibri" w:hAnsi="Calibri"/>
                <w:sz w:val="20"/>
              </w:rPr>
            </w:pPr>
          </w:p>
          <w:p w:rsidR="00C9113A" w:rsidRPr="003800E8" w:rsidRDefault="00C9113A" w:rsidP="00BB252E">
            <w:pPr>
              <w:rPr>
                <w:rFonts w:ascii="Calibri" w:hAnsi="Calibri"/>
                <w:sz w:val="20"/>
              </w:rPr>
            </w:pPr>
          </w:p>
        </w:tc>
        <w:tc>
          <w:tcPr>
            <w:tcW w:w="1211" w:type="dxa"/>
          </w:tcPr>
          <w:p w:rsidR="00973BC4" w:rsidRPr="003800E8" w:rsidRDefault="00973BC4" w:rsidP="00BB252E">
            <w:pPr>
              <w:rPr>
                <w:rFonts w:ascii="Calibri" w:hAnsi="Calibri"/>
                <w:sz w:val="20"/>
              </w:rPr>
            </w:pPr>
          </w:p>
        </w:tc>
        <w:tc>
          <w:tcPr>
            <w:tcW w:w="5679" w:type="dxa"/>
          </w:tcPr>
          <w:p w:rsidR="00973BC4" w:rsidRPr="003800E8" w:rsidRDefault="00973BC4" w:rsidP="00BB252E">
            <w:pPr>
              <w:rPr>
                <w:rFonts w:ascii="Calibri" w:hAnsi="Calibri"/>
                <w:sz w:val="20"/>
              </w:rPr>
            </w:pPr>
          </w:p>
        </w:tc>
        <w:tc>
          <w:tcPr>
            <w:tcW w:w="1800" w:type="dxa"/>
          </w:tcPr>
          <w:p w:rsidR="00973BC4" w:rsidRPr="003800E8" w:rsidRDefault="00973BC4" w:rsidP="00BB252E">
            <w:pPr>
              <w:rPr>
                <w:rFonts w:ascii="Calibri" w:hAnsi="Calibri"/>
                <w:bCs/>
                <w:sz w:val="20"/>
              </w:rPr>
            </w:pPr>
          </w:p>
        </w:tc>
      </w:tr>
    </w:tbl>
    <w:p w:rsidR="00934340"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4. LABORATORY INVESTIGATION OF ACUTE TRANSFUSION REACTIONS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BB252E">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Comments</w:t>
            </w:r>
          </w:p>
          <w:p w:rsidR="00973BC4" w:rsidRPr="003800E8" w:rsidRDefault="00973BC4" w:rsidP="00BB252E">
            <w:pPr>
              <w:rPr>
                <w:rFonts w:ascii="Calibri" w:hAnsi="Calibri" w:cs="Arial"/>
                <w:b/>
                <w:sz w:val="20"/>
              </w:rPr>
            </w:pPr>
          </w:p>
        </w:tc>
        <w:tc>
          <w:tcPr>
            <w:tcW w:w="1800"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Attached documentation Y/N</w:t>
            </w:r>
          </w:p>
        </w:tc>
      </w:tr>
      <w:tr w:rsidR="00973BC4" w:rsidRPr="003800E8" w:rsidTr="000E241D">
        <w:trPr>
          <w:trHeight w:val="323"/>
        </w:trPr>
        <w:tc>
          <w:tcPr>
            <w:tcW w:w="1210" w:type="dxa"/>
          </w:tcPr>
          <w:p w:rsidR="00973BC4" w:rsidRDefault="00973BC4" w:rsidP="00BB252E">
            <w:pPr>
              <w:rPr>
                <w:rFonts w:ascii="Calibri" w:hAnsi="Calibri"/>
                <w:sz w:val="20"/>
              </w:rPr>
            </w:pPr>
          </w:p>
          <w:p w:rsidR="00C9113A" w:rsidRDefault="00C9113A" w:rsidP="00BB252E">
            <w:pPr>
              <w:rPr>
                <w:rFonts w:ascii="Calibri" w:hAnsi="Calibri"/>
                <w:sz w:val="20"/>
              </w:rPr>
            </w:pPr>
          </w:p>
          <w:p w:rsidR="007E3365" w:rsidRPr="003800E8" w:rsidRDefault="007E3365" w:rsidP="00BB252E">
            <w:pPr>
              <w:rPr>
                <w:rFonts w:ascii="Calibri" w:hAnsi="Calibri"/>
                <w:sz w:val="20"/>
              </w:rPr>
            </w:pPr>
          </w:p>
        </w:tc>
        <w:tc>
          <w:tcPr>
            <w:tcW w:w="1211" w:type="dxa"/>
          </w:tcPr>
          <w:p w:rsidR="00973BC4" w:rsidRPr="003800E8" w:rsidRDefault="00973BC4" w:rsidP="00BB252E">
            <w:pPr>
              <w:rPr>
                <w:rFonts w:ascii="Calibri" w:hAnsi="Calibri"/>
                <w:sz w:val="20"/>
              </w:rPr>
            </w:pPr>
          </w:p>
        </w:tc>
        <w:tc>
          <w:tcPr>
            <w:tcW w:w="5679" w:type="dxa"/>
          </w:tcPr>
          <w:p w:rsidR="00973BC4" w:rsidRPr="003800E8" w:rsidRDefault="00973BC4" w:rsidP="00BB252E">
            <w:pPr>
              <w:rPr>
                <w:rFonts w:ascii="Calibri" w:hAnsi="Calibri"/>
                <w:sz w:val="20"/>
              </w:rPr>
            </w:pPr>
          </w:p>
        </w:tc>
        <w:tc>
          <w:tcPr>
            <w:tcW w:w="1800" w:type="dxa"/>
          </w:tcPr>
          <w:p w:rsidR="00973BC4" w:rsidRPr="003800E8" w:rsidRDefault="00973BC4" w:rsidP="00BB252E">
            <w:pPr>
              <w:rPr>
                <w:rFonts w:ascii="Calibri" w:hAnsi="Calibri"/>
                <w:bCs/>
                <w:sz w:val="20"/>
              </w:rPr>
            </w:pPr>
          </w:p>
        </w:tc>
      </w:tr>
    </w:tbl>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5. MANAGEMENT OF PATIENTS WITH REPEATED ACUTE TRANSFUSION REACTIONS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BB252E">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Comments</w:t>
            </w:r>
          </w:p>
          <w:p w:rsidR="00973BC4" w:rsidRPr="003800E8" w:rsidRDefault="00973BC4" w:rsidP="00BB252E">
            <w:pPr>
              <w:rPr>
                <w:rFonts w:ascii="Calibri" w:hAnsi="Calibri" w:cs="Arial"/>
                <w:b/>
                <w:sz w:val="20"/>
              </w:rPr>
            </w:pPr>
          </w:p>
        </w:tc>
        <w:tc>
          <w:tcPr>
            <w:tcW w:w="1800"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Attached documentation Y/N</w:t>
            </w:r>
          </w:p>
        </w:tc>
      </w:tr>
      <w:tr w:rsidR="00973BC4" w:rsidRPr="003800E8" w:rsidTr="000E241D">
        <w:trPr>
          <w:trHeight w:val="323"/>
        </w:trPr>
        <w:tc>
          <w:tcPr>
            <w:tcW w:w="1210" w:type="dxa"/>
          </w:tcPr>
          <w:p w:rsidR="00973BC4" w:rsidRDefault="00973BC4" w:rsidP="00BB252E">
            <w:pPr>
              <w:rPr>
                <w:rFonts w:ascii="Calibri" w:hAnsi="Calibri"/>
                <w:sz w:val="20"/>
              </w:rPr>
            </w:pPr>
          </w:p>
          <w:p w:rsidR="007E3365" w:rsidRDefault="007E3365" w:rsidP="00BB252E">
            <w:pPr>
              <w:rPr>
                <w:rFonts w:ascii="Calibri" w:hAnsi="Calibri"/>
                <w:sz w:val="20"/>
              </w:rPr>
            </w:pPr>
          </w:p>
          <w:p w:rsidR="00C9113A" w:rsidRPr="003800E8" w:rsidRDefault="00C9113A" w:rsidP="00BB252E">
            <w:pPr>
              <w:rPr>
                <w:rFonts w:ascii="Calibri" w:hAnsi="Calibri"/>
                <w:sz w:val="20"/>
              </w:rPr>
            </w:pPr>
          </w:p>
        </w:tc>
        <w:tc>
          <w:tcPr>
            <w:tcW w:w="1211" w:type="dxa"/>
          </w:tcPr>
          <w:p w:rsidR="00973BC4" w:rsidRPr="003800E8" w:rsidRDefault="00973BC4" w:rsidP="00BB252E">
            <w:pPr>
              <w:rPr>
                <w:rFonts w:ascii="Calibri" w:hAnsi="Calibri"/>
                <w:sz w:val="20"/>
              </w:rPr>
            </w:pPr>
          </w:p>
        </w:tc>
        <w:tc>
          <w:tcPr>
            <w:tcW w:w="5679" w:type="dxa"/>
          </w:tcPr>
          <w:p w:rsidR="00973BC4" w:rsidRPr="003800E8" w:rsidRDefault="00973BC4" w:rsidP="00BB252E">
            <w:pPr>
              <w:rPr>
                <w:rFonts w:ascii="Calibri" w:hAnsi="Calibri"/>
                <w:sz w:val="20"/>
              </w:rPr>
            </w:pPr>
          </w:p>
        </w:tc>
        <w:tc>
          <w:tcPr>
            <w:tcW w:w="1800" w:type="dxa"/>
          </w:tcPr>
          <w:p w:rsidR="00973BC4" w:rsidRPr="003800E8" w:rsidRDefault="00973BC4" w:rsidP="00BB252E">
            <w:pPr>
              <w:rPr>
                <w:rFonts w:ascii="Calibri" w:hAnsi="Calibri"/>
                <w:bCs/>
                <w:sz w:val="20"/>
              </w:rPr>
            </w:pPr>
          </w:p>
        </w:tc>
      </w:tr>
    </w:tbl>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6. ACUTE TRANSFUSION REACTIONS IN CHILDREN AND NEONATES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BB252E">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Comments</w:t>
            </w:r>
          </w:p>
          <w:p w:rsidR="00973BC4" w:rsidRPr="003800E8" w:rsidRDefault="00973BC4" w:rsidP="00BB252E">
            <w:pPr>
              <w:rPr>
                <w:rFonts w:ascii="Calibri" w:hAnsi="Calibri" w:cs="Arial"/>
                <w:b/>
                <w:sz w:val="20"/>
              </w:rPr>
            </w:pPr>
          </w:p>
        </w:tc>
        <w:tc>
          <w:tcPr>
            <w:tcW w:w="1800"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Attached documentation Y/N</w:t>
            </w:r>
          </w:p>
        </w:tc>
      </w:tr>
      <w:tr w:rsidR="00973BC4" w:rsidRPr="003800E8" w:rsidTr="000E241D">
        <w:trPr>
          <w:trHeight w:val="323"/>
        </w:trPr>
        <w:tc>
          <w:tcPr>
            <w:tcW w:w="1210" w:type="dxa"/>
          </w:tcPr>
          <w:p w:rsidR="00973BC4" w:rsidRDefault="00973BC4" w:rsidP="00BB252E">
            <w:pPr>
              <w:rPr>
                <w:rFonts w:ascii="Calibri" w:hAnsi="Calibri"/>
                <w:sz w:val="20"/>
              </w:rPr>
            </w:pPr>
          </w:p>
          <w:p w:rsidR="00C9113A" w:rsidRDefault="00C9113A" w:rsidP="00BB252E">
            <w:pPr>
              <w:rPr>
                <w:rFonts w:ascii="Calibri" w:hAnsi="Calibri"/>
                <w:sz w:val="20"/>
              </w:rPr>
            </w:pPr>
          </w:p>
          <w:p w:rsidR="00C9113A" w:rsidRPr="003800E8" w:rsidRDefault="00C9113A" w:rsidP="00BB252E">
            <w:pPr>
              <w:rPr>
                <w:rFonts w:ascii="Calibri" w:hAnsi="Calibri"/>
                <w:sz w:val="20"/>
              </w:rPr>
            </w:pPr>
          </w:p>
        </w:tc>
        <w:tc>
          <w:tcPr>
            <w:tcW w:w="1211" w:type="dxa"/>
          </w:tcPr>
          <w:p w:rsidR="00973BC4" w:rsidRPr="003800E8" w:rsidRDefault="00973BC4" w:rsidP="00BB252E">
            <w:pPr>
              <w:rPr>
                <w:rFonts w:ascii="Calibri" w:hAnsi="Calibri"/>
                <w:sz w:val="20"/>
              </w:rPr>
            </w:pPr>
          </w:p>
        </w:tc>
        <w:tc>
          <w:tcPr>
            <w:tcW w:w="5679" w:type="dxa"/>
          </w:tcPr>
          <w:p w:rsidR="00973BC4" w:rsidRPr="003800E8" w:rsidRDefault="00973BC4" w:rsidP="00BB252E">
            <w:pPr>
              <w:rPr>
                <w:rFonts w:ascii="Calibri" w:hAnsi="Calibri"/>
                <w:sz w:val="20"/>
              </w:rPr>
            </w:pPr>
          </w:p>
        </w:tc>
        <w:tc>
          <w:tcPr>
            <w:tcW w:w="1800" w:type="dxa"/>
          </w:tcPr>
          <w:p w:rsidR="00973BC4" w:rsidRDefault="00973BC4" w:rsidP="00BB252E">
            <w:pPr>
              <w:rPr>
                <w:rFonts w:ascii="Calibri" w:hAnsi="Calibri"/>
                <w:bCs/>
                <w:sz w:val="20"/>
              </w:rPr>
            </w:pPr>
          </w:p>
          <w:p w:rsidR="00CD69C0" w:rsidRPr="003800E8" w:rsidRDefault="00CD69C0" w:rsidP="00BB252E">
            <w:pPr>
              <w:rPr>
                <w:rFonts w:ascii="Calibri" w:hAnsi="Calibri"/>
                <w:bCs/>
                <w:sz w:val="20"/>
              </w:rPr>
            </w:pPr>
          </w:p>
        </w:tc>
      </w:tr>
    </w:tbl>
    <w:p w:rsidR="00C9113A" w:rsidRDefault="00C9113A" w:rsidP="00C9113A">
      <w:pPr>
        <w:spacing w:before="240" w:after="0"/>
        <w:ind w:hanging="142"/>
        <w:rPr>
          <w:rFonts w:ascii="Calibri" w:hAnsi="Calibri"/>
          <w:b/>
          <w:color w:val="76923C"/>
          <w:sz w:val="24"/>
          <w:szCs w:val="24"/>
        </w:rPr>
      </w:pPr>
    </w:p>
    <w:p w:rsidR="00C9113A" w:rsidRDefault="00C9113A" w:rsidP="00C9113A">
      <w:pPr>
        <w:spacing w:before="240" w:after="0"/>
        <w:ind w:hanging="142"/>
        <w:rPr>
          <w:rFonts w:ascii="Calibri" w:hAnsi="Calibri"/>
          <w:b/>
          <w:color w:val="76923C"/>
          <w:sz w:val="24"/>
          <w:szCs w:val="24"/>
        </w:rPr>
      </w:pPr>
    </w:p>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lastRenderedPageBreak/>
        <w:t>7. REPORTING ACUTE TRANSFUSION REACTIONS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973BC4" w:rsidRPr="003800E8" w:rsidTr="000E241D">
        <w:trPr>
          <w:trHeight w:val="636"/>
        </w:trPr>
        <w:tc>
          <w:tcPr>
            <w:tcW w:w="1210" w:type="dxa"/>
            <w:shd w:val="clear" w:color="auto" w:fill="E6E6E6"/>
          </w:tcPr>
          <w:p w:rsidR="00973BC4" w:rsidRPr="003800E8" w:rsidRDefault="00973BC4" w:rsidP="00BB252E">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973BC4" w:rsidRPr="003800E8" w:rsidRDefault="00973BC4" w:rsidP="007E336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Comments</w:t>
            </w:r>
          </w:p>
          <w:p w:rsidR="00973BC4" w:rsidRPr="003800E8" w:rsidRDefault="00973BC4" w:rsidP="00BB252E">
            <w:pPr>
              <w:rPr>
                <w:rFonts w:ascii="Calibri" w:hAnsi="Calibri" w:cs="Arial"/>
                <w:b/>
                <w:sz w:val="20"/>
              </w:rPr>
            </w:pPr>
          </w:p>
        </w:tc>
        <w:tc>
          <w:tcPr>
            <w:tcW w:w="1800" w:type="dxa"/>
            <w:shd w:val="clear" w:color="auto" w:fill="E6E6E6"/>
          </w:tcPr>
          <w:p w:rsidR="00973BC4" w:rsidRPr="003800E8" w:rsidRDefault="00973BC4" w:rsidP="00BB252E">
            <w:pPr>
              <w:rPr>
                <w:rFonts w:ascii="Calibri" w:hAnsi="Calibri" w:cs="Arial"/>
                <w:b/>
                <w:sz w:val="20"/>
              </w:rPr>
            </w:pPr>
            <w:r w:rsidRPr="003800E8">
              <w:rPr>
                <w:rFonts w:ascii="Calibri" w:hAnsi="Calibri" w:cs="Arial"/>
                <w:b/>
                <w:sz w:val="20"/>
              </w:rPr>
              <w:t>Attached documentation Y/N</w:t>
            </w:r>
          </w:p>
        </w:tc>
      </w:tr>
      <w:tr w:rsidR="00973BC4" w:rsidRPr="003800E8" w:rsidTr="000E241D">
        <w:trPr>
          <w:trHeight w:val="323"/>
        </w:trPr>
        <w:tc>
          <w:tcPr>
            <w:tcW w:w="1210" w:type="dxa"/>
          </w:tcPr>
          <w:p w:rsidR="00973BC4" w:rsidRDefault="00973BC4" w:rsidP="00BB252E">
            <w:pPr>
              <w:rPr>
                <w:rFonts w:ascii="Calibri" w:hAnsi="Calibri"/>
                <w:sz w:val="20"/>
              </w:rPr>
            </w:pPr>
          </w:p>
          <w:p w:rsidR="00C9113A" w:rsidRDefault="00C9113A" w:rsidP="00BB252E">
            <w:pPr>
              <w:rPr>
                <w:rFonts w:ascii="Calibri" w:hAnsi="Calibri"/>
                <w:sz w:val="20"/>
              </w:rPr>
            </w:pPr>
          </w:p>
          <w:p w:rsidR="007E3365" w:rsidRPr="003800E8" w:rsidRDefault="007E3365" w:rsidP="00BB252E">
            <w:pPr>
              <w:rPr>
                <w:rFonts w:ascii="Calibri" w:hAnsi="Calibri"/>
                <w:sz w:val="20"/>
              </w:rPr>
            </w:pPr>
          </w:p>
        </w:tc>
        <w:tc>
          <w:tcPr>
            <w:tcW w:w="1211" w:type="dxa"/>
          </w:tcPr>
          <w:p w:rsidR="00973BC4" w:rsidRPr="003800E8" w:rsidRDefault="00973BC4" w:rsidP="00BB252E">
            <w:pPr>
              <w:rPr>
                <w:rFonts w:ascii="Calibri" w:hAnsi="Calibri"/>
                <w:sz w:val="20"/>
              </w:rPr>
            </w:pPr>
          </w:p>
        </w:tc>
        <w:tc>
          <w:tcPr>
            <w:tcW w:w="5679" w:type="dxa"/>
          </w:tcPr>
          <w:p w:rsidR="00973BC4" w:rsidRPr="003800E8" w:rsidRDefault="00973BC4" w:rsidP="00BB252E">
            <w:pPr>
              <w:rPr>
                <w:rFonts w:ascii="Calibri" w:hAnsi="Calibri"/>
                <w:sz w:val="20"/>
              </w:rPr>
            </w:pPr>
          </w:p>
        </w:tc>
        <w:tc>
          <w:tcPr>
            <w:tcW w:w="1800" w:type="dxa"/>
          </w:tcPr>
          <w:p w:rsidR="00973BC4" w:rsidRPr="003800E8" w:rsidRDefault="00973BC4" w:rsidP="00BB252E">
            <w:pPr>
              <w:rPr>
                <w:rFonts w:ascii="Calibri" w:hAnsi="Calibri"/>
                <w:bCs/>
                <w:sz w:val="20"/>
              </w:rPr>
            </w:pPr>
          </w:p>
        </w:tc>
      </w:tr>
    </w:tbl>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APPENDIX 1: FLOWCHART – RECOGNITION AND INITIAL MANAGEMENT OF ACUTE TRANSFUSION REACTIONS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C9113A" w:rsidRPr="003800E8" w:rsidTr="002B7E75">
        <w:trPr>
          <w:trHeight w:val="636"/>
        </w:trPr>
        <w:tc>
          <w:tcPr>
            <w:tcW w:w="1210" w:type="dxa"/>
            <w:shd w:val="clear" w:color="auto" w:fill="E6E6E6"/>
          </w:tcPr>
          <w:p w:rsidR="00C9113A" w:rsidRPr="003800E8" w:rsidRDefault="00C9113A" w:rsidP="002B7E75">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C9113A" w:rsidRPr="003800E8" w:rsidRDefault="00C9113A" w:rsidP="002B7E7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C9113A" w:rsidRPr="003800E8" w:rsidRDefault="00C9113A" w:rsidP="002B7E75">
            <w:pPr>
              <w:rPr>
                <w:rFonts w:ascii="Calibri" w:hAnsi="Calibri" w:cs="Arial"/>
                <w:b/>
                <w:sz w:val="20"/>
              </w:rPr>
            </w:pPr>
            <w:r w:rsidRPr="003800E8">
              <w:rPr>
                <w:rFonts w:ascii="Calibri" w:hAnsi="Calibri" w:cs="Arial"/>
                <w:b/>
                <w:sz w:val="20"/>
              </w:rPr>
              <w:t>Comments</w:t>
            </w:r>
          </w:p>
          <w:p w:rsidR="00C9113A" w:rsidRPr="003800E8" w:rsidRDefault="00C9113A" w:rsidP="002B7E75">
            <w:pPr>
              <w:rPr>
                <w:rFonts w:ascii="Calibri" w:hAnsi="Calibri" w:cs="Arial"/>
                <w:b/>
                <w:sz w:val="20"/>
              </w:rPr>
            </w:pPr>
          </w:p>
        </w:tc>
        <w:tc>
          <w:tcPr>
            <w:tcW w:w="1800" w:type="dxa"/>
            <w:shd w:val="clear" w:color="auto" w:fill="E6E6E6"/>
          </w:tcPr>
          <w:p w:rsidR="00C9113A" w:rsidRPr="003800E8" w:rsidRDefault="00C9113A" w:rsidP="002B7E75">
            <w:pPr>
              <w:rPr>
                <w:rFonts w:ascii="Calibri" w:hAnsi="Calibri" w:cs="Arial"/>
                <w:b/>
                <w:sz w:val="20"/>
              </w:rPr>
            </w:pPr>
            <w:r w:rsidRPr="003800E8">
              <w:rPr>
                <w:rFonts w:ascii="Calibri" w:hAnsi="Calibri" w:cs="Arial"/>
                <w:b/>
                <w:sz w:val="20"/>
              </w:rPr>
              <w:t>Attached documentation Y/N</w:t>
            </w:r>
          </w:p>
        </w:tc>
      </w:tr>
      <w:tr w:rsidR="00C9113A" w:rsidRPr="003800E8" w:rsidTr="002B7E75">
        <w:trPr>
          <w:trHeight w:val="323"/>
        </w:trPr>
        <w:tc>
          <w:tcPr>
            <w:tcW w:w="1210" w:type="dxa"/>
          </w:tcPr>
          <w:p w:rsidR="00C9113A" w:rsidRDefault="00C9113A" w:rsidP="002B7E75">
            <w:pPr>
              <w:rPr>
                <w:rFonts w:ascii="Calibri" w:hAnsi="Calibri"/>
                <w:sz w:val="20"/>
              </w:rPr>
            </w:pPr>
          </w:p>
          <w:p w:rsidR="00C9113A" w:rsidRDefault="00C9113A" w:rsidP="002B7E75">
            <w:pPr>
              <w:rPr>
                <w:rFonts w:ascii="Calibri" w:hAnsi="Calibri"/>
                <w:sz w:val="20"/>
              </w:rPr>
            </w:pPr>
          </w:p>
          <w:p w:rsidR="00C9113A" w:rsidRPr="003800E8" w:rsidRDefault="00C9113A" w:rsidP="002B7E75">
            <w:pPr>
              <w:rPr>
                <w:rFonts w:ascii="Calibri" w:hAnsi="Calibri"/>
                <w:sz w:val="20"/>
              </w:rPr>
            </w:pPr>
          </w:p>
        </w:tc>
        <w:tc>
          <w:tcPr>
            <w:tcW w:w="1211" w:type="dxa"/>
          </w:tcPr>
          <w:p w:rsidR="00C9113A" w:rsidRPr="003800E8" w:rsidRDefault="00C9113A" w:rsidP="002B7E75">
            <w:pPr>
              <w:rPr>
                <w:rFonts w:ascii="Calibri" w:hAnsi="Calibri"/>
                <w:sz w:val="20"/>
              </w:rPr>
            </w:pPr>
          </w:p>
        </w:tc>
        <w:tc>
          <w:tcPr>
            <w:tcW w:w="5679" w:type="dxa"/>
          </w:tcPr>
          <w:p w:rsidR="00C9113A" w:rsidRPr="003800E8" w:rsidRDefault="00C9113A" w:rsidP="002B7E75">
            <w:pPr>
              <w:rPr>
                <w:rFonts w:ascii="Calibri" w:hAnsi="Calibri"/>
                <w:sz w:val="20"/>
              </w:rPr>
            </w:pPr>
          </w:p>
        </w:tc>
        <w:tc>
          <w:tcPr>
            <w:tcW w:w="1800" w:type="dxa"/>
          </w:tcPr>
          <w:p w:rsidR="00C9113A" w:rsidRPr="003800E8" w:rsidRDefault="00C9113A" w:rsidP="002B7E75">
            <w:pPr>
              <w:rPr>
                <w:rFonts w:ascii="Calibri" w:hAnsi="Calibri"/>
                <w:bCs/>
                <w:sz w:val="20"/>
              </w:rPr>
            </w:pPr>
          </w:p>
        </w:tc>
      </w:tr>
    </w:tbl>
    <w:p w:rsidR="00C9113A" w:rsidRPr="00934340" w:rsidRDefault="00C9113A" w:rsidP="00C9113A">
      <w:pPr>
        <w:spacing w:before="240" w:after="0"/>
        <w:ind w:hanging="142"/>
        <w:rPr>
          <w:rFonts w:ascii="Calibri" w:hAnsi="Calibri"/>
          <w:b/>
          <w:color w:val="76923C"/>
          <w:sz w:val="24"/>
          <w:szCs w:val="24"/>
        </w:rPr>
      </w:pPr>
      <w:r>
        <w:rPr>
          <w:rFonts w:ascii="Calibri" w:hAnsi="Calibri"/>
          <w:b/>
          <w:color w:val="76923C"/>
          <w:sz w:val="24"/>
          <w:szCs w:val="24"/>
        </w:rPr>
        <w:t>APPENDIX 2: TRALI, TACO AND TAD</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C9113A" w:rsidRPr="003800E8" w:rsidTr="002B7E75">
        <w:trPr>
          <w:trHeight w:val="636"/>
        </w:trPr>
        <w:tc>
          <w:tcPr>
            <w:tcW w:w="1210" w:type="dxa"/>
            <w:shd w:val="clear" w:color="auto" w:fill="E6E6E6"/>
          </w:tcPr>
          <w:p w:rsidR="00C9113A" w:rsidRPr="003800E8" w:rsidRDefault="00C9113A" w:rsidP="002B7E75">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C9113A" w:rsidRPr="003800E8" w:rsidRDefault="00C9113A" w:rsidP="002B7E75">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C9113A" w:rsidRPr="003800E8" w:rsidRDefault="00C9113A" w:rsidP="002B7E75">
            <w:pPr>
              <w:rPr>
                <w:rFonts w:ascii="Calibri" w:hAnsi="Calibri" w:cs="Arial"/>
                <w:b/>
                <w:sz w:val="20"/>
              </w:rPr>
            </w:pPr>
            <w:r w:rsidRPr="003800E8">
              <w:rPr>
                <w:rFonts w:ascii="Calibri" w:hAnsi="Calibri" w:cs="Arial"/>
                <w:b/>
                <w:sz w:val="20"/>
              </w:rPr>
              <w:t>Comments</w:t>
            </w:r>
          </w:p>
          <w:p w:rsidR="00C9113A" w:rsidRPr="003800E8" w:rsidRDefault="00C9113A" w:rsidP="002B7E75">
            <w:pPr>
              <w:rPr>
                <w:rFonts w:ascii="Calibri" w:hAnsi="Calibri" w:cs="Arial"/>
                <w:b/>
                <w:sz w:val="20"/>
              </w:rPr>
            </w:pPr>
          </w:p>
        </w:tc>
        <w:tc>
          <w:tcPr>
            <w:tcW w:w="1800" w:type="dxa"/>
            <w:shd w:val="clear" w:color="auto" w:fill="E6E6E6"/>
          </w:tcPr>
          <w:p w:rsidR="00C9113A" w:rsidRPr="003800E8" w:rsidRDefault="00C9113A" w:rsidP="002B7E75">
            <w:pPr>
              <w:rPr>
                <w:rFonts w:ascii="Calibri" w:hAnsi="Calibri" w:cs="Arial"/>
                <w:b/>
                <w:sz w:val="20"/>
              </w:rPr>
            </w:pPr>
            <w:r w:rsidRPr="003800E8">
              <w:rPr>
                <w:rFonts w:ascii="Calibri" w:hAnsi="Calibri" w:cs="Arial"/>
                <w:b/>
                <w:sz w:val="20"/>
              </w:rPr>
              <w:t>Attached documentation Y/N</w:t>
            </w:r>
          </w:p>
        </w:tc>
      </w:tr>
      <w:tr w:rsidR="00C9113A" w:rsidRPr="003800E8" w:rsidTr="002B7E75">
        <w:trPr>
          <w:trHeight w:val="323"/>
        </w:trPr>
        <w:tc>
          <w:tcPr>
            <w:tcW w:w="1210" w:type="dxa"/>
          </w:tcPr>
          <w:p w:rsidR="00C9113A" w:rsidRDefault="00C9113A" w:rsidP="002B7E75">
            <w:pPr>
              <w:rPr>
                <w:rFonts w:ascii="Calibri" w:hAnsi="Calibri"/>
                <w:sz w:val="20"/>
              </w:rPr>
            </w:pPr>
          </w:p>
          <w:p w:rsidR="00C9113A" w:rsidRDefault="00C9113A" w:rsidP="002B7E75">
            <w:pPr>
              <w:rPr>
                <w:rFonts w:ascii="Calibri" w:hAnsi="Calibri"/>
                <w:sz w:val="20"/>
              </w:rPr>
            </w:pPr>
          </w:p>
          <w:p w:rsidR="00C9113A" w:rsidRPr="003800E8" w:rsidRDefault="00C9113A" w:rsidP="002B7E75">
            <w:pPr>
              <w:rPr>
                <w:rFonts w:ascii="Calibri" w:hAnsi="Calibri"/>
                <w:sz w:val="20"/>
              </w:rPr>
            </w:pPr>
          </w:p>
        </w:tc>
        <w:tc>
          <w:tcPr>
            <w:tcW w:w="1211" w:type="dxa"/>
          </w:tcPr>
          <w:p w:rsidR="00C9113A" w:rsidRPr="003800E8" w:rsidRDefault="00C9113A" w:rsidP="002B7E75">
            <w:pPr>
              <w:rPr>
                <w:rFonts w:ascii="Calibri" w:hAnsi="Calibri"/>
                <w:sz w:val="20"/>
              </w:rPr>
            </w:pPr>
          </w:p>
        </w:tc>
        <w:tc>
          <w:tcPr>
            <w:tcW w:w="5679" w:type="dxa"/>
          </w:tcPr>
          <w:p w:rsidR="00C9113A" w:rsidRPr="003800E8" w:rsidRDefault="00C9113A" w:rsidP="002B7E75">
            <w:pPr>
              <w:rPr>
                <w:rFonts w:ascii="Calibri" w:hAnsi="Calibri"/>
                <w:sz w:val="20"/>
              </w:rPr>
            </w:pPr>
          </w:p>
        </w:tc>
        <w:tc>
          <w:tcPr>
            <w:tcW w:w="1800" w:type="dxa"/>
          </w:tcPr>
          <w:p w:rsidR="00C9113A" w:rsidRPr="003800E8" w:rsidRDefault="00C9113A" w:rsidP="002B7E75">
            <w:pPr>
              <w:rPr>
                <w:rFonts w:ascii="Calibri" w:hAnsi="Calibri"/>
                <w:bCs/>
                <w:sz w:val="20"/>
              </w:rPr>
            </w:pPr>
          </w:p>
        </w:tc>
      </w:tr>
    </w:tbl>
    <w:p w:rsidR="00503DB5" w:rsidRPr="00934340" w:rsidRDefault="00503DB5" w:rsidP="00503DB5">
      <w:pPr>
        <w:spacing w:before="240" w:after="0"/>
        <w:ind w:hanging="142"/>
        <w:rPr>
          <w:rFonts w:ascii="Calibri" w:hAnsi="Calibri"/>
          <w:b/>
          <w:color w:val="76923C"/>
          <w:sz w:val="24"/>
          <w:szCs w:val="24"/>
        </w:rPr>
      </w:pPr>
      <w:r>
        <w:rPr>
          <w:rFonts w:ascii="Calibri" w:hAnsi="Calibri"/>
          <w:b/>
          <w:color w:val="76923C"/>
          <w:sz w:val="24"/>
          <w:szCs w:val="24"/>
        </w:rPr>
        <w:t>ABBREVIATIONS AND REFERENCES</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503DB5" w:rsidRPr="003800E8" w:rsidTr="006C043C">
        <w:trPr>
          <w:trHeight w:val="636"/>
        </w:trPr>
        <w:tc>
          <w:tcPr>
            <w:tcW w:w="1210" w:type="dxa"/>
            <w:shd w:val="clear" w:color="auto" w:fill="E6E6E6"/>
          </w:tcPr>
          <w:p w:rsidR="00503DB5" w:rsidRPr="003800E8" w:rsidRDefault="00503DB5" w:rsidP="006C043C">
            <w:pPr>
              <w:rPr>
                <w:rFonts w:ascii="Calibri" w:hAnsi="Calibri" w:cs="Arial"/>
                <w:b/>
                <w:sz w:val="20"/>
              </w:rPr>
            </w:pPr>
            <w:r>
              <w:rPr>
                <w:rFonts w:ascii="Calibri" w:hAnsi="Calibri" w:cs="Arial"/>
                <w:b/>
                <w:sz w:val="20"/>
              </w:rPr>
              <w:t>Page</w:t>
            </w:r>
            <w:r w:rsidRPr="003800E8">
              <w:rPr>
                <w:rFonts w:ascii="Calibri" w:hAnsi="Calibri" w:cs="Arial"/>
                <w:b/>
                <w:sz w:val="20"/>
              </w:rPr>
              <w:t xml:space="preserve"> Number</w:t>
            </w:r>
          </w:p>
        </w:tc>
        <w:tc>
          <w:tcPr>
            <w:tcW w:w="1211" w:type="dxa"/>
            <w:shd w:val="clear" w:color="auto" w:fill="E6E6E6"/>
          </w:tcPr>
          <w:p w:rsidR="00503DB5" w:rsidRPr="003800E8" w:rsidRDefault="00503DB5" w:rsidP="006C043C">
            <w:pPr>
              <w:rPr>
                <w:rFonts w:ascii="Calibri" w:hAnsi="Calibri" w:cs="Arial"/>
                <w:b/>
                <w:sz w:val="20"/>
              </w:rPr>
            </w:pPr>
            <w:r w:rsidRPr="003800E8">
              <w:rPr>
                <w:rFonts w:ascii="Calibri" w:hAnsi="Calibri" w:cs="Arial"/>
                <w:b/>
                <w:sz w:val="20"/>
              </w:rPr>
              <w:t>Pa</w:t>
            </w:r>
            <w:r>
              <w:rPr>
                <w:rFonts w:ascii="Calibri" w:hAnsi="Calibri" w:cs="Arial"/>
                <w:b/>
                <w:sz w:val="20"/>
              </w:rPr>
              <w:t>ragraph</w:t>
            </w:r>
            <w:r w:rsidRPr="003800E8">
              <w:rPr>
                <w:rFonts w:ascii="Calibri" w:hAnsi="Calibri" w:cs="Arial"/>
                <w:b/>
                <w:sz w:val="20"/>
              </w:rPr>
              <w:t xml:space="preserve"> </w:t>
            </w:r>
          </w:p>
        </w:tc>
        <w:tc>
          <w:tcPr>
            <w:tcW w:w="5679" w:type="dxa"/>
            <w:shd w:val="clear" w:color="auto" w:fill="E6E6E6"/>
          </w:tcPr>
          <w:p w:rsidR="00503DB5" w:rsidRPr="003800E8" w:rsidRDefault="00503DB5" w:rsidP="006C043C">
            <w:pPr>
              <w:rPr>
                <w:rFonts w:ascii="Calibri" w:hAnsi="Calibri" w:cs="Arial"/>
                <w:b/>
                <w:sz w:val="20"/>
              </w:rPr>
            </w:pPr>
            <w:r w:rsidRPr="003800E8">
              <w:rPr>
                <w:rFonts w:ascii="Calibri" w:hAnsi="Calibri" w:cs="Arial"/>
                <w:b/>
                <w:sz w:val="20"/>
              </w:rPr>
              <w:t>Comments</w:t>
            </w:r>
          </w:p>
          <w:p w:rsidR="00503DB5" w:rsidRPr="003800E8" w:rsidRDefault="00503DB5" w:rsidP="006C043C">
            <w:pPr>
              <w:rPr>
                <w:rFonts w:ascii="Calibri" w:hAnsi="Calibri" w:cs="Arial"/>
                <w:b/>
                <w:sz w:val="20"/>
              </w:rPr>
            </w:pPr>
          </w:p>
        </w:tc>
        <w:tc>
          <w:tcPr>
            <w:tcW w:w="1800" w:type="dxa"/>
            <w:shd w:val="clear" w:color="auto" w:fill="E6E6E6"/>
          </w:tcPr>
          <w:p w:rsidR="00503DB5" w:rsidRPr="003800E8" w:rsidRDefault="00503DB5" w:rsidP="006C043C">
            <w:pPr>
              <w:rPr>
                <w:rFonts w:ascii="Calibri" w:hAnsi="Calibri" w:cs="Arial"/>
                <w:b/>
                <w:sz w:val="20"/>
              </w:rPr>
            </w:pPr>
            <w:r w:rsidRPr="003800E8">
              <w:rPr>
                <w:rFonts w:ascii="Calibri" w:hAnsi="Calibri" w:cs="Arial"/>
                <w:b/>
                <w:sz w:val="20"/>
              </w:rPr>
              <w:t>Attached documentation Y/N</w:t>
            </w:r>
          </w:p>
        </w:tc>
      </w:tr>
      <w:tr w:rsidR="00503DB5" w:rsidRPr="003800E8" w:rsidTr="006C043C">
        <w:trPr>
          <w:trHeight w:val="323"/>
        </w:trPr>
        <w:tc>
          <w:tcPr>
            <w:tcW w:w="1210" w:type="dxa"/>
          </w:tcPr>
          <w:p w:rsidR="00503DB5" w:rsidRDefault="00503DB5" w:rsidP="006C043C">
            <w:pPr>
              <w:rPr>
                <w:rFonts w:ascii="Calibri" w:hAnsi="Calibri"/>
                <w:sz w:val="20"/>
              </w:rPr>
            </w:pPr>
          </w:p>
          <w:p w:rsidR="00503DB5" w:rsidRDefault="00503DB5" w:rsidP="006C043C">
            <w:pPr>
              <w:rPr>
                <w:rFonts w:ascii="Calibri" w:hAnsi="Calibri"/>
                <w:sz w:val="20"/>
              </w:rPr>
            </w:pPr>
          </w:p>
          <w:p w:rsidR="00503DB5" w:rsidRPr="003800E8" w:rsidRDefault="00503DB5" w:rsidP="006C043C">
            <w:pPr>
              <w:rPr>
                <w:rFonts w:ascii="Calibri" w:hAnsi="Calibri"/>
                <w:sz w:val="20"/>
              </w:rPr>
            </w:pPr>
          </w:p>
        </w:tc>
        <w:tc>
          <w:tcPr>
            <w:tcW w:w="1211" w:type="dxa"/>
          </w:tcPr>
          <w:p w:rsidR="00503DB5" w:rsidRPr="003800E8" w:rsidRDefault="00503DB5" w:rsidP="006C043C">
            <w:pPr>
              <w:rPr>
                <w:rFonts w:ascii="Calibri" w:hAnsi="Calibri"/>
                <w:sz w:val="20"/>
              </w:rPr>
            </w:pPr>
          </w:p>
        </w:tc>
        <w:tc>
          <w:tcPr>
            <w:tcW w:w="5679" w:type="dxa"/>
          </w:tcPr>
          <w:p w:rsidR="00503DB5" w:rsidRPr="003800E8" w:rsidRDefault="00503DB5" w:rsidP="006C043C">
            <w:pPr>
              <w:rPr>
                <w:rFonts w:ascii="Calibri" w:hAnsi="Calibri"/>
                <w:sz w:val="20"/>
              </w:rPr>
            </w:pPr>
          </w:p>
        </w:tc>
        <w:tc>
          <w:tcPr>
            <w:tcW w:w="1800" w:type="dxa"/>
          </w:tcPr>
          <w:p w:rsidR="00503DB5" w:rsidRPr="003800E8" w:rsidRDefault="00503DB5" w:rsidP="006C043C">
            <w:pPr>
              <w:rPr>
                <w:rFonts w:ascii="Calibri" w:hAnsi="Calibri"/>
                <w:bCs/>
                <w:sz w:val="20"/>
              </w:rPr>
            </w:pPr>
          </w:p>
        </w:tc>
      </w:tr>
    </w:tbl>
    <w:p w:rsidR="00503DB5" w:rsidRPr="00C023ED" w:rsidRDefault="00503DB5" w:rsidP="00503DB5">
      <w:pPr>
        <w:spacing w:before="100" w:beforeAutospacing="1" w:after="100" w:afterAutospacing="1"/>
        <w:rPr>
          <w:sz w:val="24"/>
        </w:rPr>
      </w:pPr>
    </w:p>
    <w:p w:rsidR="00C9113A" w:rsidRPr="00C023ED" w:rsidRDefault="00C9113A" w:rsidP="00C9113A">
      <w:pPr>
        <w:spacing w:before="100" w:beforeAutospacing="1" w:after="100" w:afterAutospacing="1"/>
        <w:rPr>
          <w:sz w:val="24"/>
        </w:rPr>
      </w:pPr>
    </w:p>
    <w:p w:rsidR="00C9113A" w:rsidRPr="00C023ED" w:rsidRDefault="00C9113A" w:rsidP="00C9113A">
      <w:pPr>
        <w:spacing w:before="100" w:beforeAutospacing="1" w:after="100" w:afterAutospacing="1"/>
        <w:rPr>
          <w:sz w:val="24"/>
        </w:rPr>
      </w:pPr>
    </w:p>
    <w:p w:rsidR="009A5B38" w:rsidRPr="00C023ED" w:rsidRDefault="009A5B38" w:rsidP="000E241D">
      <w:pPr>
        <w:spacing w:before="100" w:beforeAutospacing="1" w:after="100" w:afterAutospacing="1"/>
        <w:rPr>
          <w:sz w:val="24"/>
        </w:rPr>
      </w:pPr>
    </w:p>
    <w:sectPr w:rsidR="009A5B38" w:rsidRPr="00C023ED" w:rsidSect="002D7E8B">
      <w:headerReference w:type="default" r:id="rId9"/>
      <w:footerReference w:type="default" r:id="rId10"/>
      <w:pgSz w:w="11906" w:h="16838" w:code="9"/>
      <w:pgMar w:top="1134" w:right="1134" w:bottom="1134" w:left="1418"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83" w:rsidRDefault="00571583">
      <w:r>
        <w:separator/>
      </w:r>
    </w:p>
  </w:endnote>
  <w:endnote w:type="continuationSeparator" w:id="0">
    <w:p w:rsidR="00571583" w:rsidRDefault="0057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87" w:rsidRDefault="00B1055C">
    <w:pPr>
      <w:pStyle w:val="Footer"/>
      <w:jc w:val="right"/>
    </w:pPr>
    <w:r>
      <w:rPr>
        <w:noProof/>
        <w:szCs w:val="18"/>
        <w:lang w:eastAsia="en-AU"/>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78740</wp:posOffset>
              </wp:positionV>
              <wp:extent cx="2632710" cy="635635"/>
              <wp:effectExtent l="3810" t="2540" r="444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C87" w:rsidRDefault="00B1055C" w:rsidP="00C66C87">
                          <w:r>
                            <w:rPr>
                              <w:noProof/>
                              <w:lang w:eastAsia="en-AU"/>
                            </w:rPr>
                            <w:drawing>
                              <wp:inline distT="0" distB="0" distL="0" distR="0">
                                <wp:extent cx="24479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2pt;margin-top:6.2pt;width:207.3pt;height:50.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" stroked="f">
              <v:textbox style="mso-fit-shape-to-text:t">
                <w:txbxContent>
                  <w:p w:rsidR="00C66C87" w:rsidRDefault="00B1055C" w:rsidP="00C66C87">
                    <w:r>
                      <w:rPr>
                        <w:noProof/>
                        <w:lang w:eastAsia="en-AU"/>
                      </w:rPr>
                      <w:drawing>
                        <wp:inline distT="0" distB="0" distL="0" distR="0">
                          <wp:extent cx="24479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66725"/>
                                  </a:xfrm>
                                  <a:prstGeom prst="rect">
                                    <a:avLst/>
                                  </a:prstGeom>
                                  <a:noFill/>
                                  <a:ln>
                                    <a:noFill/>
                                  </a:ln>
                                </pic:spPr>
                              </pic:pic>
                            </a:graphicData>
                          </a:graphic>
                        </wp:inline>
                      </w:drawing>
                    </w:r>
                  </w:p>
                </w:txbxContent>
              </v:textbox>
            </v:shape>
          </w:pict>
        </mc:Fallback>
      </mc:AlternateContent>
    </w:r>
  </w:p>
  <w:p w:rsidR="00C66C87" w:rsidRDefault="00C66C87">
    <w:pPr>
      <w:pStyle w:val="Footer"/>
      <w:jc w:val="right"/>
    </w:pPr>
    <w:r>
      <w:fldChar w:fldCharType="begin"/>
    </w:r>
    <w:r>
      <w:instrText xml:space="preserve"> PAGE   \* MERGEFORMAT </w:instrText>
    </w:r>
    <w:r>
      <w:fldChar w:fldCharType="separate"/>
    </w:r>
    <w:r w:rsidR="00B105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83" w:rsidRDefault="00571583">
      <w:r>
        <w:separator/>
      </w:r>
    </w:p>
  </w:footnote>
  <w:footnote w:type="continuationSeparator" w:id="0">
    <w:p w:rsidR="00571583" w:rsidRDefault="0057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34" w:type="dxa"/>
      <w:shd w:val="clear" w:color="auto" w:fill="76923C"/>
      <w:tblLook w:val="01E0" w:firstRow="1" w:lastRow="1" w:firstColumn="1" w:lastColumn="1" w:noHBand="0" w:noVBand="0"/>
    </w:tblPr>
    <w:tblGrid>
      <w:gridCol w:w="9498"/>
    </w:tblGrid>
    <w:tr w:rsidR="00622453" w:rsidRPr="000E241D" w:rsidTr="00C66C87">
      <w:trPr>
        <w:trHeight w:val="845"/>
      </w:trPr>
      <w:tc>
        <w:tcPr>
          <w:tcW w:w="9498" w:type="dxa"/>
          <w:shd w:val="clear" w:color="auto" w:fill="76923C"/>
        </w:tcPr>
        <w:p w:rsidR="00622453" w:rsidRPr="00B62339" w:rsidRDefault="00916F8F" w:rsidP="00C66C87">
          <w:pPr>
            <w:pStyle w:val="ReportTitle"/>
            <w:spacing w:after="0"/>
            <w:rPr>
              <w:rFonts w:ascii="Calibri" w:hAnsi="Calibri" w:cs="Arial"/>
              <w:i/>
              <w:color w:val="FFFFFF"/>
              <w:sz w:val="28"/>
              <w:szCs w:val="24"/>
            </w:rPr>
          </w:pPr>
          <w:r w:rsidRPr="00B62339">
            <w:rPr>
              <w:rFonts w:ascii="Calibri" w:hAnsi="Calibri" w:cs="Arial"/>
              <w:i/>
              <w:color w:val="FFFFFF"/>
              <w:sz w:val="28"/>
              <w:szCs w:val="24"/>
            </w:rPr>
            <w:t xml:space="preserve">DRAFT </w:t>
          </w:r>
          <w:r w:rsidR="00C9113A" w:rsidRPr="00B62339">
            <w:rPr>
              <w:rFonts w:ascii="Calibri" w:hAnsi="Calibri" w:cs="Arial"/>
              <w:i/>
              <w:color w:val="FFFFFF"/>
              <w:sz w:val="28"/>
              <w:szCs w:val="24"/>
            </w:rPr>
            <w:t>Investigation and Management of Acute Transfusion Reactions</w:t>
          </w:r>
          <w:r w:rsidR="00F165B0" w:rsidRPr="00B62339">
            <w:rPr>
              <w:rFonts w:ascii="Calibri" w:hAnsi="Calibri" w:cs="Arial"/>
              <w:i/>
              <w:color w:val="FFFFFF"/>
              <w:sz w:val="28"/>
              <w:szCs w:val="24"/>
            </w:rPr>
            <w:t xml:space="preserve"> </w:t>
          </w:r>
        </w:p>
        <w:p w:rsidR="00F165B0" w:rsidRPr="000E241D" w:rsidRDefault="00DB217D" w:rsidP="00DB217D">
          <w:pPr>
            <w:pStyle w:val="ReportTitle"/>
            <w:spacing w:after="0"/>
            <w:rPr>
              <w:rFonts w:ascii="Arial" w:hAnsi="Arial" w:cs="Arial"/>
              <w:sz w:val="28"/>
              <w:szCs w:val="24"/>
            </w:rPr>
          </w:pPr>
          <w:r>
            <w:rPr>
              <w:rFonts w:ascii="Calibri" w:hAnsi="Calibri" w:cs="Arial"/>
              <w:color w:val="FFFFFF"/>
              <w:sz w:val="28"/>
              <w:szCs w:val="24"/>
            </w:rPr>
            <w:t>Public consultation f</w:t>
          </w:r>
          <w:r w:rsidR="00F165B0">
            <w:rPr>
              <w:rFonts w:ascii="Calibri" w:hAnsi="Calibri" w:cs="Arial"/>
              <w:color w:val="FFFFFF"/>
              <w:sz w:val="28"/>
              <w:szCs w:val="24"/>
            </w:rPr>
            <w:t xml:space="preserve">eedback </w:t>
          </w:r>
          <w:r>
            <w:rPr>
              <w:rFonts w:ascii="Calibri" w:hAnsi="Calibri" w:cs="Arial"/>
              <w:color w:val="FFFFFF"/>
              <w:sz w:val="28"/>
              <w:szCs w:val="24"/>
            </w:rPr>
            <w:t>template</w:t>
          </w:r>
        </w:p>
      </w:tc>
    </w:tr>
  </w:tbl>
  <w:p w:rsidR="009770EC" w:rsidRDefault="000C22F2" w:rsidP="002D7E8B">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7BB"/>
    <w:multiLevelType w:val="hybridMultilevel"/>
    <w:tmpl w:val="1CCC2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B6870"/>
    <w:multiLevelType w:val="hybridMultilevel"/>
    <w:tmpl w:val="4BAEBAB8"/>
    <w:lvl w:ilvl="0" w:tplc="D50CDD08">
      <w:start w:val="1"/>
      <w:numFmt w:val="bullet"/>
      <w:pStyle w:val="bullet"/>
      <w:lvlText w:val=""/>
      <w:lvlJc w:val="left"/>
      <w:pPr>
        <w:tabs>
          <w:tab w:val="num" w:pos="720"/>
        </w:tabs>
        <w:ind w:left="72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311BD"/>
    <w:multiLevelType w:val="hybridMultilevel"/>
    <w:tmpl w:val="49FA80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38652C"/>
    <w:multiLevelType w:val="hybridMultilevel"/>
    <w:tmpl w:val="25245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A03CF"/>
    <w:multiLevelType w:val="hybridMultilevel"/>
    <w:tmpl w:val="AF8C21DC"/>
    <w:lvl w:ilvl="0" w:tplc="91D08362">
      <w:start w:val="1"/>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9F"/>
    <w:rsid w:val="00006091"/>
    <w:rsid w:val="00020107"/>
    <w:rsid w:val="00023623"/>
    <w:rsid w:val="000740A6"/>
    <w:rsid w:val="000B2973"/>
    <w:rsid w:val="000C22F2"/>
    <w:rsid w:val="000E241D"/>
    <w:rsid w:val="000F5C90"/>
    <w:rsid w:val="000F7AE5"/>
    <w:rsid w:val="00101954"/>
    <w:rsid w:val="00101B31"/>
    <w:rsid w:val="00105C04"/>
    <w:rsid w:val="00113BDA"/>
    <w:rsid w:val="001208D7"/>
    <w:rsid w:val="00141E43"/>
    <w:rsid w:val="00143372"/>
    <w:rsid w:val="0018258F"/>
    <w:rsid w:val="00184D0E"/>
    <w:rsid w:val="00187175"/>
    <w:rsid w:val="001A101B"/>
    <w:rsid w:val="001A5D53"/>
    <w:rsid w:val="001C03BD"/>
    <w:rsid w:val="00207B0B"/>
    <w:rsid w:val="0023281F"/>
    <w:rsid w:val="00261776"/>
    <w:rsid w:val="002B355C"/>
    <w:rsid w:val="002D6E8C"/>
    <w:rsid w:val="002D7E8B"/>
    <w:rsid w:val="002E2368"/>
    <w:rsid w:val="002E5468"/>
    <w:rsid w:val="00355820"/>
    <w:rsid w:val="00361FAA"/>
    <w:rsid w:val="00371AEE"/>
    <w:rsid w:val="003F5EA9"/>
    <w:rsid w:val="00416D5A"/>
    <w:rsid w:val="00426F4E"/>
    <w:rsid w:val="004A454E"/>
    <w:rsid w:val="004A582F"/>
    <w:rsid w:val="004C7D14"/>
    <w:rsid w:val="004D7B10"/>
    <w:rsid w:val="004E6C02"/>
    <w:rsid w:val="00503DB5"/>
    <w:rsid w:val="00505AE2"/>
    <w:rsid w:val="00546760"/>
    <w:rsid w:val="00560FA9"/>
    <w:rsid w:val="00571583"/>
    <w:rsid w:val="005761E4"/>
    <w:rsid w:val="005C143C"/>
    <w:rsid w:val="00622453"/>
    <w:rsid w:val="00623556"/>
    <w:rsid w:val="00687829"/>
    <w:rsid w:val="007277EE"/>
    <w:rsid w:val="0075342B"/>
    <w:rsid w:val="00757066"/>
    <w:rsid w:val="007B05D7"/>
    <w:rsid w:val="007C60F3"/>
    <w:rsid w:val="007E3365"/>
    <w:rsid w:val="007F1EF8"/>
    <w:rsid w:val="007F5101"/>
    <w:rsid w:val="008526A3"/>
    <w:rsid w:val="00861829"/>
    <w:rsid w:val="0086559F"/>
    <w:rsid w:val="00865DDA"/>
    <w:rsid w:val="00883ACD"/>
    <w:rsid w:val="008B76AC"/>
    <w:rsid w:val="008D3C94"/>
    <w:rsid w:val="008F0BC1"/>
    <w:rsid w:val="00916F8F"/>
    <w:rsid w:val="00922B92"/>
    <w:rsid w:val="009258CD"/>
    <w:rsid w:val="009266E9"/>
    <w:rsid w:val="00934340"/>
    <w:rsid w:val="00973BC4"/>
    <w:rsid w:val="009770EC"/>
    <w:rsid w:val="00991FC4"/>
    <w:rsid w:val="009A5B38"/>
    <w:rsid w:val="009D09B2"/>
    <w:rsid w:val="009E742C"/>
    <w:rsid w:val="00A01000"/>
    <w:rsid w:val="00A9584D"/>
    <w:rsid w:val="00B1055C"/>
    <w:rsid w:val="00B62339"/>
    <w:rsid w:val="00B8677D"/>
    <w:rsid w:val="00BB252E"/>
    <w:rsid w:val="00BF6868"/>
    <w:rsid w:val="00C023ED"/>
    <w:rsid w:val="00C2646A"/>
    <w:rsid w:val="00C66C87"/>
    <w:rsid w:val="00C80E36"/>
    <w:rsid w:val="00C9113A"/>
    <w:rsid w:val="00C944C6"/>
    <w:rsid w:val="00CB1966"/>
    <w:rsid w:val="00CD69C0"/>
    <w:rsid w:val="00CD6D3E"/>
    <w:rsid w:val="00CF2540"/>
    <w:rsid w:val="00CF6992"/>
    <w:rsid w:val="00D17447"/>
    <w:rsid w:val="00D329F9"/>
    <w:rsid w:val="00D43E97"/>
    <w:rsid w:val="00D8707A"/>
    <w:rsid w:val="00DB217D"/>
    <w:rsid w:val="00DC169F"/>
    <w:rsid w:val="00DF0034"/>
    <w:rsid w:val="00E077BF"/>
    <w:rsid w:val="00E21524"/>
    <w:rsid w:val="00E3474C"/>
    <w:rsid w:val="00E665DA"/>
    <w:rsid w:val="00EE11E8"/>
    <w:rsid w:val="00F05EEA"/>
    <w:rsid w:val="00F165B0"/>
    <w:rsid w:val="00F22C0A"/>
    <w:rsid w:val="00F249D2"/>
    <w:rsid w:val="00F53B4A"/>
    <w:rsid w:val="00F759ED"/>
    <w:rsid w:val="00F9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5"/>
    <o:shapelayout v:ext="edit">
      <o:idmap v:ext="edit" data="1"/>
    </o:shapelayout>
  </w:shapeDefaults>
  <w:decimalSymbol w:val="."/>
  <w:listSeparator w:val=","/>
  <w15:chartTrackingRefBased/>
  <w15:docId w15:val="{D9254539-5F6F-4D59-B057-EB56503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C4"/>
    <w:pPr>
      <w:spacing w:after="120"/>
    </w:pPr>
    <w:rPr>
      <w:rFonts w:ascii="Arial" w:hAnsi="Arial"/>
      <w:sz w:val="22"/>
      <w:lang w:eastAsia="en-US"/>
    </w:rPr>
  </w:style>
  <w:style w:type="paragraph" w:styleId="Heading1">
    <w:name w:val="heading 1"/>
    <w:basedOn w:val="Normal"/>
    <w:next w:val="Normal"/>
    <w:qFormat/>
    <w:rsid w:val="0086559F"/>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link w:val="FooterChar"/>
    <w:uiPriority w:val="99"/>
    <w:rsid w:val="00C023ED"/>
    <w:pPr>
      <w:tabs>
        <w:tab w:val="center" w:pos="4153"/>
        <w:tab w:val="right" w:pos="8306"/>
      </w:tabs>
    </w:pPr>
  </w:style>
  <w:style w:type="table" w:styleId="TableGrid">
    <w:name w:val="Table Grid"/>
    <w:basedOn w:val="TableNormal"/>
    <w:rsid w:val="0086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Title"/>
    <w:basedOn w:val="Normal"/>
    <w:rsid w:val="0086559F"/>
    <w:pPr>
      <w:spacing w:before="240" w:after="60"/>
      <w:jc w:val="center"/>
    </w:pPr>
    <w:rPr>
      <w:rFonts w:ascii="Times New Roman" w:hAnsi="Times New Roman"/>
      <w:b/>
      <w:kern w:val="28"/>
      <w:sz w:val="48"/>
    </w:rPr>
  </w:style>
  <w:style w:type="character" w:styleId="PageNumber">
    <w:name w:val="page number"/>
    <w:basedOn w:val="DefaultParagraphFont"/>
    <w:rsid w:val="0086559F"/>
  </w:style>
  <w:style w:type="character" w:styleId="Hyperlink">
    <w:name w:val="Hyperlink"/>
    <w:rsid w:val="009770EC"/>
    <w:rPr>
      <w:color w:val="0000FF"/>
      <w:u w:val="single"/>
    </w:rPr>
  </w:style>
  <w:style w:type="paragraph" w:styleId="BodyText2">
    <w:name w:val="Body Text 2"/>
    <w:basedOn w:val="Normal"/>
    <w:link w:val="BodyText2Char"/>
    <w:rsid w:val="009770EC"/>
    <w:pPr>
      <w:spacing w:after="0"/>
      <w:jc w:val="both"/>
    </w:pPr>
    <w:rPr>
      <w:rFonts w:ascii="Times New Roman" w:hAnsi="Times New Roman"/>
      <w:b/>
      <w:snapToGrid w:val="0"/>
      <w:sz w:val="24"/>
      <w:lang w:eastAsia="en-AU"/>
    </w:rPr>
  </w:style>
  <w:style w:type="character" w:customStyle="1" w:styleId="BodyText2Char">
    <w:name w:val="Body Text 2 Char"/>
    <w:link w:val="BodyText2"/>
    <w:rsid w:val="009770EC"/>
    <w:rPr>
      <w:b/>
      <w:snapToGrid w:val="0"/>
      <w:sz w:val="24"/>
    </w:rPr>
  </w:style>
  <w:style w:type="paragraph" w:customStyle="1" w:styleId="bullet">
    <w:name w:val="bullet"/>
    <w:basedOn w:val="Normal"/>
    <w:rsid w:val="009770EC"/>
    <w:pPr>
      <w:keepLines/>
      <w:numPr>
        <w:numId w:val="2"/>
      </w:numPr>
      <w:tabs>
        <w:tab w:val="clear" w:pos="720"/>
        <w:tab w:val="left" w:pos="284"/>
      </w:tabs>
      <w:overflowPunct w:val="0"/>
      <w:autoSpaceDE w:val="0"/>
      <w:autoSpaceDN w:val="0"/>
      <w:adjustRightInd w:val="0"/>
      <w:spacing w:after="80"/>
      <w:ind w:left="284" w:hanging="284"/>
      <w:textAlignment w:val="baseline"/>
    </w:pPr>
    <w:rPr>
      <w:rFonts w:ascii="Palatino Linotype" w:hAnsi="Palatino Linotype"/>
      <w:sz w:val="20"/>
      <w:lang w:eastAsia="en-AU"/>
    </w:rPr>
  </w:style>
  <w:style w:type="paragraph" w:styleId="BalloonText">
    <w:name w:val="Balloon Text"/>
    <w:basedOn w:val="Normal"/>
    <w:link w:val="BalloonTextChar"/>
    <w:rsid w:val="00006091"/>
    <w:pPr>
      <w:spacing w:after="0"/>
    </w:pPr>
    <w:rPr>
      <w:rFonts w:ascii="Tahoma" w:hAnsi="Tahoma" w:cs="Tahoma"/>
      <w:sz w:val="16"/>
      <w:szCs w:val="16"/>
    </w:rPr>
  </w:style>
  <w:style w:type="character" w:customStyle="1" w:styleId="BalloonTextChar">
    <w:name w:val="Balloon Text Char"/>
    <w:link w:val="BalloonText"/>
    <w:rsid w:val="00006091"/>
    <w:rPr>
      <w:rFonts w:ascii="Tahoma" w:hAnsi="Tahoma" w:cs="Tahoma"/>
      <w:sz w:val="16"/>
      <w:szCs w:val="16"/>
      <w:lang w:eastAsia="en-US"/>
    </w:rPr>
  </w:style>
  <w:style w:type="character" w:customStyle="1" w:styleId="FooterChar">
    <w:name w:val="Footer Char"/>
    <w:link w:val="Footer"/>
    <w:uiPriority w:val="99"/>
    <w:rsid w:val="00C66C8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1D5A-66A5-4308-BFDD-B58D566A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2357</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Cover Sheet</vt:lpstr>
    </vt:vector>
  </TitlesOfParts>
  <Company>National Blood Authority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subject/>
  <dc:creator>earnsl</dc:creator>
  <cp:keywords/>
  <cp:lastModifiedBy>Little, Rennay</cp:lastModifiedBy>
  <cp:revision>2</cp:revision>
  <cp:lastPrinted>2021-05-11T00:34:00Z</cp:lastPrinted>
  <dcterms:created xsi:type="dcterms:W3CDTF">2021-05-18T23:00:00Z</dcterms:created>
  <dcterms:modified xsi:type="dcterms:W3CDTF">2021-05-18T23:00:00Z</dcterms:modified>
</cp:coreProperties>
</file>