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124" w:rsidRDefault="00E04148">
      <w:pPr>
        <w:spacing w:before="21" w:after="0" w:line="241" w:lineRule="auto"/>
        <w:ind w:left="1012" w:right="-11" w:hanging="880"/>
        <w:rPr>
          <w:rFonts w:ascii="TitilliumText25L" w:eastAsia="TitilliumText25L" w:hAnsi="TitilliumText25L" w:cs="TitilliumText25L"/>
          <w:sz w:val="56"/>
          <w:szCs w:val="5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1093470</wp:posOffset>
                </wp:positionV>
                <wp:extent cx="9277350" cy="4259580"/>
                <wp:effectExtent l="5715" t="0" r="38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4259580"/>
                          <a:chOff x="1104" y="1722"/>
                          <a:chExt cx="14610" cy="6708"/>
                        </a:xfrm>
                      </wpg:grpSpPr>
                      <wpg:grpSp>
                        <wpg:cNvPr id="6" name="Group 99"/>
                        <wpg:cNvGrpSpPr>
                          <a:grpSpLocks/>
                        </wpg:cNvGrpSpPr>
                        <wpg:grpSpPr bwMode="auto">
                          <a:xfrm>
                            <a:off x="1124" y="1742"/>
                            <a:ext cx="14570" cy="400"/>
                            <a:chOff x="1124" y="1742"/>
                            <a:chExt cx="14570" cy="400"/>
                          </a:xfrm>
                        </wpg:grpSpPr>
                        <wps:wsp>
                          <wps:cNvPr id="7" name="Freeform 100"/>
                          <wps:cNvSpPr>
                            <a:spLocks/>
                          </wps:cNvSpPr>
                          <wps:spPr bwMode="auto">
                            <a:xfrm>
                              <a:off x="1124" y="1742"/>
                              <a:ext cx="14570" cy="400"/>
                            </a:xfrm>
                            <a:custGeom>
                              <a:avLst/>
                              <a:gdLst>
                                <a:gd name="T0" fmla="+- 0 15694 1124"/>
                                <a:gd name="T1" fmla="*/ T0 w 14570"/>
                                <a:gd name="T2" fmla="+- 0 1742 1742"/>
                                <a:gd name="T3" fmla="*/ 1742 h 400"/>
                                <a:gd name="T4" fmla="+- 0 15694 1124"/>
                                <a:gd name="T5" fmla="*/ T4 w 14570"/>
                                <a:gd name="T6" fmla="+- 0 2142 1742"/>
                                <a:gd name="T7" fmla="*/ 2142 h 400"/>
                                <a:gd name="T8" fmla="+- 0 1124 1124"/>
                                <a:gd name="T9" fmla="*/ T8 w 14570"/>
                                <a:gd name="T10" fmla="+- 0 2142 1742"/>
                                <a:gd name="T11" fmla="*/ 2142 h 400"/>
                                <a:gd name="T12" fmla="+- 0 1124 1124"/>
                                <a:gd name="T13" fmla="*/ T12 w 14570"/>
                                <a:gd name="T14" fmla="+- 0 1742 1742"/>
                                <a:gd name="T15" fmla="*/ 1742 h 400"/>
                                <a:gd name="T16" fmla="+- 0 15694 1124"/>
                                <a:gd name="T17" fmla="*/ T16 w 14570"/>
                                <a:gd name="T18" fmla="+- 0 1742 1742"/>
                                <a:gd name="T19" fmla="*/ 1742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70" h="400">
                                  <a:moveTo>
                                    <a:pt x="14570" y="0"/>
                                  </a:moveTo>
                                  <a:lnTo>
                                    <a:pt x="14570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570" y="0"/>
                                  </a:lnTo>
                                </a:path>
                              </a:pathLst>
                            </a:custGeom>
                            <a:solidFill>
                              <a:srgbClr val="D020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7"/>
                        <wpg:cNvGrpSpPr>
                          <a:grpSpLocks/>
                        </wpg:cNvGrpSpPr>
                        <wpg:grpSpPr bwMode="auto">
                          <a:xfrm>
                            <a:off x="1124" y="2142"/>
                            <a:ext cx="8326" cy="329"/>
                            <a:chOff x="1124" y="2142"/>
                            <a:chExt cx="8326" cy="329"/>
                          </a:xfrm>
                        </wpg:grpSpPr>
                        <wps:wsp>
                          <wps:cNvPr id="9" name="Freeform 98"/>
                          <wps:cNvSpPr>
                            <a:spLocks/>
                          </wps:cNvSpPr>
                          <wps:spPr bwMode="auto">
                            <a:xfrm>
                              <a:off x="1124" y="2142"/>
                              <a:ext cx="8326" cy="329"/>
                            </a:xfrm>
                            <a:custGeom>
                              <a:avLst/>
                              <a:gdLst>
                                <a:gd name="T0" fmla="+- 0 9450 1124"/>
                                <a:gd name="T1" fmla="*/ T0 w 8326"/>
                                <a:gd name="T2" fmla="+- 0 2471 2142"/>
                                <a:gd name="T3" fmla="*/ 2471 h 329"/>
                                <a:gd name="T4" fmla="+- 0 9450 1124"/>
                                <a:gd name="T5" fmla="*/ T4 w 8326"/>
                                <a:gd name="T6" fmla="+- 0 2142 2142"/>
                                <a:gd name="T7" fmla="*/ 2142 h 329"/>
                                <a:gd name="T8" fmla="+- 0 1124 1124"/>
                                <a:gd name="T9" fmla="*/ T8 w 8326"/>
                                <a:gd name="T10" fmla="+- 0 2142 2142"/>
                                <a:gd name="T11" fmla="*/ 2142 h 329"/>
                                <a:gd name="T12" fmla="+- 0 1124 1124"/>
                                <a:gd name="T13" fmla="*/ T12 w 8326"/>
                                <a:gd name="T14" fmla="+- 0 2471 2142"/>
                                <a:gd name="T15" fmla="*/ 2471 h 329"/>
                                <a:gd name="T16" fmla="+- 0 9450 1124"/>
                                <a:gd name="T17" fmla="*/ T16 w 8326"/>
                                <a:gd name="T18" fmla="+- 0 2471 2142"/>
                                <a:gd name="T19" fmla="*/ 2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26" h="329">
                                  <a:moveTo>
                                    <a:pt x="8326" y="329"/>
                                  </a:moveTo>
                                  <a:lnTo>
                                    <a:pt x="8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8326" y="329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5"/>
                        <wpg:cNvGrpSpPr>
                          <a:grpSpLocks/>
                        </wpg:cNvGrpSpPr>
                        <wpg:grpSpPr bwMode="auto">
                          <a:xfrm>
                            <a:off x="9450" y="2142"/>
                            <a:ext cx="6244" cy="329"/>
                            <a:chOff x="9450" y="2142"/>
                            <a:chExt cx="6244" cy="329"/>
                          </a:xfrm>
                        </wpg:grpSpPr>
                        <wps:wsp>
                          <wps:cNvPr id="11" name="Freeform 96"/>
                          <wps:cNvSpPr>
                            <a:spLocks/>
                          </wps:cNvSpPr>
                          <wps:spPr bwMode="auto">
                            <a:xfrm>
                              <a:off x="9450" y="2142"/>
                              <a:ext cx="6244" cy="329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2471 2142"/>
                                <a:gd name="T3" fmla="*/ 2471 h 329"/>
                                <a:gd name="T4" fmla="+- 0 15694 9450"/>
                                <a:gd name="T5" fmla="*/ T4 w 6244"/>
                                <a:gd name="T6" fmla="+- 0 2142 2142"/>
                                <a:gd name="T7" fmla="*/ 2142 h 329"/>
                                <a:gd name="T8" fmla="+- 0 9450 9450"/>
                                <a:gd name="T9" fmla="*/ T8 w 6244"/>
                                <a:gd name="T10" fmla="+- 0 2142 2142"/>
                                <a:gd name="T11" fmla="*/ 2142 h 329"/>
                                <a:gd name="T12" fmla="+- 0 9450 9450"/>
                                <a:gd name="T13" fmla="*/ T12 w 6244"/>
                                <a:gd name="T14" fmla="+- 0 2471 2142"/>
                                <a:gd name="T15" fmla="*/ 2471 h 329"/>
                                <a:gd name="T16" fmla="+- 0 15694 9450"/>
                                <a:gd name="T17" fmla="*/ T16 w 6244"/>
                                <a:gd name="T18" fmla="+- 0 2471 2142"/>
                                <a:gd name="T19" fmla="*/ 247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329">
                                  <a:moveTo>
                                    <a:pt x="6244" y="329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6244" y="329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3"/>
                        <wpg:cNvGrpSpPr>
                          <a:grpSpLocks/>
                        </wpg:cNvGrpSpPr>
                        <wpg:grpSpPr bwMode="auto">
                          <a:xfrm>
                            <a:off x="1114" y="1732"/>
                            <a:ext cx="14590" cy="20"/>
                            <a:chOff x="1114" y="1732"/>
                            <a:chExt cx="14590" cy="20"/>
                          </a:xfrm>
                        </wpg:grpSpPr>
                        <wps:wsp>
                          <wps:cNvPr id="13" name="Freeform 94"/>
                          <wps:cNvSpPr>
                            <a:spLocks/>
                          </wps:cNvSpPr>
                          <wps:spPr bwMode="auto">
                            <a:xfrm>
                              <a:off x="1114" y="1732"/>
                              <a:ext cx="14590" cy="2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4590"/>
                                <a:gd name="T2" fmla="+- 0 1732 1732"/>
                                <a:gd name="T3" fmla="*/ 1732 h 20"/>
                                <a:gd name="T4" fmla="+- 0 1114 1114"/>
                                <a:gd name="T5" fmla="*/ T4 w 14590"/>
                                <a:gd name="T6" fmla="+- 0 1752 1732"/>
                                <a:gd name="T7" fmla="*/ 1752 h 20"/>
                                <a:gd name="T8" fmla="+- 0 15704 1114"/>
                                <a:gd name="T9" fmla="*/ T8 w 14590"/>
                                <a:gd name="T10" fmla="+- 0 1752 1732"/>
                                <a:gd name="T11" fmla="*/ 1752 h 20"/>
                                <a:gd name="T12" fmla="+- 0 15704 1114"/>
                                <a:gd name="T13" fmla="*/ T12 w 14590"/>
                                <a:gd name="T14" fmla="+- 0 1732 1732"/>
                                <a:gd name="T15" fmla="*/ 1732 h 20"/>
                                <a:gd name="T16" fmla="+- 0 1114 1114"/>
                                <a:gd name="T17" fmla="*/ T16 w 14590"/>
                                <a:gd name="T18" fmla="+- 0 1732 1732"/>
                                <a:gd name="T19" fmla="*/ 17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0"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4590" y="20"/>
                                  </a:lnTo>
                                  <a:lnTo>
                                    <a:pt x="145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20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1"/>
                        <wpg:cNvGrpSpPr>
                          <a:grpSpLocks/>
                        </wpg:cNvGrpSpPr>
                        <wpg:grpSpPr bwMode="auto">
                          <a:xfrm>
                            <a:off x="1124" y="1752"/>
                            <a:ext cx="2" cy="380"/>
                            <a:chOff x="1124" y="1752"/>
                            <a:chExt cx="2" cy="380"/>
                          </a:xfrm>
                        </wpg:grpSpPr>
                        <wps:wsp>
                          <wps:cNvPr id="15" name="Freeform 92"/>
                          <wps:cNvSpPr>
                            <a:spLocks/>
                          </wps:cNvSpPr>
                          <wps:spPr bwMode="auto">
                            <a:xfrm>
                              <a:off x="1124" y="1752"/>
                              <a:ext cx="2" cy="380"/>
                            </a:xfrm>
                            <a:custGeom>
                              <a:avLst/>
                              <a:gdLst>
                                <a:gd name="T0" fmla="+- 0 2132 1752"/>
                                <a:gd name="T1" fmla="*/ 2132 h 380"/>
                                <a:gd name="T2" fmla="+- 0 1752 1752"/>
                                <a:gd name="T3" fmla="*/ 1752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020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9"/>
                        <wpg:cNvGrpSpPr>
                          <a:grpSpLocks/>
                        </wpg:cNvGrpSpPr>
                        <wpg:grpSpPr bwMode="auto">
                          <a:xfrm>
                            <a:off x="15694" y="1752"/>
                            <a:ext cx="2" cy="380"/>
                            <a:chOff x="15694" y="1752"/>
                            <a:chExt cx="2" cy="380"/>
                          </a:xfrm>
                        </wpg:grpSpPr>
                        <wps:wsp>
                          <wps:cNvPr id="17" name="Freeform 90"/>
                          <wps:cNvSpPr>
                            <a:spLocks/>
                          </wps:cNvSpPr>
                          <wps:spPr bwMode="auto">
                            <a:xfrm>
                              <a:off x="15694" y="1752"/>
                              <a:ext cx="2" cy="380"/>
                            </a:xfrm>
                            <a:custGeom>
                              <a:avLst/>
                              <a:gdLst>
                                <a:gd name="T0" fmla="+- 0 2132 1752"/>
                                <a:gd name="T1" fmla="*/ 2132 h 380"/>
                                <a:gd name="T2" fmla="+- 0 1752 1752"/>
                                <a:gd name="T3" fmla="*/ 1752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020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7"/>
                        <wpg:cNvGrpSpPr>
                          <a:grpSpLocks/>
                        </wpg:cNvGrpSpPr>
                        <wpg:grpSpPr bwMode="auto">
                          <a:xfrm>
                            <a:off x="1114" y="2142"/>
                            <a:ext cx="14590" cy="2"/>
                            <a:chOff x="1114" y="2142"/>
                            <a:chExt cx="14590" cy="2"/>
                          </a:xfrm>
                        </wpg:grpSpPr>
                        <wps:wsp>
                          <wps:cNvPr id="19" name="Freeform 88"/>
                          <wps:cNvSpPr>
                            <a:spLocks/>
                          </wps:cNvSpPr>
                          <wps:spPr bwMode="auto">
                            <a:xfrm>
                              <a:off x="1114" y="2142"/>
                              <a:ext cx="14590" cy="2"/>
                            </a:xfrm>
                            <a:custGeom>
                              <a:avLst/>
                              <a:gdLst>
                                <a:gd name="T0" fmla="+- 0 15704 1114"/>
                                <a:gd name="T1" fmla="*/ T0 w 14590"/>
                                <a:gd name="T2" fmla="+- 0 1114 1114"/>
                                <a:gd name="T3" fmla="*/ T2 w 1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0">
                                  <a:moveTo>
                                    <a:pt x="145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D020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5"/>
                        <wpg:cNvGrpSpPr>
                          <a:grpSpLocks/>
                        </wpg:cNvGrpSpPr>
                        <wpg:grpSpPr bwMode="auto">
                          <a:xfrm>
                            <a:off x="1124" y="5601"/>
                            <a:ext cx="8326" cy="2820"/>
                            <a:chOff x="1124" y="5601"/>
                            <a:chExt cx="8326" cy="2820"/>
                          </a:xfrm>
                        </wpg:grpSpPr>
                        <wps:wsp>
                          <wps:cNvPr id="21" name="Freeform 86"/>
                          <wps:cNvSpPr>
                            <a:spLocks/>
                          </wps:cNvSpPr>
                          <wps:spPr bwMode="auto">
                            <a:xfrm>
                              <a:off x="1124" y="5601"/>
                              <a:ext cx="8326" cy="2820"/>
                            </a:xfrm>
                            <a:custGeom>
                              <a:avLst/>
                              <a:gdLst>
                                <a:gd name="T0" fmla="+- 0 9450 1124"/>
                                <a:gd name="T1" fmla="*/ T0 w 8326"/>
                                <a:gd name="T2" fmla="+- 0 6096 5601"/>
                                <a:gd name="T3" fmla="*/ 6096 h 2820"/>
                                <a:gd name="T4" fmla="+- 0 9450 1124"/>
                                <a:gd name="T5" fmla="*/ T4 w 8326"/>
                                <a:gd name="T6" fmla="+- 0 5601 5601"/>
                                <a:gd name="T7" fmla="*/ 5601 h 2820"/>
                                <a:gd name="T8" fmla="+- 0 1124 1124"/>
                                <a:gd name="T9" fmla="*/ T8 w 8326"/>
                                <a:gd name="T10" fmla="+- 0 5601 5601"/>
                                <a:gd name="T11" fmla="*/ 5601 h 2820"/>
                                <a:gd name="T12" fmla="+- 0 1124 1124"/>
                                <a:gd name="T13" fmla="*/ T12 w 8326"/>
                                <a:gd name="T14" fmla="+- 0 8420 5601"/>
                                <a:gd name="T15" fmla="*/ 8420 h 2820"/>
                                <a:gd name="T16" fmla="+- 0 3205 1124"/>
                                <a:gd name="T17" fmla="*/ T16 w 8326"/>
                                <a:gd name="T18" fmla="+- 0 8420 5601"/>
                                <a:gd name="T19" fmla="*/ 8420 h 2820"/>
                                <a:gd name="T20" fmla="+- 0 3205 1124"/>
                                <a:gd name="T21" fmla="*/ T20 w 8326"/>
                                <a:gd name="T22" fmla="+- 0 6096 5601"/>
                                <a:gd name="T23" fmla="*/ 6096 h 2820"/>
                                <a:gd name="T24" fmla="+- 0 9450 1124"/>
                                <a:gd name="T25" fmla="*/ T24 w 8326"/>
                                <a:gd name="T26" fmla="+- 0 6096 5601"/>
                                <a:gd name="T27" fmla="*/ 6096 h 2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6" h="2820">
                                  <a:moveTo>
                                    <a:pt x="8326" y="495"/>
                                  </a:moveTo>
                                  <a:lnTo>
                                    <a:pt x="83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9"/>
                                  </a:lnTo>
                                  <a:lnTo>
                                    <a:pt x="2081" y="2819"/>
                                  </a:lnTo>
                                  <a:lnTo>
                                    <a:pt x="2081" y="495"/>
                                  </a:lnTo>
                                  <a:lnTo>
                                    <a:pt x="8326" y="495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3205" y="6096"/>
                            <a:ext cx="6244" cy="495"/>
                            <a:chOff x="3205" y="6096"/>
                            <a:chExt cx="6244" cy="495"/>
                          </a:xfrm>
                        </wpg:grpSpPr>
                        <wps:wsp>
                          <wps:cNvPr id="23" name="Freeform 84"/>
                          <wps:cNvSpPr>
                            <a:spLocks/>
                          </wps:cNvSpPr>
                          <wps:spPr bwMode="auto">
                            <a:xfrm>
                              <a:off x="3205" y="6096"/>
                              <a:ext cx="6244" cy="495"/>
                            </a:xfrm>
                            <a:custGeom>
                              <a:avLst/>
                              <a:gdLst>
                                <a:gd name="T0" fmla="+- 0 9450 3205"/>
                                <a:gd name="T1" fmla="*/ T0 w 6244"/>
                                <a:gd name="T2" fmla="+- 0 6591 6096"/>
                                <a:gd name="T3" fmla="*/ 6591 h 495"/>
                                <a:gd name="T4" fmla="+- 0 9450 3205"/>
                                <a:gd name="T5" fmla="*/ T4 w 6244"/>
                                <a:gd name="T6" fmla="+- 0 6096 6096"/>
                                <a:gd name="T7" fmla="*/ 6096 h 495"/>
                                <a:gd name="T8" fmla="+- 0 3205 3205"/>
                                <a:gd name="T9" fmla="*/ T8 w 6244"/>
                                <a:gd name="T10" fmla="+- 0 6096 6096"/>
                                <a:gd name="T11" fmla="*/ 6096 h 495"/>
                                <a:gd name="T12" fmla="+- 0 3205 3205"/>
                                <a:gd name="T13" fmla="*/ T12 w 6244"/>
                                <a:gd name="T14" fmla="+- 0 6591 6096"/>
                                <a:gd name="T15" fmla="*/ 6591 h 495"/>
                                <a:gd name="T16" fmla="+- 0 9450 3205"/>
                                <a:gd name="T17" fmla="*/ T16 w 6244"/>
                                <a:gd name="T18" fmla="+- 0 6591 6096"/>
                                <a:gd name="T19" fmla="*/ 659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495">
                                  <a:moveTo>
                                    <a:pt x="6245" y="495"/>
                                  </a:moveTo>
                                  <a:lnTo>
                                    <a:pt x="6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6245" y="495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1"/>
                        <wpg:cNvGrpSpPr>
                          <a:grpSpLocks/>
                        </wpg:cNvGrpSpPr>
                        <wpg:grpSpPr bwMode="auto">
                          <a:xfrm>
                            <a:off x="3205" y="6591"/>
                            <a:ext cx="6244" cy="900"/>
                            <a:chOff x="3205" y="6591"/>
                            <a:chExt cx="6244" cy="900"/>
                          </a:xfrm>
                        </wpg:grpSpPr>
                        <wps:wsp>
                          <wps:cNvPr id="25" name="Freeform 82"/>
                          <wps:cNvSpPr>
                            <a:spLocks/>
                          </wps:cNvSpPr>
                          <wps:spPr bwMode="auto">
                            <a:xfrm>
                              <a:off x="3205" y="6591"/>
                              <a:ext cx="6244" cy="900"/>
                            </a:xfrm>
                            <a:custGeom>
                              <a:avLst/>
                              <a:gdLst>
                                <a:gd name="T0" fmla="+- 0 9450 3205"/>
                                <a:gd name="T1" fmla="*/ T0 w 6244"/>
                                <a:gd name="T2" fmla="+- 0 7490 6591"/>
                                <a:gd name="T3" fmla="*/ 7490 h 900"/>
                                <a:gd name="T4" fmla="+- 0 9450 3205"/>
                                <a:gd name="T5" fmla="*/ T4 w 6244"/>
                                <a:gd name="T6" fmla="+- 0 6591 6591"/>
                                <a:gd name="T7" fmla="*/ 6591 h 900"/>
                                <a:gd name="T8" fmla="+- 0 3205 3205"/>
                                <a:gd name="T9" fmla="*/ T8 w 6244"/>
                                <a:gd name="T10" fmla="+- 0 6591 6591"/>
                                <a:gd name="T11" fmla="*/ 6591 h 900"/>
                                <a:gd name="T12" fmla="+- 0 3205 3205"/>
                                <a:gd name="T13" fmla="*/ T12 w 6244"/>
                                <a:gd name="T14" fmla="+- 0 7490 6591"/>
                                <a:gd name="T15" fmla="*/ 7490 h 900"/>
                                <a:gd name="T16" fmla="+- 0 9450 3205"/>
                                <a:gd name="T17" fmla="*/ T16 w 6244"/>
                                <a:gd name="T18" fmla="+- 0 7490 6591"/>
                                <a:gd name="T19" fmla="*/ 749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900">
                                  <a:moveTo>
                                    <a:pt x="6245" y="899"/>
                                  </a:moveTo>
                                  <a:lnTo>
                                    <a:pt x="6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6245" y="899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9"/>
                        <wpg:cNvGrpSpPr>
                          <a:grpSpLocks/>
                        </wpg:cNvGrpSpPr>
                        <wpg:grpSpPr bwMode="auto">
                          <a:xfrm>
                            <a:off x="3205" y="7490"/>
                            <a:ext cx="6244" cy="620"/>
                            <a:chOff x="3205" y="7490"/>
                            <a:chExt cx="6244" cy="620"/>
                          </a:xfrm>
                        </wpg:grpSpPr>
                        <wps:wsp>
                          <wps:cNvPr id="27" name="Freeform 80"/>
                          <wps:cNvSpPr>
                            <a:spLocks/>
                          </wps:cNvSpPr>
                          <wps:spPr bwMode="auto">
                            <a:xfrm>
                              <a:off x="3205" y="7490"/>
                              <a:ext cx="6244" cy="620"/>
                            </a:xfrm>
                            <a:custGeom>
                              <a:avLst/>
                              <a:gdLst>
                                <a:gd name="T0" fmla="+- 0 9450 3205"/>
                                <a:gd name="T1" fmla="*/ T0 w 6244"/>
                                <a:gd name="T2" fmla="+- 0 7800 7490"/>
                                <a:gd name="T3" fmla="*/ 7800 h 620"/>
                                <a:gd name="T4" fmla="+- 0 9450 3205"/>
                                <a:gd name="T5" fmla="*/ T4 w 6244"/>
                                <a:gd name="T6" fmla="+- 0 7490 7490"/>
                                <a:gd name="T7" fmla="*/ 7490 h 620"/>
                                <a:gd name="T8" fmla="+- 0 3205 3205"/>
                                <a:gd name="T9" fmla="*/ T8 w 6244"/>
                                <a:gd name="T10" fmla="+- 0 7490 7490"/>
                                <a:gd name="T11" fmla="*/ 7490 h 620"/>
                                <a:gd name="T12" fmla="+- 0 3205 3205"/>
                                <a:gd name="T13" fmla="*/ T12 w 6244"/>
                                <a:gd name="T14" fmla="+- 0 8110 7490"/>
                                <a:gd name="T15" fmla="*/ 8110 h 620"/>
                                <a:gd name="T16" fmla="+- 0 5287 3205"/>
                                <a:gd name="T17" fmla="*/ T16 w 6244"/>
                                <a:gd name="T18" fmla="+- 0 8110 7490"/>
                                <a:gd name="T19" fmla="*/ 8110 h 620"/>
                                <a:gd name="T20" fmla="+- 0 5287 3205"/>
                                <a:gd name="T21" fmla="*/ T20 w 6244"/>
                                <a:gd name="T22" fmla="+- 0 7800 7490"/>
                                <a:gd name="T23" fmla="*/ 7800 h 620"/>
                                <a:gd name="T24" fmla="+- 0 9450 3205"/>
                                <a:gd name="T25" fmla="*/ T24 w 6244"/>
                                <a:gd name="T26" fmla="+- 0 7800 7490"/>
                                <a:gd name="T27" fmla="*/ 7800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44" h="620">
                                  <a:moveTo>
                                    <a:pt x="6245" y="310"/>
                                  </a:moveTo>
                                  <a:lnTo>
                                    <a:pt x="6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082" y="620"/>
                                  </a:lnTo>
                                  <a:lnTo>
                                    <a:pt x="2082" y="310"/>
                                  </a:lnTo>
                                  <a:lnTo>
                                    <a:pt x="6245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7"/>
                        <wpg:cNvGrpSpPr>
                          <a:grpSpLocks/>
                        </wpg:cNvGrpSpPr>
                        <wpg:grpSpPr bwMode="auto">
                          <a:xfrm>
                            <a:off x="3205" y="8110"/>
                            <a:ext cx="6244" cy="310"/>
                            <a:chOff x="3205" y="8110"/>
                            <a:chExt cx="6244" cy="310"/>
                          </a:xfrm>
                        </wpg:grpSpPr>
                        <wps:wsp>
                          <wps:cNvPr id="29" name="Freeform 78"/>
                          <wps:cNvSpPr>
                            <a:spLocks/>
                          </wps:cNvSpPr>
                          <wps:spPr bwMode="auto">
                            <a:xfrm>
                              <a:off x="3205" y="8110"/>
                              <a:ext cx="6244" cy="310"/>
                            </a:xfrm>
                            <a:custGeom>
                              <a:avLst/>
                              <a:gdLst>
                                <a:gd name="T0" fmla="+- 0 9450 3205"/>
                                <a:gd name="T1" fmla="*/ T0 w 6244"/>
                                <a:gd name="T2" fmla="+- 0 8420 8110"/>
                                <a:gd name="T3" fmla="*/ 8420 h 310"/>
                                <a:gd name="T4" fmla="+- 0 9450 3205"/>
                                <a:gd name="T5" fmla="*/ T4 w 6244"/>
                                <a:gd name="T6" fmla="+- 0 8110 8110"/>
                                <a:gd name="T7" fmla="*/ 8110 h 310"/>
                                <a:gd name="T8" fmla="+- 0 3205 3205"/>
                                <a:gd name="T9" fmla="*/ T8 w 6244"/>
                                <a:gd name="T10" fmla="+- 0 8110 8110"/>
                                <a:gd name="T11" fmla="*/ 8110 h 310"/>
                                <a:gd name="T12" fmla="+- 0 3205 3205"/>
                                <a:gd name="T13" fmla="*/ T12 w 6244"/>
                                <a:gd name="T14" fmla="+- 0 8420 8110"/>
                                <a:gd name="T15" fmla="*/ 8420 h 310"/>
                                <a:gd name="T16" fmla="+- 0 9450 3205"/>
                                <a:gd name="T17" fmla="*/ T16 w 6244"/>
                                <a:gd name="T18" fmla="+- 0 8420 8110"/>
                                <a:gd name="T19" fmla="*/ 84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310">
                                  <a:moveTo>
                                    <a:pt x="6245" y="310"/>
                                  </a:moveTo>
                                  <a:lnTo>
                                    <a:pt x="6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245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5"/>
                        <wpg:cNvGrpSpPr>
                          <a:grpSpLocks/>
                        </wpg:cNvGrpSpPr>
                        <wpg:grpSpPr bwMode="auto">
                          <a:xfrm>
                            <a:off x="5287" y="7800"/>
                            <a:ext cx="4163" cy="310"/>
                            <a:chOff x="5287" y="7800"/>
                            <a:chExt cx="4163" cy="310"/>
                          </a:xfrm>
                        </wpg:grpSpPr>
                        <wps:wsp>
                          <wps:cNvPr id="31" name="Freeform 76"/>
                          <wps:cNvSpPr>
                            <a:spLocks/>
                          </wps:cNvSpPr>
                          <wps:spPr bwMode="auto">
                            <a:xfrm>
                              <a:off x="5287" y="7800"/>
                              <a:ext cx="4163" cy="310"/>
                            </a:xfrm>
                            <a:custGeom>
                              <a:avLst/>
                              <a:gdLst>
                                <a:gd name="T0" fmla="+- 0 9450 5287"/>
                                <a:gd name="T1" fmla="*/ T0 w 4163"/>
                                <a:gd name="T2" fmla="+- 0 8110 7800"/>
                                <a:gd name="T3" fmla="*/ 8110 h 310"/>
                                <a:gd name="T4" fmla="+- 0 9450 5287"/>
                                <a:gd name="T5" fmla="*/ T4 w 4163"/>
                                <a:gd name="T6" fmla="+- 0 7800 7800"/>
                                <a:gd name="T7" fmla="*/ 7800 h 310"/>
                                <a:gd name="T8" fmla="+- 0 5287 5287"/>
                                <a:gd name="T9" fmla="*/ T8 w 4163"/>
                                <a:gd name="T10" fmla="+- 0 7800 7800"/>
                                <a:gd name="T11" fmla="*/ 7800 h 310"/>
                                <a:gd name="T12" fmla="+- 0 5287 5287"/>
                                <a:gd name="T13" fmla="*/ T12 w 4163"/>
                                <a:gd name="T14" fmla="+- 0 8110 7800"/>
                                <a:gd name="T15" fmla="*/ 8110 h 310"/>
                                <a:gd name="T16" fmla="+- 0 9450 5287"/>
                                <a:gd name="T17" fmla="*/ T16 w 4163"/>
                                <a:gd name="T18" fmla="+- 0 8110 7800"/>
                                <a:gd name="T19" fmla="*/ 81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310">
                                  <a:moveTo>
                                    <a:pt x="4163" y="310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4163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9450" y="5601"/>
                            <a:ext cx="6244" cy="990"/>
                            <a:chOff x="9450" y="5601"/>
                            <a:chExt cx="6244" cy="99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9450" y="5601"/>
                              <a:ext cx="6244" cy="990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6096 5601"/>
                                <a:gd name="T3" fmla="*/ 6096 h 990"/>
                                <a:gd name="T4" fmla="+- 0 15694 9450"/>
                                <a:gd name="T5" fmla="*/ T4 w 6244"/>
                                <a:gd name="T6" fmla="+- 0 5601 5601"/>
                                <a:gd name="T7" fmla="*/ 5601 h 990"/>
                                <a:gd name="T8" fmla="+- 0 9450 9450"/>
                                <a:gd name="T9" fmla="*/ T8 w 6244"/>
                                <a:gd name="T10" fmla="+- 0 5601 5601"/>
                                <a:gd name="T11" fmla="*/ 5601 h 990"/>
                                <a:gd name="T12" fmla="+- 0 9450 9450"/>
                                <a:gd name="T13" fmla="*/ T12 w 6244"/>
                                <a:gd name="T14" fmla="+- 0 6591 5601"/>
                                <a:gd name="T15" fmla="*/ 6591 h 990"/>
                                <a:gd name="T16" fmla="+- 0 11531 9450"/>
                                <a:gd name="T17" fmla="*/ T16 w 6244"/>
                                <a:gd name="T18" fmla="+- 0 6591 5601"/>
                                <a:gd name="T19" fmla="*/ 6591 h 990"/>
                                <a:gd name="T20" fmla="+- 0 11531 9450"/>
                                <a:gd name="T21" fmla="*/ T20 w 6244"/>
                                <a:gd name="T22" fmla="+- 0 6096 5601"/>
                                <a:gd name="T23" fmla="*/ 6096 h 990"/>
                                <a:gd name="T24" fmla="+- 0 15694 9450"/>
                                <a:gd name="T25" fmla="*/ T24 w 6244"/>
                                <a:gd name="T26" fmla="+- 0 6096 5601"/>
                                <a:gd name="T27" fmla="*/ 6096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44" h="990">
                                  <a:moveTo>
                                    <a:pt x="6244" y="495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2081" y="990"/>
                                  </a:lnTo>
                                  <a:lnTo>
                                    <a:pt x="2081" y="495"/>
                                  </a:lnTo>
                                  <a:lnTo>
                                    <a:pt x="6244" y="495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1"/>
                        <wpg:cNvGrpSpPr>
                          <a:grpSpLocks/>
                        </wpg:cNvGrpSpPr>
                        <wpg:grpSpPr bwMode="auto">
                          <a:xfrm>
                            <a:off x="9450" y="6591"/>
                            <a:ext cx="6244" cy="900"/>
                            <a:chOff x="9450" y="6591"/>
                            <a:chExt cx="6244" cy="900"/>
                          </a:xfrm>
                        </wpg:grpSpPr>
                        <wps:wsp>
                          <wps:cNvPr id="35" name="Freeform 72"/>
                          <wps:cNvSpPr>
                            <a:spLocks/>
                          </wps:cNvSpPr>
                          <wps:spPr bwMode="auto">
                            <a:xfrm>
                              <a:off x="9450" y="6591"/>
                              <a:ext cx="6244" cy="900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7490 6591"/>
                                <a:gd name="T3" fmla="*/ 7490 h 900"/>
                                <a:gd name="T4" fmla="+- 0 15694 9450"/>
                                <a:gd name="T5" fmla="*/ T4 w 6244"/>
                                <a:gd name="T6" fmla="+- 0 6591 6591"/>
                                <a:gd name="T7" fmla="*/ 6591 h 900"/>
                                <a:gd name="T8" fmla="+- 0 9450 9450"/>
                                <a:gd name="T9" fmla="*/ T8 w 6244"/>
                                <a:gd name="T10" fmla="+- 0 6591 6591"/>
                                <a:gd name="T11" fmla="*/ 6591 h 900"/>
                                <a:gd name="T12" fmla="+- 0 9450 9450"/>
                                <a:gd name="T13" fmla="*/ T12 w 6244"/>
                                <a:gd name="T14" fmla="+- 0 7490 6591"/>
                                <a:gd name="T15" fmla="*/ 7490 h 900"/>
                                <a:gd name="T16" fmla="+- 0 15694 9450"/>
                                <a:gd name="T17" fmla="*/ T16 w 6244"/>
                                <a:gd name="T18" fmla="+- 0 7490 6591"/>
                                <a:gd name="T19" fmla="*/ 749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900">
                                  <a:moveTo>
                                    <a:pt x="6244" y="899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  <a:lnTo>
                                    <a:pt x="6244" y="899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9"/>
                        <wpg:cNvGrpSpPr>
                          <a:grpSpLocks/>
                        </wpg:cNvGrpSpPr>
                        <wpg:grpSpPr bwMode="auto">
                          <a:xfrm>
                            <a:off x="9450" y="7490"/>
                            <a:ext cx="6244" cy="310"/>
                            <a:chOff x="9450" y="7490"/>
                            <a:chExt cx="6244" cy="310"/>
                          </a:xfrm>
                        </wpg:grpSpPr>
                        <wps:wsp>
                          <wps:cNvPr id="37" name="Freeform 70"/>
                          <wps:cNvSpPr>
                            <a:spLocks/>
                          </wps:cNvSpPr>
                          <wps:spPr bwMode="auto">
                            <a:xfrm>
                              <a:off x="9450" y="7490"/>
                              <a:ext cx="6244" cy="310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7800 7490"/>
                                <a:gd name="T3" fmla="*/ 7800 h 310"/>
                                <a:gd name="T4" fmla="+- 0 15694 9450"/>
                                <a:gd name="T5" fmla="*/ T4 w 6244"/>
                                <a:gd name="T6" fmla="+- 0 7490 7490"/>
                                <a:gd name="T7" fmla="*/ 7490 h 310"/>
                                <a:gd name="T8" fmla="+- 0 9450 9450"/>
                                <a:gd name="T9" fmla="*/ T8 w 6244"/>
                                <a:gd name="T10" fmla="+- 0 7490 7490"/>
                                <a:gd name="T11" fmla="*/ 7490 h 310"/>
                                <a:gd name="T12" fmla="+- 0 9450 9450"/>
                                <a:gd name="T13" fmla="*/ T12 w 6244"/>
                                <a:gd name="T14" fmla="+- 0 7800 7490"/>
                                <a:gd name="T15" fmla="*/ 7800 h 310"/>
                                <a:gd name="T16" fmla="+- 0 15694 9450"/>
                                <a:gd name="T17" fmla="*/ T16 w 6244"/>
                                <a:gd name="T18" fmla="+- 0 7800 7490"/>
                                <a:gd name="T19" fmla="*/ 780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310">
                                  <a:moveTo>
                                    <a:pt x="6244" y="310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244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7"/>
                        <wpg:cNvGrpSpPr>
                          <a:grpSpLocks/>
                        </wpg:cNvGrpSpPr>
                        <wpg:grpSpPr bwMode="auto">
                          <a:xfrm>
                            <a:off x="9450" y="7800"/>
                            <a:ext cx="6244" cy="310"/>
                            <a:chOff x="9450" y="7800"/>
                            <a:chExt cx="6244" cy="310"/>
                          </a:xfrm>
                        </wpg:grpSpPr>
                        <wps:wsp>
                          <wps:cNvPr id="39" name="Freeform 68"/>
                          <wps:cNvSpPr>
                            <a:spLocks/>
                          </wps:cNvSpPr>
                          <wps:spPr bwMode="auto">
                            <a:xfrm>
                              <a:off x="9450" y="7800"/>
                              <a:ext cx="6244" cy="310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8110 7800"/>
                                <a:gd name="T3" fmla="*/ 8110 h 310"/>
                                <a:gd name="T4" fmla="+- 0 15694 9450"/>
                                <a:gd name="T5" fmla="*/ T4 w 6244"/>
                                <a:gd name="T6" fmla="+- 0 7800 7800"/>
                                <a:gd name="T7" fmla="*/ 7800 h 310"/>
                                <a:gd name="T8" fmla="+- 0 9450 9450"/>
                                <a:gd name="T9" fmla="*/ T8 w 6244"/>
                                <a:gd name="T10" fmla="+- 0 7800 7800"/>
                                <a:gd name="T11" fmla="*/ 7800 h 310"/>
                                <a:gd name="T12" fmla="+- 0 9450 9450"/>
                                <a:gd name="T13" fmla="*/ T12 w 6244"/>
                                <a:gd name="T14" fmla="+- 0 8110 7800"/>
                                <a:gd name="T15" fmla="*/ 8110 h 310"/>
                                <a:gd name="T16" fmla="+- 0 15694 9450"/>
                                <a:gd name="T17" fmla="*/ T16 w 6244"/>
                                <a:gd name="T18" fmla="+- 0 8110 7800"/>
                                <a:gd name="T19" fmla="*/ 811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310">
                                  <a:moveTo>
                                    <a:pt x="6244" y="310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244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5"/>
                        <wpg:cNvGrpSpPr>
                          <a:grpSpLocks/>
                        </wpg:cNvGrpSpPr>
                        <wpg:grpSpPr bwMode="auto">
                          <a:xfrm>
                            <a:off x="9450" y="8110"/>
                            <a:ext cx="6244" cy="310"/>
                            <a:chOff x="9450" y="8110"/>
                            <a:chExt cx="6244" cy="310"/>
                          </a:xfrm>
                        </wpg:grpSpPr>
                        <wps:wsp>
                          <wps:cNvPr id="41" name="Freeform 66"/>
                          <wps:cNvSpPr>
                            <a:spLocks/>
                          </wps:cNvSpPr>
                          <wps:spPr bwMode="auto">
                            <a:xfrm>
                              <a:off x="9450" y="8110"/>
                              <a:ext cx="6244" cy="310"/>
                            </a:xfrm>
                            <a:custGeom>
                              <a:avLst/>
                              <a:gdLst>
                                <a:gd name="T0" fmla="+- 0 15694 9450"/>
                                <a:gd name="T1" fmla="*/ T0 w 6244"/>
                                <a:gd name="T2" fmla="+- 0 8420 8110"/>
                                <a:gd name="T3" fmla="*/ 8420 h 310"/>
                                <a:gd name="T4" fmla="+- 0 15694 9450"/>
                                <a:gd name="T5" fmla="*/ T4 w 6244"/>
                                <a:gd name="T6" fmla="+- 0 8110 8110"/>
                                <a:gd name="T7" fmla="*/ 8110 h 310"/>
                                <a:gd name="T8" fmla="+- 0 9450 9450"/>
                                <a:gd name="T9" fmla="*/ T8 w 6244"/>
                                <a:gd name="T10" fmla="+- 0 8110 8110"/>
                                <a:gd name="T11" fmla="*/ 8110 h 310"/>
                                <a:gd name="T12" fmla="+- 0 9450 9450"/>
                                <a:gd name="T13" fmla="*/ T12 w 6244"/>
                                <a:gd name="T14" fmla="+- 0 8420 8110"/>
                                <a:gd name="T15" fmla="*/ 8420 h 310"/>
                                <a:gd name="T16" fmla="+- 0 15694 9450"/>
                                <a:gd name="T17" fmla="*/ T16 w 6244"/>
                                <a:gd name="T18" fmla="+- 0 8420 8110"/>
                                <a:gd name="T19" fmla="*/ 84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4" h="310">
                                  <a:moveTo>
                                    <a:pt x="6244" y="310"/>
                                  </a:moveTo>
                                  <a:lnTo>
                                    <a:pt x="6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244" y="310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11531" y="6096"/>
                            <a:ext cx="4163" cy="495"/>
                            <a:chOff x="11531" y="6096"/>
                            <a:chExt cx="4163" cy="495"/>
                          </a:xfrm>
                        </wpg:grpSpPr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11531" y="6096"/>
                              <a:ext cx="4163" cy="495"/>
                            </a:xfrm>
                            <a:custGeom>
                              <a:avLst/>
                              <a:gdLst>
                                <a:gd name="T0" fmla="+- 0 15694 11531"/>
                                <a:gd name="T1" fmla="*/ T0 w 4163"/>
                                <a:gd name="T2" fmla="+- 0 6591 6096"/>
                                <a:gd name="T3" fmla="*/ 6591 h 495"/>
                                <a:gd name="T4" fmla="+- 0 15694 11531"/>
                                <a:gd name="T5" fmla="*/ T4 w 4163"/>
                                <a:gd name="T6" fmla="+- 0 6096 6096"/>
                                <a:gd name="T7" fmla="*/ 6096 h 495"/>
                                <a:gd name="T8" fmla="+- 0 11531 11531"/>
                                <a:gd name="T9" fmla="*/ T8 w 4163"/>
                                <a:gd name="T10" fmla="+- 0 6096 6096"/>
                                <a:gd name="T11" fmla="*/ 6096 h 495"/>
                                <a:gd name="T12" fmla="+- 0 11531 11531"/>
                                <a:gd name="T13" fmla="*/ T12 w 4163"/>
                                <a:gd name="T14" fmla="+- 0 6591 6096"/>
                                <a:gd name="T15" fmla="*/ 6591 h 495"/>
                                <a:gd name="T16" fmla="+- 0 15694 11531"/>
                                <a:gd name="T17" fmla="*/ T16 w 4163"/>
                                <a:gd name="T18" fmla="+- 0 6591 6096"/>
                                <a:gd name="T19" fmla="*/ 659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495">
                                  <a:moveTo>
                                    <a:pt x="4163" y="495"/>
                                  </a:moveTo>
                                  <a:lnTo>
                                    <a:pt x="4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4163" y="495"/>
                                  </a:lnTo>
                                </a:path>
                              </a:pathLst>
                            </a:custGeom>
                            <a:solidFill>
                              <a:srgbClr val="E8E6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1"/>
                        <wpg:cNvGrpSpPr>
                          <a:grpSpLocks/>
                        </wpg:cNvGrpSpPr>
                        <wpg:grpSpPr bwMode="auto">
                          <a:xfrm>
                            <a:off x="1124" y="2152"/>
                            <a:ext cx="2" cy="6263"/>
                            <a:chOff x="1124" y="2152"/>
                            <a:chExt cx="2" cy="6263"/>
                          </a:xfrm>
                        </wpg:grpSpPr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1124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3205" y="2152"/>
                            <a:ext cx="2" cy="6263"/>
                            <a:chOff x="3205" y="2152"/>
                            <a:chExt cx="2" cy="6263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3205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7368" y="2152"/>
                            <a:ext cx="2" cy="6263"/>
                            <a:chOff x="7368" y="2152"/>
                            <a:chExt cx="2" cy="6263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7368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3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9450" y="2152"/>
                            <a:ext cx="2" cy="6263"/>
                            <a:chOff x="9450" y="2152"/>
                            <a:chExt cx="2" cy="6263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9450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3612" y="2152"/>
                            <a:ext cx="2" cy="6263"/>
                            <a:chOff x="13612" y="2152"/>
                            <a:chExt cx="2" cy="6263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3612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4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5694" y="2152"/>
                            <a:ext cx="2" cy="6263"/>
                            <a:chOff x="15694" y="2152"/>
                            <a:chExt cx="2" cy="6263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5694" y="2152"/>
                              <a:ext cx="2" cy="6263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2152 h 6263"/>
                                <a:gd name="T2" fmla="+- 0 8414 2152"/>
                                <a:gd name="T3" fmla="*/ 8414 h 6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3">
                                  <a:moveTo>
                                    <a:pt x="0" y="0"/>
                                  </a:moveTo>
                                  <a:lnTo>
                                    <a:pt x="0" y="626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118" y="2471"/>
                            <a:ext cx="14582" cy="2"/>
                            <a:chOff x="1118" y="2471"/>
                            <a:chExt cx="14582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118" y="2471"/>
                              <a:ext cx="14582" cy="2"/>
                            </a:xfrm>
                            <a:custGeom>
                              <a:avLst/>
                              <a:gdLst>
                                <a:gd name="T0" fmla="+- 0 15700 1118"/>
                                <a:gd name="T1" fmla="*/ T0 w 14582"/>
                                <a:gd name="T2" fmla="+- 0 1118 1118"/>
                                <a:gd name="T3" fmla="*/ T2 w 14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2">
                                  <a:moveTo>
                                    <a:pt x="145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5287" y="2477"/>
                            <a:ext cx="2" cy="1104"/>
                            <a:chOff x="5287" y="2477"/>
                            <a:chExt cx="2" cy="1104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5287" y="2477"/>
                              <a:ext cx="2" cy="1104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2477 h 1104"/>
                                <a:gd name="T2" fmla="+- 0 3580 2477"/>
                                <a:gd name="T3" fmla="*/ 3580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3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5281" y="2781"/>
                            <a:ext cx="10419" cy="2"/>
                            <a:chOff x="5281" y="2781"/>
                            <a:chExt cx="10419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5281" y="2781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700 5281"/>
                                <a:gd name="T1" fmla="*/ T0 w 10419"/>
                                <a:gd name="T2" fmla="+- 0 5281 5281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104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5281" y="3276"/>
                            <a:ext cx="10419" cy="2"/>
                            <a:chOff x="5281" y="3276"/>
                            <a:chExt cx="10419" cy="2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5281" y="3276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700 5281"/>
                                <a:gd name="T1" fmla="*/ T0 w 10419"/>
                                <a:gd name="T2" fmla="+- 0 5281 5281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104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11531" y="3282"/>
                            <a:ext cx="2" cy="1198"/>
                            <a:chOff x="11531" y="3282"/>
                            <a:chExt cx="2" cy="1198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1531" y="3282"/>
                              <a:ext cx="2" cy="1198"/>
                            </a:xfrm>
                            <a:custGeom>
                              <a:avLst/>
                              <a:gdLst>
                                <a:gd name="T0" fmla="+- 0 3282 3282"/>
                                <a:gd name="T1" fmla="*/ 3282 h 1198"/>
                                <a:gd name="T2" fmla="+- 0 4480 3282"/>
                                <a:gd name="T3" fmla="*/ 4480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8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3199" y="3586"/>
                            <a:ext cx="6256" cy="2"/>
                            <a:chOff x="3199" y="3586"/>
                            <a:chExt cx="6256" cy="2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3199" y="3586"/>
                              <a:ext cx="6256" cy="2"/>
                            </a:xfrm>
                            <a:custGeom>
                              <a:avLst/>
                              <a:gdLst>
                                <a:gd name="T0" fmla="+- 0 9455 3199"/>
                                <a:gd name="T1" fmla="*/ T0 w 6256"/>
                                <a:gd name="T2" fmla="+- 0 3199 3199"/>
                                <a:gd name="T3" fmla="*/ T2 w 6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6">
                                  <a:moveTo>
                                    <a:pt x="62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"/>
                        <wpg:cNvGrpSpPr>
                          <a:grpSpLocks/>
                        </wpg:cNvGrpSpPr>
                        <wpg:grpSpPr bwMode="auto">
                          <a:xfrm>
                            <a:off x="11525" y="3586"/>
                            <a:ext cx="4174" cy="2"/>
                            <a:chOff x="11525" y="3586"/>
                            <a:chExt cx="4174" cy="2"/>
                          </a:xfrm>
                        </wpg:grpSpPr>
                        <wps:wsp>
                          <wps:cNvPr id="69" name="Freeform 38"/>
                          <wps:cNvSpPr>
                            <a:spLocks/>
                          </wps:cNvSpPr>
                          <wps:spPr bwMode="auto">
                            <a:xfrm>
                              <a:off x="11525" y="3586"/>
                              <a:ext cx="4174" cy="2"/>
                            </a:xfrm>
                            <a:custGeom>
                              <a:avLst/>
                              <a:gdLst>
                                <a:gd name="T0" fmla="+- 0 15700 11525"/>
                                <a:gd name="T1" fmla="*/ T0 w 4174"/>
                                <a:gd name="T2" fmla="+- 0 11525 11525"/>
                                <a:gd name="T3" fmla="*/ T2 w 4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4">
                                  <a:moveTo>
                                    <a:pt x="41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5"/>
                        <wpg:cNvGrpSpPr>
                          <a:grpSpLocks/>
                        </wpg:cNvGrpSpPr>
                        <wpg:grpSpPr bwMode="auto">
                          <a:xfrm>
                            <a:off x="3199" y="4486"/>
                            <a:ext cx="12500" cy="2"/>
                            <a:chOff x="3199" y="4486"/>
                            <a:chExt cx="12500" cy="2"/>
                          </a:xfrm>
                        </wpg:grpSpPr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3199" y="4486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5700 3199"/>
                                <a:gd name="T1" fmla="*/ T0 w 12500"/>
                                <a:gd name="T2" fmla="+- 0 3199 3199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"/>
                        <wpg:cNvGrpSpPr>
                          <a:grpSpLocks/>
                        </wpg:cNvGrpSpPr>
                        <wpg:grpSpPr bwMode="auto">
                          <a:xfrm>
                            <a:off x="5287" y="4491"/>
                            <a:ext cx="2" cy="794"/>
                            <a:chOff x="5287" y="4491"/>
                            <a:chExt cx="2" cy="794"/>
                          </a:xfrm>
                        </wpg:grpSpPr>
                        <wps:wsp>
                          <wps:cNvPr id="73" name="Freeform 34"/>
                          <wps:cNvSpPr>
                            <a:spLocks/>
                          </wps:cNvSpPr>
                          <wps:spPr bwMode="auto">
                            <a:xfrm>
                              <a:off x="5287" y="4491"/>
                              <a:ext cx="2" cy="794"/>
                            </a:xfrm>
                            <a:custGeom>
                              <a:avLst/>
                              <a:gdLst>
                                <a:gd name="T0" fmla="+- 0 4491 4491"/>
                                <a:gd name="T1" fmla="*/ 4491 h 794"/>
                                <a:gd name="T2" fmla="+- 0 5285 4491"/>
                                <a:gd name="T3" fmla="*/ 5285 h 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4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1"/>
                        <wpg:cNvGrpSpPr>
                          <a:grpSpLocks/>
                        </wpg:cNvGrpSpPr>
                        <wpg:grpSpPr bwMode="auto">
                          <a:xfrm>
                            <a:off x="5281" y="4981"/>
                            <a:ext cx="10419" cy="2"/>
                            <a:chOff x="5281" y="4981"/>
                            <a:chExt cx="10419" cy="2"/>
                          </a:xfrm>
                        </wpg:grpSpPr>
                        <wps:wsp>
                          <wps:cNvPr id="75" name="Freeform 32"/>
                          <wps:cNvSpPr>
                            <a:spLocks/>
                          </wps:cNvSpPr>
                          <wps:spPr bwMode="auto">
                            <a:xfrm>
                              <a:off x="5281" y="4981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700 5281"/>
                                <a:gd name="T1" fmla="*/ T0 w 10419"/>
                                <a:gd name="T2" fmla="+- 0 5281 5281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104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"/>
                        <wpg:cNvGrpSpPr>
                          <a:grpSpLocks/>
                        </wpg:cNvGrpSpPr>
                        <wpg:grpSpPr bwMode="auto">
                          <a:xfrm>
                            <a:off x="11531" y="4986"/>
                            <a:ext cx="2" cy="1599"/>
                            <a:chOff x="11531" y="4986"/>
                            <a:chExt cx="2" cy="1599"/>
                          </a:xfrm>
                        </wpg:grpSpPr>
                        <wps:wsp>
                          <wps:cNvPr id="77" name="Freeform 30"/>
                          <wps:cNvSpPr>
                            <a:spLocks/>
                          </wps:cNvSpPr>
                          <wps:spPr bwMode="auto">
                            <a:xfrm>
                              <a:off x="11531" y="4986"/>
                              <a:ext cx="2" cy="1599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4986 h 1599"/>
                                <a:gd name="T2" fmla="+- 0 6585 4986"/>
                                <a:gd name="T3" fmla="*/ 6585 h 1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">
                                  <a:moveTo>
                                    <a:pt x="0" y="0"/>
                                  </a:moveTo>
                                  <a:lnTo>
                                    <a:pt x="0" y="1599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7"/>
                        <wpg:cNvGrpSpPr>
                          <a:grpSpLocks/>
                        </wpg:cNvGrpSpPr>
                        <wpg:grpSpPr bwMode="auto">
                          <a:xfrm>
                            <a:off x="3199" y="5291"/>
                            <a:ext cx="12500" cy="2"/>
                            <a:chOff x="3199" y="5291"/>
                            <a:chExt cx="12500" cy="2"/>
                          </a:xfrm>
                        </wpg:grpSpPr>
                        <wps:wsp>
                          <wps:cNvPr id="79" name="Freeform 28"/>
                          <wps:cNvSpPr>
                            <a:spLocks/>
                          </wps:cNvSpPr>
                          <wps:spPr bwMode="auto">
                            <a:xfrm>
                              <a:off x="3199" y="5291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5700 3199"/>
                                <a:gd name="T1" fmla="*/ T0 w 12500"/>
                                <a:gd name="T2" fmla="+- 0 3199 3199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"/>
                        <wpg:cNvGrpSpPr>
                          <a:grpSpLocks/>
                        </wpg:cNvGrpSpPr>
                        <wpg:grpSpPr bwMode="auto">
                          <a:xfrm>
                            <a:off x="1118" y="5601"/>
                            <a:ext cx="14582" cy="2"/>
                            <a:chOff x="1118" y="5601"/>
                            <a:chExt cx="14582" cy="2"/>
                          </a:xfrm>
                        </wpg:grpSpPr>
                        <wps:wsp>
                          <wps:cNvPr id="81" name="Freeform 26"/>
                          <wps:cNvSpPr>
                            <a:spLocks/>
                          </wps:cNvSpPr>
                          <wps:spPr bwMode="auto">
                            <a:xfrm>
                              <a:off x="1118" y="5601"/>
                              <a:ext cx="14582" cy="2"/>
                            </a:xfrm>
                            <a:custGeom>
                              <a:avLst/>
                              <a:gdLst>
                                <a:gd name="T0" fmla="+- 0 15700 1118"/>
                                <a:gd name="T1" fmla="*/ T0 w 14582"/>
                                <a:gd name="T2" fmla="+- 0 1118 1118"/>
                                <a:gd name="T3" fmla="*/ T2 w 14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2">
                                  <a:moveTo>
                                    <a:pt x="145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"/>
                        <wpg:cNvGrpSpPr>
                          <a:grpSpLocks/>
                        </wpg:cNvGrpSpPr>
                        <wpg:grpSpPr bwMode="auto">
                          <a:xfrm>
                            <a:off x="3199" y="6096"/>
                            <a:ext cx="6256" cy="2"/>
                            <a:chOff x="3199" y="6096"/>
                            <a:chExt cx="6256" cy="2"/>
                          </a:xfrm>
                        </wpg:grpSpPr>
                        <wps:wsp>
                          <wps:cNvPr id="83" name="Freeform 24"/>
                          <wps:cNvSpPr>
                            <a:spLocks/>
                          </wps:cNvSpPr>
                          <wps:spPr bwMode="auto">
                            <a:xfrm>
                              <a:off x="3199" y="6096"/>
                              <a:ext cx="6256" cy="2"/>
                            </a:xfrm>
                            <a:custGeom>
                              <a:avLst/>
                              <a:gdLst>
                                <a:gd name="T0" fmla="+- 0 9455 3199"/>
                                <a:gd name="T1" fmla="*/ T0 w 6256"/>
                                <a:gd name="T2" fmla="+- 0 3199 3199"/>
                                <a:gd name="T3" fmla="*/ T2 w 6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6">
                                  <a:moveTo>
                                    <a:pt x="62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1"/>
                        <wpg:cNvGrpSpPr>
                          <a:grpSpLocks/>
                        </wpg:cNvGrpSpPr>
                        <wpg:grpSpPr bwMode="auto">
                          <a:xfrm>
                            <a:off x="11525" y="6096"/>
                            <a:ext cx="4174" cy="2"/>
                            <a:chOff x="11525" y="6096"/>
                            <a:chExt cx="4174" cy="2"/>
                          </a:xfrm>
                        </wpg:grpSpPr>
                        <wps:wsp>
                          <wps:cNvPr id="85" name="Freeform 22"/>
                          <wps:cNvSpPr>
                            <a:spLocks/>
                          </wps:cNvSpPr>
                          <wps:spPr bwMode="auto">
                            <a:xfrm>
                              <a:off x="11525" y="6096"/>
                              <a:ext cx="4174" cy="2"/>
                            </a:xfrm>
                            <a:custGeom>
                              <a:avLst/>
                              <a:gdLst>
                                <a:gd name="T0" fmla="+- 0 15700 11525"/>
                                <a:gd name="T1" fmla="*/ T0 w 4174"/>
                                <a:gd name="T2" fmla="+- 0 11525 11525"/>
                                <a:gd name="T3" fmla="*/ T2 w 4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4">
                                  <a:moveTo>
                                    <a:pt x="41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9"/>
                        <wpg:cNvGrpSpPr>
                          <a:grpSpLocks/>
                        </wpg:cNvGrpSpPr>
                        <wpg:grpSpPr bwMode="auto">
                          <a:xfrm>
                            <a:off x="3199" y="6591"/>
                            <a:ext cx="12500" cy="2"/>
                            <a:chOff x="3199" y="6591"/>
                            <a:chExt cx="12500" cy="2"/>
                          </a:xfrm>
                        </wpg:grpSpPr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3199" y="6591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5700 3199"/>
                                <a:gd name="T1" fmla="*/ T0 w 12500"/>
                                <a:gd name="T2" fmla="+- 0 3199 3199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7"/>
                        <wpg:cNvGrpSpPr>
                          <a:grpSpLocks/>
                        </wpg:cNvGrpSpPr>
                        <wpg:grpSpPr bwMode="auto">
                          <a:xfrm>
                            <a:off x="3199" y="7490"/>
                            <a:ext cx="12500" cy="2"/>
                            <a:chOff x="3199" y="7490"/>
                            <a:chExt cx="12500" cy="2"/>
                          </a:xfrm>
                        </wpg:grpSpPr>
                        <wps:wsp>
                          <wps:cNvPr id="89" name="Freeform 18"/>
                          <wps:cNvSpPr>
                            <a:spLocks/>
                          </wps:cNvSpPr>
                          <wps:spPr bwMode="auto">
                            <a:xfrm>
                              <a:off x="3199" y="7490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5700 3199"/>
                                <a:gd name="T1" fmla="*/ T0 w 12500"/>
                                <a:gd name="T2" fmla="+- 0 3199 3199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"/>
                        <wpg:cNvGrpSpPr>
                          <a:grpSpLocks/>
                        </wpg:cNvGrpSpPr>
                        <wpg:grpSpPr bwMode="auto">
                          <a:xfrm>
                            <a:off x="5287" y="7496"/>
                            <a:ext cx="2" cy="609"/>
                            <a:chOff x="5287" y="7496"/>
                            <a:chExt cx="2" cy="609"/>
                          </a:xfrm>
                        </wpg:grpSpPr>
                        <wps:wsp>
                          <wps:cNvPr id="91" name="Freeform 16"/>
                          <wps:cNvSpPr>
                            <a:spLocks/>
                          </wps:cNvSpPr>
                          <wps:spPr bwMode="auto">
                            <a:xfrm>
                              <a:off x="5287" y="7496"/>
                              <a:ext cx="2" cy="609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7496 h 609"/>
                                <a:gd name="T2" fmla="+- 0 8104 7496"/>
                                <a:gd name="T3" fmla="*/ 8104 h 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"/>
                        <wpg:cNvGrpSpPr>
                          <a:grpSpLocks/>
                        </wpg:cNvGrpSpPr>
                        <wpg:grpSpPr bwMode="auto">
                          <a:xfrm>
                            <a:off x="11531" y="7496"/>
                            <a:ext cx="2" cy="919"/>
                            <a:chOff x="11531" y="7496"/>
                            <a:chExt cx="2" cy="919"/>
                          </a:xfrm>
                        </wpg:grpSpPr>
                        <wps:wsp>
                          <wps:cNvPr id="93" name="Freeform 14"/>
                          <wps:cNvSpPr>
                            <a:spLocks/>
                          </wps:cNvSpPr>
                          <wps:spPr bwMode="auto">
                            <a:xfrm>
                              <a:off x="11531" y="7496"/>
                              <a:ext cx="2" cy="919"/>
                            </a:xfrm>
                            <a:custGeom>
                              <a:avLst/>
                              <a:gdLst>
                                <a:gd name="T0" fmla="+- 0 7496 7496"/>
                                <a:gd name="T1" fmla="*/ 7496 h 919"/>
                                <a:gd name="T2" fmla="+- 0 8414 7496"/>
                                <a:gd name="T3" fmla="*/ 8414 h 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">
                                  <a:moveTo>
                                    <a:pt x="0" y="0"/>
                                  </a:moveTo>
                                  <a:lnTo>
                                    <a:pt x="0" y="918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"/>
                        <wpg:cNvGrpSpPr>
                          <a:grpSpLocks/>
                        </wpg:cNvGrpSpPr>
                        <wpg:grpSpPr bwMode="auto">
                          <a:xfrm>
                            <a:off x="5281" y="7800"/>
                            <a:ext cx="10419" cy="2"/>
                            <a:chOff x="5281" y="7800"/>
                            <a:chExt cx="10419" cy="2"/>
                          </a:xfrm>
                        </wpg:grpSpPr>
                        <wps:wsp>
                          <wps:cNvPr id="95" name="Freeform 12"/>
                          <wps:cNvSpPr>
                            <a:spLocks/>
                          </wps:cNvSpPr>
                          <wps:spPr bwMode="auto">
                            <a:xfrm>
                              <a:off x="5281" y="7800"/>
                              <a:ext cx="10419" cy="2"/>
                            </a:xfrm>
                            <a:custGeom>
                              <a:avLst/>
                              <a:gdLst>
                                <a:gd name="T0" fmla="+- 0 15700 5281"/>
                                <a:gd name="T1" fmla="*/ T0 w 10419"/>
                                <a:gd name="T2" fmla="+- 0 5281 5281"/>
                                <a:gd name="T3" fmla="*/ T2 w 10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9">
                                  <a:moveTo>
                                    <a:pt x="104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"/>
                        <wpg:cNvGrpSpPr>
                          <a:grpSpLocks/>
                        </wpg:cNvGrpSpPr>
                        <wpg:grpSpPr bwMode="auto">
                          <a:xfrm>
                            <a:off x="3199" y="8110"/>
                            <a:ext cx="12500" cy="2"/>
                            <a:chOff x="3199" y="8110"/>
                            <a:chExt cx="12500" cy="2"/>
                          </a:xfrm>
                        </wpg:grpSpPr>
                        <wps:wsp>
                          <wps:cNvPr id="97" name="Freeform 10"/>
                          <wps:cNvSpPr>
                            <a:spLocks/>
                          </wps:cNvSpPr>
                          <wps:spPr bwMode="auto">
                            <a:xfrm>
                              <a:off x="3199" y="8110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5700 3199"/>
                                <a:gd name="T1" fmla="*/ T0 w 12500"/>
                                <a:gd name="T2" fmla="+- 0 3199 3199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"/>
                        <wpg:cNvGrpSpPr>
                          <a:grpSpLocks/>
                        </wpg:cNvGrpSpPr>
                        <wpg:grpSpPr bwMode="auto">
                          <a:xfrm>
                            <a:off x="1118" y="8420"/>
                            <a:ext cx="14582" cy="2"/>
                            <a:chOff x="1118" y="8420"/>
                            <a:chExt cx="14582" cy="2"/>
                          </a:xfrm>
                        </wpg:grpSpPr>
                        <wps:wsp>
                          <wps:cNvPr id="99" name="Freeform 8"/>
                          <wps:cNvSpPr>
                            <a:spLocks/>
                          </wps:cNvSpPr>
                          <wps:spPr bwMode="auto">
                            <a:xfrm>
                              <a:off x="1118" y="8420"/>
                              <a:ext cx="14582" cy="2"/>
                            </a:xfrm>
                            <a:custGeom>
                              <a:avLst/>
                              <a:gdLst>
                                <a:gd name="T0" fmla="+- 0 15700 1118"/>
                                <a:gd name="T1" fmla="*/ T0 w 14582"/>
                                <a:gd name="T2" fmla="+- 0 1118 1118"/>
                                <a:gd name="T3" fmla="*/ T2 w 14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2">
                                  <a:moveTo>
                                    <a:pt x="145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656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86.1pt;width:730.5pt;height:335.4pt;z-index:-251660800;mso-position-horizontal-relative:page" coordorigin="1104,1722" coordsize="14610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">
                <v:group id="Group 99" o:spid="_x0000_s1027" style="position:absolute;left:1124;top:1742;width:14570;height:400" coordorigin="1124,1742" coordsize="1457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0" o:spid="_x0000_s1028" style="position:absolute;left:1124;top:1742;width:14570;height:400;visibility:visible;mso-wrap-style:square;v-text-anchor:top" coordsize="1457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CjMMA&#10;AADaAAAADwAAAGRycy9kb3ducmV2LnhtbESPQYvCMBSE78L+h/AWvGm6oq5Uo4igeFHQ3UW8PZtn&#10;W7d5KU3U6q83guBxmJlvmNGkNoW4UOVyywq+2hEI4sTqnFMFvz/z1gCE88gaC8uk4EYOJuOPxghj&#10;ba+8ocvWpyJA2MWoIPO+jKV0SUYGXduWxME72sqgD7JKpa7wGuCmkJ0o6kuDOYeFDEuaZZT8b89G&#10;wUEe0ttxb/Gv21vQbn06Sbe6K9X8rKdDEJ5q/w6/2kut4BueV8IN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CjMMAAADaAAAADwAAAAAAAAAAAAAAAACYAgAAZHJzL2Rv&#10;d25yZXYueG1sUEsFBgAAAAAEAAQA9QAAAIgDAAAAAA==&#10;" path="m14570,r,400l,400,,,14570,e" fillcolor="#d0202e" stroked="f">
                    <v:path arrowok="t" o:connecttype="custom" o:connectlocs="14570,1742;14570,2142;0,2142;0,1742;14570,1742" o:connectangles="0,0,0,0,0"/>
                  </v:shape>
                </v:group>
                <v:group id="Group 97" o:spid="_x0000_s1029" style="position:absolute;left:1124;top:2142;width:8326;height:329" coordorigin="1124,2142" coordsize="832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8" o:spid="_x0000_s1030" style="position:absolute;left:1124;top:2142;width:8326;height:329;visibility:visible;mso-wrap-style:square;v-text-anchor:top" coordsize="832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ttcIA&#10;AADaAAAADwAAAGRycy9kb3ducmV2LnhtbESP3WrCQBSE74W+w3IKvdONViSNrlJKC0VQ0OYBDtlj&#10;EsyeDbubn769KwheDjPzDbPZjaYRPTlfW1YwnyUgiAuray4V5H8/0xSED8gaG8uk4J887LYvkw1m&#10;2g58ov4cShEh7DNUUIXQZlL6oiKDfmZb4uhdrDMYonSl1A6HCDeNXCTJShqsOS5U2NJXRcX13BkF&#10;2Offh8Uwdnsd3vODa47L1HRKvb2On2sQgcbwDD/av1rBB9yvxBs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m21wgAAANoAAAAPAAAAAAAAAAAAAAAAAJgCAABkcnMvZG93&#10;bnJldi54bWxQSwUGAAAAAAQABAD1AAAAhwMAAAAA&#10;" path="m8326,329l8326,,,,,329r8326,e" fillcolor="#e8e6e5" stroked="f">
                    <v:path arrowok="t" o:connecttype="custom" o:connectlocs="8326,2471;8326,2142;0,2142;0,2471;8326,2471" o:connectangles="0,0,0,0,0"/>
                  </v:shape>
                </v:group>
                <v:group id="Group 95" o:spid="_x0000_s1031" style="position:absolute;left:9450;top:2142;width:6244;height:329" coordorigin="9450,2142" coordsize="62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6" o:spid="_x0000_s1032" style="position:absolute;left:9450;top:2142;width:6244;height:329;visibility:visible;mso-wrap-style:square;v-text-anchor:top" coordsize="62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GesEA&#10;AADbAAAADwAAAGRycy9kb3ducmV2LnhtbERPTYvCMBC9C/6HMII3TV1E1moUkVUET3W14G1oxrbY&#10;TGoTbf33m4WFvc3jfc5y3ZlKvKhxpWUFk3EEgjizuuRcwfl7N/oE4TyyxsoyKXiTg/Wq31tirG3L&#10;Cb1OPhchhF2MCgrv61hKlxVk0I1tTRy4m20M+gCbXOoG2xBuKvkRRTNpsOTQUGBN24Ky++lpFJhr&#10;nl720+qcpl9Jcjk+5i3vvFLDQbdZgPDU+X/xn/ugw/wJ/P4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xnrBAAAA2wAAAA8AAAAAAAAAAAAAAAAAmAIAAGRycy9kb3du&#10;cmV2LnhtbFBLBQYAAAAABAAEAPUAAACGAwAAAAA=&#10;" path="m6244,329l6244,,,,,329r6244,e" fillcolor="#e8e6e5" stroked="f">
                    <v:path arrowok="t" o:connecttype="custom" o:connectlocs="6244,2471;6244,2142;0,2142;0,2471;6244,2471" o:connectangles="0,0,0,0,0"/>
                  </v:shape>
                </v:group>
                <v:group id="Group 93" o:spid="_x0000_s1033" style="position:absolute;left:1114;top:1732;width:14590;height:20" coordorigin="1114,1732" coordsize="1459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4" o:spid="_x0000_s1034" style="position:absolute;left:1114;top:1732;width:14590;height:20;visibility:visible;mso-wrap-style:square;v-text-anchor:top" coordsize="14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YO8MA&#10;AADbAAAADwAAAGRycy9kb3ducmV2LnhtbERP32vCMBB+F/Y/hBv4pqlz6tYZZQwEJyKsk429Hc2Z&#10;ljWX0kRb/3sjCL7dx/fz5svOVuJEjS8dKxgNExDEudMlGwX779XgBYQPyBorx6TgTB6Wi4feHFPt&#10;Wv6iUxaMiCHsU1RQhFCnUvq8IIt+6GriyB1cYzFE2BipG2xjuK3kU5JMpcWSY0OBNX0UlP9nR6vA&#10;tLPZ74Ym45+9eU625flzl73+KdV/7N7fQATqwl18c691nD+G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YO8MAAADbAAAADwAAAAAAAAAAAAAAAACYAgAAZHJzL2Rv&#10;d25yZXYueG1sUEsFBgAAAAAEAAQA9QAAAIgDAAAAAA==&#10;" path="m,l,20r14590,l14590,,,xe" fillcolor="#d0202e" stroked="f">
                    <v:path arrowok="t" o:connecttype="custom" o:connectlocs="0,1732;0,1752;14590,1752;14590,1732;0,1732" o:connectangles="0,0,0,0,0"/>
                  </v:shape>
                </v:group>
                <v:group id="Group 91" o:spid="_x0000_s1035" style="position:absolute;left:1124;top:1752;width:2;height:380" coordorigin="1124,1752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2" o:spid="_x0000_s1036" style="position:absolute;left:1124;top:1752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DmcAA&#10;AADbAAAADwAAAGRycy9kb3ducmV2LnhtbERPzYrCMBC+L/gOYQRva2plRatRVBCWZS9VH2BoxqbY&#10;TGoTNb79ZmFhb/Px/c5qE20rHtT7xrGCyTgDQVw53XCt4Hw6vM9B+ICssXVMCl7kYbMevK2w0O7J&#10;JT2OoRYphH2BCkwIXSGlrwxZ9GPXESfu4nqLIcG+lrrHZwq3rcyzbCYtNpwaDHa0N1Rdj3eroJzl&#10;X4fcxPu0/j4t4j7s8HorlRoN43YJIlAM/+I/96dO8z/g95d0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5DmcAAAADbAAAADwAAAAAAAAAAAAAAAACYAgAAZHJzL2Rvd25y&#10;ZXYueG1sUEsFBgAAAAAEAAQA9QAAAIUDAAAAAA==&#10;" path="m,380l,e" filled="f" strokecolor="#d0202e" strokeweight="1pt">
                    <v:path arrowok="t" o:connecttype="custom" o:connectlocs="0,2132;0,1752" o:connectangles="0,0"/>
                  </v:shape>
                </v:group>
                <v:group id="Group 89" o:spid="_x0000_s1037" style="position:absolute;left:15694;top:1752;width:2;height:380" coordorigin="15694,1752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0" o:spid="_x0000_s1038" style="position:absolute;left:15694;top:1752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4dcAA&#10;AADbAAAADwAAAGRycy9kb3ducmV2LnhtbERPzYrCMBC+L/gOYQRva2oFV6tRVBCWZS9VH2BoxqbY&#10;TGoTNb79ZmFhb/Px/c5qE20rHtT7xrGCyTgDQVw53XCt4Hw6vM9B+ICssXVMCl7kYbMevK2w0O7J&#10;JT2OoRYphH2BCkwIXSGlrwxZ9GPXESfu4nqLIcG+lrrHZwq3rcyzbCYtNpwaDHa0N1Rdj3eroJzl&#10;X4fcxPu0/j4t4j7s8HorlRoN43YJIlAM/+I/96dO8z/g95d0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B4dcAAAADbAAAADwAAAAAAAAAAAAAAAACYAgAAZHJzL2Rvd25y&#10;ZXYueG1sUEsFBgAAAAAEAAQA9QAAAIUDAAAAAA==&#10;" path="m,380l,e" filled="f" strokecolor="#d0202e" strokeweight="1pt">
                    <v:path arrowok="t" o:connecttype="custom" o:connectlocs="0,2132;0,1752" o:connectangles="0,0"/>
                  </v:shape>
                </v:group>
                <v:group id="Group 87" o:spid="_x0000_s1039" style="position:absolute;left:1114;top:2142;width:14590;height:2" coordorigin="1114,2142" coordsize="1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8" o:spid="_x0000_s1040" style="position:absolute;left:1114;top:2142;width:14590;height:2;visibility:visible;mso-wrap-style:square;v-text-anchor:top" coordsize="1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SEcIA&#10;AADbAAAADwAAAGRycy9kb3ducmV2LnhtbERPTU/CQBC9m/gfNmPiTbaiMVBYiMFoOOCBwoHj0B3a&#10;xu5sszuU6q93SUy8zcv7nPlycK3qKcTGs4HHUQaKuPS24crAfvf+MAEVBdli65kMfFOE5eL2Zo65&#10;9RfeUl9IpVIIxxwN1CJdrnUsa3IYR74jTtzJB4eSYKi0DXhJ4a7V4yx70Q4bTg01drSqqfwqzs5A&#10;WYU1Pn3+9HJYbYSK4/j5/PZhzP3d8DoDJTTIv/jPvbZp/hSuv6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pIRwgAAANsAAAAPAAAAAAAAAAAAAAAAAJgCAABkcnMvZG93&#10;bnJldi54bWxQSwUGAAAAAAQABAD1AAAAhwMAAAAA&#10;" path="m14590,l,e" filled="f" strokecolor="#d0202e" strokeweight=".35281mm">
                    <v:path arrowok="t" o:connecttype="custom" o:connectlocs="14590,0;0,0" o:connectangles="0,0"/>
                  </v:shape>
                </v:group>
                <v:group id="Group 85" o:spid="_x0000_s1041" style="position:absolute;left:1124;top:5601;width:8326;height:2820" coordorigin="1124,5601" coordsize="8326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6" o:spid="_x0000_s1042" style="position:absolute;left:1124;top:5601;width:8326;height:2820;visibility:visible;mso-wrap-style:square;v-text-anchor:top" coordsize="8326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GAr8A&#10;AADbAAAADwAAAGRycy9kb3ducmV2LnhtbESPzarCMBSE94LvEI7gRjTVhUg1ioiF7sSfBzg2x7aY&#10;nJQmV9u3vxEEl8PMfMNsdp014kWtrx0rmM8SEMSF0zWXCm7XbLoC4QOyRuOYFPTkYbcdDjaYavfm&#10;M70uoRQRwj5FBVUITSqlLyqy6GeuIY7ew7UWQ5RtKXWL7wi3Ri6SZCkt1hwXKmzoUFHxvPxZBeY0&#10;Kfosv+/7Y3POaOIM5mSUGo+6/RpEoC78wt92rhUs5vD5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4YCvwAAANsAAAAPAAAAAAAAAAAAAAAAAJgCAABkcnMvZG93bnJl&#10;di54bWxQSwUGAAAAAAQABAD1AAAAhAMAAAAA&#10;" path="m8326,495l8326,,,,,2819r2081,l2081,495r6245,e" fillcolor="#e8e6e5" stroked="f">
                    <v:path arrowok="t" o:connecttype="custom" o:connectlocs="8326,6096;8326,5601;0,5601;0,8420;2081,8420;2081,6096;8326,6096" o:connectangles="0,0,0,0,0,0,0"/>
                  </v:shape>
                </v:group>
                <v:group id="Group 83" o:spid="_x0000_s1043" style="position:absolute;left:3205;top:6096;width:6244;height:495" coordorigin="3205,6096" coordsize="624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4" o:spid="_x0000_s1044" style="position:absolute;left:3205;top:6096;width:6244;height:495;visibility:visible;mso-wrap-style:square;v-text-anchor:top" coordsize="624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Mi78A&#10;AADbAAAADwAAAGRycy9kb3ducmV2LnhtbESPwcrCMBCE74LvEFbwpqlWRKpRRBB78KL2AZZmbYvN&#10;pjax1rc3P/zgcZiZb5jNrje16Kh1lWUFs2kEgji3uuJCQXY7TlYgnEfWWFsmBR9ysNsOBxtMtH3z&#10;hbqrL0SAsEtQQel9k0jp8pIMuqltiIN3t61BH2RbSN3iO8BNLedRtJQGKw4LJTZ0KCl/XF9GQYHV&#10;Ijstn7FxaZqfP91JUxYrNR71+zUIT73/hf/bqVYwj+HvS/gBc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QyLvwAAANsAAAAPAAAAAAAAAAAAAAAAAJgCAABkcnMvZG93bnJl&#10;di54bWxQSwUGAAAAAAQABAD1AAAAhAMAAAAA&#10;" path="m6245,495l6245,,,,,495r6245,e" fillcolor="#e8e6e5" stroked="f">
                    <v:path arrowok="t" o:connecttype="custom" o:connectlocs="6245,6591;6245,6096;0,6096;0,6591;6245,6591" o:connectangles="0,0,0,0,0"/>
                  </v:shape>
                </v:group>
                <v:group id="Group 81" o:spid="_x0000_s1045" style="position:absolute;left:3205;top:6591;width:6244;height:900" coordorigin="3205,6591" coordsize="624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2" o:spid="_x0000_s1046" style="position:absolute;left:3205;top:6591;width:6244;height:900;visibility:visible;mso-wrap-style:square;v-text-anchor:top" coordsize="6244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QaMEA&#10;AADbAAAADwAAAGRycy9kb3ducmV2LnhtbESPS6vCMBSE94L/IRzBjVxTBfXSaxQfCO7EF26Pzblt&#10;sTkpTbT13xtBcDnMzDfMdN6YQjyocrllBYN+BII4sTrnVMHpuPn5BeE8ssbCMil4koP5rN2aYqxt&#10;zXt6HHwqAoRdjAoy78tYSpdkZND1bUkcvH9bGfRBVqnUFdYBbgo5jKKxNJhzWMiwpFVGye1wNwpG&#10;PVwv1xMnmez5etG7tOcHtVLdTrP4A+Gp8d/wp73VCoYj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0GjBAAAA2wAAAA8AAAAAAAAAAAAAAAAAmAIAAGRycy9kb3du&#10;cmV2LnhtbFBLBQYAAAAABAAEAPUAAACGAwAAAAA=&#10;" path="m6245,899l6245,,,,,899r6245,e" fillcolor="#e8e6e5" stroked="f">
                    <v:path arrowok="t" o:connecttype="custom" o:connectlocs="6245,7490;6245,6591;0,6591;0,7490;6245,7490" o:connectangles="0,0,0,0,0"/>
                  </v:shape>
                </v:group>
                <v:group id="Group 79" o:spid="_x0000_s1047" style="position:absolute;left:3205;top:7490;width:6244;height:620" coordorigin="3205,7490" coordsize="6244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0" o:spid="_x0000_s1048" style="position:absolute;left:3205;top:7490;width:6244;height:620;visibility:visible;mso-wrap-style:square;v-text-anchor:top" coordsize="6244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WKMEA&#10;AADbAAAADwAAAGRycy9kb3ducmV2LnhtbESPQYvCMBSE7wv+h/AEb2vaHlypRhFBUC+yXfH8aJ5N&#10;tXkpTaz135uFhT0OM/MNs1wPthE9db52rCCdJiCIS6drrhScf3afcxA+IGtsHJOCF3lYr0YfS8y1&#10;e/I39UWoRISwz1GBCaHNpfSlIYt+6lri6F1dZzFE2VVSd/iMcNvILElm0mLNccFgS1tD5b14WAVh&#10;djiZY31L7f3Ya5narJinF6Um42GzABFoCP/hv/ZeK8i+4P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lijBAAAA2wAAAA8AAAAAAAAAAAAAAAAAmAIAAGRycy9kb3du&#10;cmV2LnhtbFBLBQYAAAAABAAEAPUAAACGAwAAAAA=&#10;" path="m6245,310l6245,,,,,620r2082,l2082,310r4163,e" fillcolor="#e8e6e5" stroked="f">
                    <v:path arrowok="t" o:connecttype="custom" o:connectlocs="6245,7800;6245,7490;0,7490;0,8110;2082,8110;2082,7800;6245,7800" o:connectangles="0,0,0,0,0,0,0"/>
                  </v:shape>
                </v:group>
                <v:group id="Group 77" o:spid="_x0000_s1049" style="position:absolute;left:3205;top:8110;width:6244;height:310" coordorigin="3205,8110" coordsize="624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8" o:spid="_x0000_s1050" style="position:absolute;left:3205;top:8110;width:6244;height:310;visibility:visible;mso-wrap-style:square;v-text-anchor:top" coordsize="6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U8scA&#10;AADbAAAADwAAAGRycy9kb3ducmV2LnhtbESPQWvCQBSE74L/YXmFXorZNFCtMavYgtCLB621PT6z&#10;r0lI9m3Irhr99W6h4HGYmW+YbNGbRpyoc5VlBc9RDII4t7riQsHuczV6BeE8ssbGMim4kIPFfDjI&#10;MNX2zBs6bX0hAoRdigpK79tUSpeXZNBFtiUO3q/tDPogu0LqDs8BbhqZxPFYGqw4LJTY0ntJeb09&#10;GgXjn3Xy8nX4ftvo1XXS7J/q6bGOlXp86JczEJ56fw//tz+0gmQK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wFPLHAAAA2wAAAA8AAAAAAAAAAAAAAAAAmAIAAGRy&#10;cy9kb3ducmV2LnhtbFBLBQYAAAAABAAEAPUAAACMAwAAAAA=&#10;" path="m6245,310l6245,,,,,310r6245,e" fillcolor="#e8e6e5" stroked="f">
                    <v:path arrowok="t" o:connecttype="custom" o:connectlocs="6245,8420;6245,8110;0,8110;0,8420;6245,8420" o:connectangles="0,0,0,0,0"/>
                  </v:shape>
                </v:group>
                <v:group id="Group 75" o:spid="_x0000_s1051" style="position:absolute;left:5287;top:7800;width:4163;height:310" coordorigin="5287,7800" coordsize="416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6" o:spid="_x0000_s1052" style="position:absolute;left:5287;top:7800;width:4163;height:310;visibility:visible;mso-wrap-style:square;v-text-anchor:top" coordsize="416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b3cQA&#10;AADbAAAADwAAAGRycy9kb3ducmV2LnhtbESPzWrDMBCE74W8g9hAbo38A21xooQSCKSkFOzmkONi&#10;bWxTa2UkNbbfvioUehxm5htmu59ML+7kfGdZQbpOQBDXVnfcKLh8Hh9fQPiArLG3TApm8rDfLR62&#10;WGg7ckn3KjQiQtgXqKANYSik9HVLBv3aDsTRu1lnMETpGqkdjhFuepklyZM02HFcaHGgQ0v1V/Vt&#10;FMjnjzdT5iE7396rGfPLaXbyqtRqOb1uQASawn/4r33SCvI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m93EAAAA2wAAAA8AAAAAAAAAAAAAAAAAmAIAAGRycy9k&#10;b3ducmV2LnhtbFBLBQYAAAAABAAEAPUAAACJAwAAAAA=&#10;" path="m4163,310l4163,,,,,310r4163,e" fillcolor="#e8e6e5" stroked="f">
                    <v:path arrowok="t" o:connecttype="custom" o:connectlocs="4163,8110;4163,7800;0,7800;0,8110;4163,8110" o:connectangles="0,0,0,0,0"/>
                  </v:shape>
                </v:group>
                <v:group id="Group 73" o:spid="_x0000_s1053" style="position:absolute;left:9450;top:5601;width:6244;height:990" coordorigin="9450,5601" coordsize="6244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4" o:spid="_x0000_s1054" style="position:absolute;left:9450;top:5601;width:6244;height:990;visibility:visible;mso-wrap-style:square;v-text-anchor:top" coordsize="6244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4CsAA&#10;AADbAAAADwAAAGRycy9kb3ducmV2LnhtbESP3YrCMBSE74V9h3AWvNN0LYhUo4ggCIL/D3BozrbF&#10;5qQm0da3N4Lg5TAz3zCzRWdq8SDnK8sK/oYJCOLc6ooLBZfzejAB4QOyxtoyKXiSh8X8pzfDTNuW&#10;j/Q4hUJECPsMFZQhNJmUPi/JoB/ahjh6/9YZDFG6QmqHbYSbWo6SZCwNVhwXSmxoVVJ+Pd2NAtfI&#10;XZe2S/PcX+/Eq/Nh626tUv3fbjkFEagL3/CnvdEK0hTe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X4CsAAAADbAAAADwAAAAAAAAAAAAAAAACYAgAAZHJzL2Rvd25y&#10;ZXYueG1sUEsFBgAAAAAEAAQA9QAAAIUDAAAAAA==&#10;" path="m6244,495l6244,,,,,990r2081,l2081,495r4163,e" fillcolor="#e8e6e5" stroked="f">
                    <v:path arrowok="t" o:connecttype="custom" o:connectlocs="6244,6096;6244,5601;0,5601;0,6591;2081,6591;2081,6096;6244,6096" o:connectangles="0,0,0,0,0,0,0"/>
                  </v:shape>
                </v:group>
                <v:group id="Group 71" o:spid="_x0000_s1055" style="position:absolute;left:9450;top:6591;width:6244;height:900" coordorigin="9450,6591" coordsize="624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2" o:spid="_x0000_s1056" style="position:absolute;left:9450;top:6591;width:6244;height:900;visibility:visible;mso-wrap-style:square;v-text-anchor:top" coordsize="6244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GtcMA&#10;AADbAAAADwAAAGRycy9kb3ducmV2LnhtbESPQWvCQBSE7wX/w/KEXkLdxKKV6CpqKPRW1Bavz+wz&#10;CWbfhuw2if/eLRR6HGbmG2a1GUwtOmpdZVlBMolBEOdWV1wo+Dq9vyxAOI+ssbZMCu7kYLMePa0w&#10;1bbnA3VHX4gAYZeigtL7JpXS5SUZdBPbEAfvaluDPsi2kLrFPsBNLadxPJcGKw4LJTa0Lym/HX+M&#10;glmE2S57c5LJfl/O+rOIfNIr9TwetksQngb/H/5rf2gFrzP4/R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GtcMAAADbAAAADwAAAAAAAAAAAAAAAACYAgAAZHJzL2Rv&#10;d25yZXYueG1sUEsFBgAAAAAEAAQA9QAAAIgDAAAAAA==&#10;" path="m6244,899l6244,,,,,899r6244,e" fillcolor="#e8e6e5" stroked="f">
                    <v:path arrowok="t" o:connecttype="custom" o:connectlocs="6244,7490;6244,6591;0,6591;0,7490;6244,7490" o:connectangles="0,0,0,0,0"/>
                  </v:shape>
                </v:group>
                <v:group id="Group 69" o:spid="_x0000_s1057" style="position:absolute;left:9450;top:7490;width:6244;height:310" coordorigin="9450,7490" coordsize="624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0" o:spid="_x0000_s1058" style="position:absolute;left:9450;top:7490;width:6244;height:310;visibility:visible;mso-wrap-style:square;v-text-anchor:top" coordsize="6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zxscA&#10;AADbAAAADwAAAGRycy9kb3ducmV2LnhtbESPQWvCQBSE74L/YXlCL0U3tVRrdBPaguClB22tHp/Z&#10;ZxKSfRuyq8b+erdQ8DjMzDfMIu1MLc7UutKygqdRBII4s7rkXMH313L4CsJ5ZI21ZVJwJQdp0u8t&#10;MNb2wms6b3wuAoRdjAoK75tYSpcVZNCNbEMcvKNtDfog21zqFi8Bbmo5jqKJNFhyWCiwoY+Csmpz&#10;Mgom+8/xy/awe1/r5e+0/nmsZqcqUuph0L3NQXjq/D38315pBc9T+PsSf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6s8bHAAAA2wAAAA8AAAAAAAAAAAAAAAAAmAIAAGRy&#10;cy9kb3ducmV2LnhtbFBLBQYAAAAABAAEAPUAAACMAwAAAAA=&#10;" path="m6244,310l6244,,,,,310r6244,e" fillcolor="#e8e6e5" stroked="f">
                    <v:path arrowok="t" o:connecttype="custom" o:connectlocs="6244,7800;6244,7490;0,7490;0,7800;6244,7800" o:connectangles="0,0,0,0,0"/>
                  </v:shape>
                </v:group>
                <v:group id="Group 67" o:spid="_x0000_s1059" style="position:absolute;left:9450;top:7800;width:6244;height:310" coordorigin="9450,7800" coordsize="624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8" o:spid="_x0000_s1060" style="position:absolute;left:9450;top:7800;width:6244;height:310;visibility:visible;mso-wrap-style:square;v-text-anchor:top" coordsize="6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CL8YA&#10;AADbAAAADwAAAGRycy9kb3ducmV2LnhtbESPT2vCQBTE74V+h+UVvIhuVPyXuooKQi8etFV7fM2+&#10;JiHZtyG7auqndwWhx2FmfsPMFo0pxYVql1tW0OtGIIgTq3NOFXx9bjoTEM4jaywtk4I/crCYv77M&#10;MNb2yju67H0qAoRdjAoy76tYSpdkZNB1bUUcvF9bG/RB1qnUNV4D3JSyH0UjaTDnsJBhReuMkmJ/&#10;NgpG39v+8PBzWu305jYuj+1iei4ipVpvzfIdhKfG/4ef7Q+tYDCFx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mCL8YAAADbAAAADwAAAAAAAAAAAAAAAACYAgAAZHJz&#10;L2Rvd25yZXYueG1sUEsFBgAAAAAEAAQA9QAAAIsDAAAAAA==&#10;" path="m6244,310l6244,,,,,310r6244,e" fillcolor="#e8e6e5" stroked="f">
                    <v:path arrowok="t" o:connecttype="custom" o:connectlocs="6244,8110;6244,7800;0,7800;0,8110;6244,8110" o:connectangles="0,0,0,0,0"/>
                  </v:shape>
                </v:group>
                <v:group id="Group 65" o:spid="_x0000_s1061" style="position:absolute;left:9450;top:8110;width:6244;height:310" coordorigin="9450,8110" coordsize="624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6" o:spid="_x0000_s1062" style="position:absolute;left:9450;top:8110;width:6244;height:310;visibility:visible;mso-wrap-style:square;v-text-anchor:top" coordsize="62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9VMcA&#10;AADbAAAADwAAAGRycy9kb3ducmV2LnhtbESPT2vCQBTE74V+h+UVvIhulKo1ZiO1IHjpwT9tPT6z&#10;r0lI9m3Irhr76d1CocdhZn7DJMvO1OJCrSstKxgNIxDEmdUl5woO+/XgBYTzyBpry6TgRg6W6eND&#10;grG2V97SZedzESDsYlRQeN/EUrqsIINuaBvi4H3b1qAPss2lbvEa4KaW4yiaSoMlh4UCG3orKKt2&#10;Z6NgenwfTz5OX6utXv/M6s9+NT9XkVK9p+51AcJT5//Df+2NVvA8gt8v4Qf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/VTHAAAA2wAAAA8AAAAAAAAAAAAAAAAAmAIAAGRy&#10;cy9kb3ducmV2LnhtbFBLBQYAAAAABAAEAPUAAACMAwAAAAA=&#10;" path="m6244,310l6244,,,,,310r6244,e" fillcolor="#e8e6e5" stroked="f">
                    <v:path arrowok="t" o:connecttype="custom" o:connectlocs="6244,8420;6244,8110;0,8110;0,8420;6244,8420" o:connectangles="0,0,0,0,0"/>
                  </v:shape>
                </v:group>
                <v:group id="Group 63" o:spid="_x0000_s1063" style="position:absolute;left:11531;top:6096;width:4163;height:495" coordorigin="11531,6096" coordsize="416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4" o:spid="_x0000_s1064" style="position:absolute;left:11531;top:6096;width:4163;height:495;visibility:visible;mso-wrap-style:square;v-text-anchor:top" coordsize="416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C8QA&#10;AADbAAAADwAAAGRycy9kb3ducmV2LnhtbESPS2/CMBCE75X4D9YicSsODyGU4kS0UOiVh9rrEm+T&#10;QLwOsUvSf19XQuI4mplvNIu0M5W4UeNKywpGwwgEcWZ1ybmC4+H9eQ7CeWSNlWVS8EsO0qT3tMBY&#10;25Z3dNv7XAQIuxgVFN7XsZQuK8igG9qaOHjftjHog2xyqRtsA9xUchxFM2mw5LBQYE1vBWWX/Y9R&#10;cD5dx+5z87pefkWrTrbtdjU6bZUa9LvlCwhPnX+E7+0PrWA6gf8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4QvEAAAA2wAAAA8AAAAAAAAAAAAAAAAAmAIAAGRycy9k&#10;b3ducmV2LnhtbFBLBQYAAAAABAAEAPUAAACJAwAAAAA=&#10;" path="m4163,495l4163,,,,,495r4163,e" fillcolor="#e8e6e5" stroked="f">
                    <v:path arrowok="t" o:connecttype="custom" o:connectlocs="4163,6591;4163,6096;0,6096;0,6591;4163,6591" o:connectangles="0,0,0,0,0"/>
                  </v:shape>
                </v:group>
                <v:group id="Group 61" o:spid="_x0000_s1065" style="position:absolute;left:1124;top:2152;width:2;height:6263" coordorigin="1124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2" o:spid="_x0000_s1066" style="position:absolute;left:1124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kQsQA&#10;AADbAAAADwAAAGRycy9kb3ducmV2LnhtbESPQWsCMRSE7wX/Q3hCL0WTbavIahQRBA+9dPXi7bF5&#10;Zhc3L8smq6u/vikUehxm5htmtRlcI27UhdqzhmyqQBCX3tRsNZyO+8kCRIjIBhvPpOFBATbr0csK&#10;c+Pv/E23IlqRIBxy1FDF2OZShrIih2HqW+LkXXznMCbZWWk6vCe4a+S7UnPpsOa0UGFLu4rKa9E7&#10;DerZWJ71H5k6v6n2ZPdF1n89tH4dD9sliEhD/A//tQ9Gw+c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pELEAAAA2wAAAA8AAAAAAAAAAAAAAAAAmAIAAGRycy9k&#10;b3ducmV2LnhtbFBLBQYAAAAABAAEAPUAAACJAwAAAAA=&#10;" path="m,l,6262e" filled="f" strokecolor="#56565a" strokeweight=".20003mm">
                    <v:path arrowok="t" o:connecttype="custom" o:connectlocs="0,2152;0,8414" o:connectangles="0,0"/>
                  </v:shape>
                </v:group>
                <v:group id="Group 59" o:spid="_x0000_s1067" style="position:absolute;left:3205;top:2152;width:2;height:6263" coordorigin="3205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0" o:spid="_x0000_s1068" style="position:absolute;left:3205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frsQA&#10;AADbAAAADwAAAGRycy9kb3ducmV2LnhtbESPQWsCMRSE7wX/Q3hCL0WTra3KapRSEDx46daLt8fm&#10;mV3cvCybrK799Y1Q6HGYmW+Y9XZwjbhSF2rPGrKpAkFcelOz1XD83k2WIEJENth4Jg13CrDdjJ7W&#10;mBt/4y+6FtGKBOGQo4YqxjaXMpQVOQxT3xIn7+w7hzHJzkrT4S3BXSNflZpLhzWnhQpb+qyovBS9&#10;06B+Gsvv/SxTpxfVHu2uyPrDXevn8fCxAhFpiP/hv/beaHhbwON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n67EAAAA2wAAAA8AAAAAAAAAAAAAAAAAmAIAAGRycy9k&#10;b3ducmV2LnhtbFBLBQYAAAAABAAEAPUAAACJAwAAAAA=&#10;" path="m,l,6262e" filled="f" strokecolor="#56565a" strokeweight=".20003mm">
                    <v:path arrowok="t" o:connecttype="custom" o:connectlocs="0,2152;0,8414" o:connectangles="0,0"/>
                  </v:shape>
                </v:group>
                <v:group id="Group 57" o:spid="_x0000_s1069" style="position:absolute;left:7368;top:2152;width:2;height:6263" coordorigin="7368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o:spid="_x0000_s1070" style="position:absolute;left:7368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I18IA&#10;AADbAAAADwAAAGRycy9kb3ducmV2LnhtbESPQYvCMBSE74L/ITxhb5oqUrQaSxEEL7K7KoK3R/Ns&#10;i81LaWLb/febhQWPw8x8w2zTwdSio9ZVlhXMZxEI4tzqigsF18thugLhPLLG2jIp+CEH6W482mKi&#10;bc/f1J19IQKEXYIKSu+bREqXl2TQzWxDHLyHbQ36INtC6hb7ADe1XERRLA1WHBZKbGhfUv48v4yC&#10;OOsLPl2u91vXfB0/1wP1cU1KfUyGbAPC0+Df4f/2UStYruHvS/g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4jXwgAAANsAAAAPAAAAAAAAAAAAAAAAAJgCAABkcnMvZG93&#10;bnJldi54bWxQSwUGAAAAAAQABAD1AAAAhwMAAAAA&#10;" path="m,l,6262e" filled="f" strokecolor="#56565a" strokeweight=".20008mm">
                    <v:path arrowok="t" o:connecttype="custom" o:connectlocs="0,2152;0,8414" o:connectangles="0,0"/>
                  </v:shape>
                </v:group>
                <v:group id="Group 55" o:spid="_x0000_s1071" style="position:absolute;left:9450;top:2152;width:2;height:6263" coordorigin="9450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72" style="position:absolute;left:9450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LpMMA&#10;AADbAAAADwAAAGRycy9kb3ducmV2LnhtbESPzWrDMBCE74W8g9hAbo2UQEpxooT8EMglB7s99LhY&#10;G8uttTKWYjtvHxUKPQ4z8w2z2Y2uET11ofasYTFXIIhLb2quNHx+nF/fQYSIbLDxTBoeFGC3nbxs&#10;MDN+4Jz6IlYiQThkqMHG2GZShtKSwzD3LXHybr5zGJPsKmk6HBLcNXKp1Jt0WHNasNjS0VL5U9yd&#10;BqVOq8fwXcQve3HLaz4e1LXPtZ5Nx/0aRKQx/of/2hejYbWA3y/p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2LpMMAAADbAAAADwAAAAAAAAAAAAAAAACYAgAAZHJzL2Rv&#10;d25yZXYueG1sUEsFBgAAAAAEAAQA9QAAAIgDAAAAAA==&#10;" path="m,l,6262e" filled="f" strokecolor="#56565a" strokeweight=".20006mm">
                    <v:path arrowok="t" o:connecttype="custom" o:connectlocs="0,2152;0,8414" o:connectangles="0,0"/>
                  </v:shape>
                </v:group>
                <v:group id="Group 53" o:spid="_x0000_s1073" style="position:absolute;left:13612;top:2152;width:2;height:6263" coordorigin="13612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74" style="position:absolute;left:13612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JPMMA&#10;AADbAAAADwAAAGRycy9kb3ducmV2LnhtbESPUWvCMBSF3wf+h3CFvc1UpSqdUXQyEHyZrT/grrlr&#10;ypqbkmTa/ftFEPZ4OOd8h7PeDrYTV/KhdaxgOslAENdOt9wouFTvLysQISJr7ByTgl8KsN2MntZY&#10;aHfjM13L2IgE4VCgAhNjX0gZakMWw8T1xMn7ct5iTNI3Unu8Jbjt5CzLFtJiy2nBYE9vhurv8scq&#10;GPqK9sucTgeT7035sfPV4nOp1PN42L2CiDTE//CjfdQK8jncv6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YJPMMAAADbAAAADwAAAAAAAAAAAAAAAACYAgAAZHJzL2Rv&#10;d25yZXYueG1sUEsFBgAAAAAEAAQA9QAAAIgDAAAAAA==&#10;" path="m,l,6262e" filled="f" strokecolor="#56565a" strokeweight=".20011mm">
                    <v:path arrowok="t" o:connecttype="custom" o:connectlocs="0,2152;0,8414" o:connectangles="0,0"/>
                  </v:shape>
                </v:group>
                <v:group id="Group 51" o:spid="_x0000_s1075" style="position:absolute;left:15694;top:2152;width:2;height:6263" coordorigin="15694,2152" coordsize="2,6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76" style="position:absolute;left:15694;top:2152;width:2;height:6263;visibility:visible;mso-wrap-style:square;v-text-anchor:top" coordsize="2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yn8QA&#10;AADbAAAADwAAAGRycy9kb3ducmV2LnhtbESPQWvCQBSE7wX/w/IEL6XuxhKR1FVEEDx4aerF2yP7&#10;ugnNvg3ZjUZ/vVso9DjMzDfMeju6VlypD41nDdlcgSCuvGnYajh/Hd5WIEJENth6Jg13CrDdTF7W&#10;WBh/40+6ltGKBOFQoIY6xq6QMlQ1OQxz3xEn79v3DmOSvZWmx1uCu1YulFpKhw2nhRo72tdU/ZSD&#10;06AereV8eM/U5VV1Z3sos+F013o2HXcfICKN8T/81z4aDXkO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Mp/EAAAA2wAAAA8AAAAAAAAAAAAAAAAAmAIAAGRycy9k&#10;b3ducmV2LnhtbFBLBQYAAAAABAAEAPUAAACJAwAAAAA=&#10;" path="m,l,6262e" filled="f" strokecolor="#56565a" strokeweight=".20003mm">
                    <v:path arrowok="t" o:connecttype="custom" o:connectlocs="0,2152;0,8414" o:connectangles="0,0"/>
                  </v:shape>
                </v:group>
                <v:group id="Group 49" o:spid="_x0000_s1077" style="position:absolute;left:1118;top:2471;width:14582;height:2" coordorigin="1118,2471" coordsize="14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78" style="position:absolute;left:1118;top:2471;width:14582;height:2;visibility:visible;mso-wrap-style:square;v-text-anchor:top" coordsize="14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f8MMA&#10;AADbAAAADwAAAGRycy9kb3ducmV2LnhtbESPQWsCMRSE74L/ITyhNzexUJWtUdRSqKfqWuj1sXnd&#10;XU1elk26bv99Uyh4HGbmG2a1GZwVPXWh8axhlikQxKU3DVcaPs6v0yWIEJENWs+k4YcCbNbj0Qpz&#10;4298or6IlUgQDjlqqGNscylDWZPDkPmWOHlfvnMYk+wqaTq8Jbiz8lGpuXTYcFqosaV9TeW1+HYa&#10;lLUHdEV13Br1+T7zy0tvdy9aP0yG7TOISEO8h//bb0bD0w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f8MMAAADbAAAADwAAAAAAAAAAAAAAAACYAgAAZHJzL2Rv&#10;d25yZXYueG1sUEsFBgAAAAAEAAQA9QAAAIgDAAAAAA==&#10;" path="m14582,l,e" filled="f" strokecolor="#56565a" strokeweight=".20006mm">
                    <v:path arrowok="t" o:connecttype="custom" o:connectlocs="14582,0;0,0" o:connectangles="0,0"/>
                  </v:shape>
                </v:group>
                <v:group id="Group 47" o:spid="_x0000_s1079" style="position:absolute;left:5287;top:2477;width:2;height:1104" coordorigin="5287,2477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80" style="position:absolute;left:5287;top:2477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eZb8A&#10;AADbAAAADwAAAGRycy9kb3ducmV2LnhtbESPSwvCMBCE74L/IazgTVMFX9UoIlQED+IDz0uztsVm&#10;U5qo9d8bQfA4zMw3zGLVmFI8qXaFZQWDfgSCOLW64EzB5Zz0piCcR9ZYWiYFb3KwWrZbC4y1ffGR&#10;niefiQBhF6OC3PsqltKlORl0fVsRB+9ma4M+yDqTusZXgJtSDqNoLA0WHBZyrGiTU3o/PYyC7W4/&#10;lI/G3nC2SdzhOrpOkoFRqttp1nMQnhr/D//aO61gNIP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V5lvwAAANsAAAAPAAAAAAAAAAAAAAAAAJgCAABkcnMvZG93bnJl&#10;di54bWxQSwUGAAAAAAQABAD1AAAAhAMAAAAA&#10;" path="m,l,1103e" filled="f" strokecolor="#56565a" strokeweight=".20003mm">
                    <v:path arrowok="t" o:connecttype="custom" o:connectlocs="0,2477;0,3580" o:connectangles="0,0"/>
                  </v:shape>
                </v:group>
                <v:group id="Group 45" o:spid="_x0000_s1081" style="position:absolute;left:5281;top:2781;width:10419;height:2" coordorigin="5281,2781" coordsize="10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6" o:spid="_x0000_s1082" style="position:absolute;left:5281;top:2781;width:10419;height:2;visibility:visible;mso-wrap-style:square;v-text-anchor:top" coordsize="10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TIcQA&#10;AADbAAAADwAAAGRycy9kb3ducmV2LnhtbESPQWsCMRSE7wX/Q3iF3jSrlKVujVK0SikiaEvPj83r&#10;Zrebl20Sdf33piD0OMzMN8xs0dtWnMiH2rGC8SgDQVw6XXOl4PNjPXwCESKyxtYxKbhQgMV8cDfD&#10;Qrsz7+l0iJVIEA4FKjAxdoWUoTRkMYxcR5y8b+ctxiR9JbXHc4LbVk6yLJcWa04LBjtaGip/Dker&#10;4HHd7RrHmzD1zftrszK/X9tLrtTDff/yDCJSH//Dt/abVpCP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UyHEAAAA2wAAAA8AAAAAAAAAAAAAAAAAmAIAAGRycy9k&#10;b3ducmV2LnhtbFBLBQYAAAAABAAEAPUAAACJAwAAAAA=&#10;" path="m10419,l,e" filled="f" strokecolor="#56565a" strokeweight=".20003mm">
                    <v:path arrowok="t" o:connecttype="custom" o:connectlocs="10419,0;0,0" o:connectangles="0,0"/>
                  </v:shape>
                </v:group>
                <v:group id="Group 43" o:spid="_x0000_s1083" style="position:absolute;left:5281;top:3276;width:10419;height:2" coordorigin="5281,3276" coordsize="10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4" o:spid="_x0000_s1084" style="position:absolute;left:5281;top:3276;width:10419;height:2;visibility:visible;mso-wrap-style:square;v-text-anchor:top" coordsize="10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ozcUA&#10;AADbAAAADwAAAGRycy9kb3ducmV2LnhtbESP3UoDMRSE74W+QzgF72zWWha7Ni2l2iJShP7g9WFz&#10;3Ox2c7Imsd2+vREEL4eZ+YaZLXrbijP5UDtWcD/KQBCXTtdcKTge1nePIEJE1tg6JgVXCrCYD25m&#10;WGh34R2d97ESCcKhQAUmxq6QMpSGLIaR64iT9+m8xZikr6T2eElw28pxluXSYs1pwWBHK0Plaf9t&#10;FUzW3XvjeBOmvnl7aZ7N18f2mit1O+yXTyAi9fE//Nd+1QryB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jNxQAAANsAAAAPAAAAAAAAAAAAAAAAAJgCAABkcnMv&#10;ZG93bnJldi54bWxQSwUGAAAAAAQABAD1AAAAigMAAAAA&#10;" path="m10419,l,e" filled="f" strokecolor="#56565a" strokeweight=".20003mm">
                    <v:path arrowok="t" o:connecttype="custom" o:connectlocs="10419,0;0,0" o:connectangles="0,0"/>
                  </v:shape>
                </v:group>
                <v:group id="Group 41" o:spid="_x0000_s1085" style="position:absolute;left:11531;top:3282;width:2;height:1198" coordorigin="11531,3282" coordsize="2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86" style="position:absolute;left:11531;top:3282;width:2;height:1198;visibility:visible;mso-wrap-style:square;v-text-anchor:top" coordsize="2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g48QA&#10;AADbAAAADwAAAGRycy9kb3ducmV2LnhtbESPQWvCQBSE74L/YXlCb7rRVpHUTdBCoT1IUVt6fWSf&#10;2WD2bZpdk/jvu4WCx2FmvmE2+WBr0VHrK8cK5rMEBHHhdMWlgs/T63QNwgdkjbVjUnAjD3k2Hm0w&#10;1a7nA3XHUIoIYZ+iAhNCk0rpC0MW/cw1xNE7u9ZiiLItpW6xj3Bby0WSrKTFiuOCwYZeDBWX49Uq&#10;eLKPP/viw3Zf693y9m7Cd3/ds1IPk2H7DCLQEO7h//abVrBa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YOPEAAAA2wAAAA8AAAAAAAAAAAAAAAAAmAIAAGRycy9k&#10;b3ducmV2LnhtbFBLBQYAAAAABAAEAPUAAACJAwAAAAA=&#10;" path="m,l,1198e" filled="f" strokecolor="#56565a" strokeweight=".20003mm">
                    <v:path arrowok="t" o:connecttype="custom" o:connectlocs="0,3282;0,4480" o:connectangles="0,0"/>
                  </v:shape>
                </v:group>
                <v:group id="Group 39" o:spid="_x0000_s1087" style="position:absolute;left:3199;top:3586;width:6256;height:2" coordorigin="3199,3586" coordsize="6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0" o:spid="_x0000_s1088" style="position:absolute;left:3199;top:3586;width:6256;height:2;visibility:visible;mso-wrap-style:square;v-text-anchor:top" coordsize="6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94MIA&#10;AADbAAAADwAAAGRycy9kb3ducmV2LnhtbESPQYvCMBSE74L/ITzBi2iqB5VqFBEU8abrweOzebbV&#10;5qU20VZ//WZhweMwM98w82VjCvGiyuWWFQwHEQjixOqcUwWnn01/CsJ5ZI2FZVLwJgfLRbs1x1jb&#10;mg/0OvpUBAi7GBVk3pexlC7JyKAb2JI4eFdbGfRBVqnUFdYBbgo5iqKxNJhzWMiwpHVGyf34NAq2&#10;W3O44XOv9+f88qhXhtzn3FOq22lWMxCeGv8N/7d3WsF4An9fw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j3gwgAAANsAAAAPAAAAAAAAAAAAAAAAAJgCAABkcnMvZG93&#10;bnJldi54bWxQSwUGAAAAAAQABAD1AAAAhwMAAAAA&#10;" path="m6256,l,e" filled="f" strokecolor="#56565a" strokeweight=".20003mm">
                    <v:path arrowok="t" o:connecttype="custom" o:connectlocs="6256,0;0,0" o:connectangles="0,0"/>
                  </v:shape>
                </v:group>
                <v:group id="Group 37" o:spid="_x0000_s1089" style="position:absolute;left:11525;top:3586;width:4174;height:2" coordorigin="11525,3586" coordsize="4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8" o:spid="_x0000_s1090" style="position:absolute;left:11525;top:3586;width:4174;height:2;visibility:visible;mso-wrap-style:square;v-text-anchor:top" coordsize="4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ZNsMA&#10;AADbAAAADwAAAGRycy9kb3ducmV2LnhtbESPQYvCMBSE74L/ITxhb5rqQd1uU5EFwYMK6h48Pppn&#10;W7Z56SZZW/+9EQSPw8x8w2Sr3jTiRs7XlhVMJwkI4sLqmksFP+fNeAnCB2SNjWVScCcPq3w4yDDV&#10;tuMj3U6hFBHCPkUFVQhtKqUvKjLoJ7Yljt7VOoMhSldK7bCLcNPIWZLMpcGa40KFLX1XVPye/o2C&#10;P9zR1e+2Thb9otuvj5f7YXpR6mPUr79ABOrDO/xqb7WC+S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dZNsMAAADbAAAADwAAAAAAAAAAAAAAAACYAgAAZHJzL2Rv&#10;d25yZXYueG1sUEsFBgAAAAAEAAQA9QAAAIgDAAAAAA==&#10;" path="m4175,l,e" filled="f" strokecolor="#56565a" strokeweight=".20003mm">
                    <v:path arrowok="t" o:connecttype="custom" o:connectlocs="4175,0;0,0" o:connectangles="0,0"/>
                  </v:shape>
                </v:group>
                <v:group id="Group 35" o:spid="_x0000_s1091" style="position:absolute;left:3199;top:4486;width:12500;height:2" coordorigin="3199,4486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6" o:spid="_x0000_s1092" style="position:absolute;left:3199;top:4486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hMcQA&#10;AADbAAAADwAAAGRycy9kb3ducmV2LnhtbESPzWrDMBCE74G8g9hALqGRk0KduJZDKCn0mp9Dctta&#10;G8vUWhlLtZ23rwqFHoeZ+YbJd6NtRE+drx0rWC0TEMSl0zVXCi7n96cNCB+QNTaOScGDPOyK6STH&#10;TLuBj9SfQiUihH2GCkwIbSalLw1Z9EvXEkfv7jqLIcqukrrDIcJtI9dJ8iIt1hwXDLb0Zqj8On1b&#10;BYPbHvr0ki4ez5/tvr6a4+1wNUrNZ+P+FUSgMfyH/9ofWkG6gt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YTHEAAAA2wAAAA8AAAAAAAAAAAAAAAAAmAIAAGRycy9k&#10;b3ducmV2LnhtbFBLBQYAAAAABAAEAPUAAACJAwAAAAA=&#10;" path="m12501,l,e" filled="f" strokecolor="#56565a" strokeweight=".20006mm">
                    <v:path arrowok="t" o:connecttype="custom" o:connectlocs="12501,0;0,0" o:connectangles="0,0"/>
                  </v:shape>
                </v:group>
                <v:group id="Group 33" o:spid="_x0000_s1093" style="position:absolute;left:5287;top:4491;width:2;height:794" coordorigin="5287,4491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4" o:spid="_x0000_s1094" style="position:absolute;left:5287;top:4491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V28MA&#10;AADbAAAADwAAAGRycy9kb3ducmV2LnhtbESPW4vCMBSE3xf2P4Sz4NuaekGlGmURhH1RvCE+Hptj&#10;U7Y5KU3W1n9vBMHHYWa+YWaL1pbiRrUvHCvodRMQxJnTBecKjofV9wSED8gaS8ek4E4eFvPPjxmm&#10;2jW8o9s+5CJC2KeowIRQpVL6zJBF33UVcfSurrYYoqxzqWtsItyWsp8kI2mx4LhgsKKloexv/28V&#10;nM5LuR2th71BtTE0bLeni2msUp2v9mcKIlAb3uFX+1crGA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V28MAAADbAAAADwAAAAAAAAAAAAAAAACYAgAAZHJzL2Rv&#10;d25yZXYueG1sUEsFBgAAAAAEAAQA9QAAAIgDAAAAAA==&#10;" path="m,l,794e" filled="f" strokecolor="#56565a" strokeweight=".20003mm">
                    <v:path arrowok="t" o:connecttype="custom" o:connectlocs="0,4491;0,5285" o:connectangles="0,0"/>
                  </v:shape>
                </v:group>
                <v:group id="Group 31" o:spid="_x0000_s1095" style="position:absolute;left:5281;top:4981;width:10419;height:2" coordorigin="5281,4981" coordsize="10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2" o:spid="_x0000_s1096" style="position:absolute;left:5281;top:4981;width:10419;height:2;visibility:visible;mso-wrap-style:square;v-text-anchor:top" coordsize="10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D/8UA&#10;AADbAAAADwAAAGRycy9kb3ducmV2LnhtbESP3WoCMRSE7wXfIRyhdzVraa1ujVLaWqSUgj94fdic&#10;bnbdnGyTVNe3b4SCl8PMfMPMFp1txJF8qBwrGA0zEMSF0xWXCnbb5e0ERIjIGhvHpOBMARbzfm+G&#10;uXYnXtNxE0uRIBxyVGBibHMpQ2HIYhi6ljh5385bjEn6UmqPpwS3jbzLsrG0WHFaMNjSi6HisPm1&#10;Cu6X7Vft+D1Mff3xVr+an/3neazUzaB7fgIRqYvX8H97pRU8PsDl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cP/xQAAANsAAAAPAAAAAAAAAAAAAAAAAJgCAABkcnMv&#10;ZG93bnJldi54bWxQSwUGAAAAAAQABAD1AAAAigMAAAAA&#10;" path="m10419,l,e" filled="f" strokecolor="#56565a" strokeweight=".20003mm">
                    <v:path arrowok="t" o:connecttype="custom" o:connectlocs="10419,0;0,0" o:connectangles="0,0"/>
                  </v:shape>
                </v:group>
                <v:group id="Group 29" o:spid="_x0000_s1097" style="position:absolute;left:11531;top:4986;width:2;height:1599" coordorigin="11531,4986" coordsize="2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0" o:spid="_x0000_s1098" style="position:absolute;left:11531;top:4986;width:2;height:1599;visibility:visible;mso-wrap-style:square;v-text-anchor:top" coordsize="2,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5aMMA&#10;AADbAAAADwAAAGRycy9kb3ducmV2LnhtbESPQWvCQBSE74X+h+UVvNWNHlRSVwkBQ6kVqab3R/Y1&#10;CWbfhuwmxn/fFQSPw8x8w6y3o2nEQJ2rLSuYTSMQxIXVNZcK8vPufQXCeWSNjWVScCMH283ryxpj&#10;ba/8Q8PJlyJA2MWooPK+jaV0RUUG3dS2xMH7s51BH2RXSt3hNcBNI+dRtJAGaw4LFbaUVlRcTr1R&#10;0B726fcxMdHv2afpV59nTZYbpSZvY/IBwtPon+FH+1MrWC7h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W5aMMAAADbAAAADwAAAAAAAAAAAAAAAACYAgAAZHJzL2Rv&#10;d25yZXYueG1sUEsFBgAAAAAEAAQA9QAAAIgDAAAAAA==&#10;" path="m,l,1599e" filled="f" strokecolor="#56565a" strokeweight=".20003mm">
                    <v:path arrowok="t" o:connecttype="custom" o:connectlocs="0,4986;0,6585" o:connectangles="0,0"/>
                  </v:shape>
                </v:group>
                <v:group id="Group 27" o:spid="_x0000_s1099" style="position:absolute;left:3199;top:5291;width:12500;height:2" coordorigin="3199,5291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8" o:spid="_x0000_s1100" style="position:absolute;left:3199;top:5291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tN8QA&#10;AADbAAAADwAAAGRycy9kb3ducmV2LnhtbESPQWvCQBSE74X+h+UJvZRm0xYajVlFxEKvag56e80+&#10;s8Hs25Bdk/jvu4VCj8PMfMMU68m2YqDeN44VvCYpCOLK6YZrBeXx82UOwgdkja1jUnAnD+vV40OB&#10;uXYj72k4hFpECPscFZgQulxKXxmy6BPXEUfv4nqLIcq+lrrHMcJtK9/S9ENabDguGOxoa6i6Hm5W&#10;wegWuyErs+f7+3e3aU5mf96djFJPs2mzBBFoCv/hv/aXVpAt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bTfEAAAA2wAAAA8AAAAAAAAAAAAAAAAAmAIAAGRycy9k&#10;b3ducmV2LnhtbFBLBQYAAAAABAAEAPUAAACJAwAAAAA=&#10;" path="m12501,l,e" filled="f" strokecolor="#56565a" strokeweight=".20006mm">
                    <v:path arrowok="t" o:connecttype="custom" o:connectlocs="12501,0;0,0" o:connectangles="0,0"/>
                  </v:shape>
                </v:group>
                <v:group id="Group 25" o:spid="_x0000_s1101" style="position:absolute;left:1118;top:5601;width:14582;height:2" coordorigin="1118,5601" coordsize="14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6" o:spid="_x0000_s1102" style="position:absolute;left:1118;top:5601;width:14582;height:2;visibility:visible;mso-wrap-style:square;v-text-anchor:top" coordsize="14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OWMIA&#10;AADbAAAADwAAAGRycy9kb3ducmV2LnhtbESPzWrDMBCE74W8g9hAb43kHopxooT8EEhObZ1Arou1&#10;sZ1IK2Opjvv2VaHQ4zAz3zCL1eisGKgPrWcN2UyBIK68abnWcD7tX3IQISIbtJ5JwzcFWC0nTwss&#10;jH/wJw1lrEWCcChQQxNjV0gZqoYchpnviJN39b3DmGRfS9PjI8Gdla9KvUmHLaeFBjvaNlTdyy+n&#10;QVl7RFfWH2ujLu+Zz2+D3ey0fp6O6zmISGP8D/+1D0ZDnsH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I5YwgAAANsAAAAPAAAAAAAAAAAAAAAAAJgCAABkcnMvZG93&#10;bnJldi54bWxQSwUGAAAAAAQABAD1AAAAhwMAAAAA&#10;" path="m14582,l,e" filled="f" strokecolor="#56565a" strokeweight=".20006mm">
                    <v:path arrowok="t" o:connecttype="custom" o:connectlocs="14582,0;0,0" o:connectangles="0,0"/>
                  </v:shape>
                </v:group>
                <v:group id="Group 23" o:spid="_x0000_s1103" style="position:absolute;left:3199;top:6096;width:6256;height:2" coordorigin="3199,6096" coordsize="6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4" o:spid="_x0000_s1104" style="position:absolute;left:3199;top:6096;width:6256;height:2;visibility:visible;mso-wrap-style:square;v-text-anchor:top" coordsize="6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dGcQA&#10;AADbAAAADwAAAGRycy9kb3ducmV2LnhtbESPQWvCQBSE74L/YXmCF9FNLRSJriEIDcWb1oPHZ/aZ&#10;RLNv0+zGpP313ULB4zAz3zCbZDC1eFDrKssKXhYRCOLc6ooLBafP9/kKhPPIGmvLpOCbHCTb8WiD&#10;sbY9H+hx9IUIEHYxKii9b2IpXV6SQbewDXHwrrY16INsC6lb7APc1HIZRW/SYMVhocSGdiXl92Nn&#10;FGSZOdyw2+v9ubp89akh93OeKTWdDOkahKfBP8P/7Q+tYPUK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3RnEAAAA2wAAAA8AAAAAAAAAAAAAAAAAmAIAAGRycy9k&#10;b3ducmV2LnhtbFBLBQYAAAAABAAEAPUAAACJAwAAAAA=&#10;" path="m6256,l,e" filled="f" strokecolor="#56565a" strokeweight=".20003mm">
                    <v:path arrowok="t" o:connecttype="custom" o:connectlocs="6256,0;0,0" o:connectangles="0,0"/>
                  </v:shape>
                </v:group>
                <v:group id="Group 21" o:spid="_x0000_s1105" style="position:absolute;left:11525;top:6096;width:4174;height:2" coordorigin="11525,6096" coordsize="4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2" o:spid="_x0000_s1106" style="position:absolute;left:11525;top:6096;width:4174;height:2;visibility:visible;mso-wrap-style:square;v-text-anchor:top" coordsize="4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1ycIA&#10;AADbAAAADwAAAGRycy9kb3ducmV2LnhtbESPQYvCMBSE78L+h/CEvWnqwqp0m4oIggcV1D14fDTP&#10;tti8dJOsrf/eCILHYWa+YbJFbxpxI+drywom4wQEcWF1zaWC39N6NAfhA7LGxjIpuJOHRf4xyDDV&#10;tuMD3Y6hFBHCPkUFVQhtKqUvKjLox7Yljt7FOoMhSldK7bCLcNPIrySZSoM1x4UKW1pVVFyP/0bB&#10;H27p4rcbJ4t+1u2Wh/N9Pzkr9Tnslz8gAvXhHX61N1rB/Bu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rXJwgAAANsAAAAPAAAAAAAAAAAAAAAAAJgCAABkcnMvZG93&#10;bnJldi54bWxQSwUGAAAAAAQABAD1AAAAhwMAAAAA&#10;" path="m4175,l,e" filled="f" strokecolor="#56565a" strokeweight=".20003mm">
                    <v:path arrowok="t" o:connecttype="custom" o:connectlocs="4175,0;0,0" o:connectangles="0,0"/>
                  </v:shape>
                </v:group>
                <v:group id="Group 19" o:spid="_x0000_s1107" style="position:absolute;left:3199;top:6591;width:12500;height:2" coordorigin="3199,6591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0" o:spid="_x0000_s1108" style="position:absolute;left:3199;top:6591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9MsQA&#10;AADbAAAADwAAAGRycy9kb3ducmV2LnhtbESPQWsCMRSE74X+h/CE3mpWC62uRimlCz2t1Aq9PjfP&#10;zeLmZUniuu2vN4LgcZiZb5jlerCt6MmHxrGCyTgDQVw53XCtYPdTPM9AhIissXVMCv4owHr1+LDE&#10;XLszf1O/jbVIEA45KjAxdrmUoTJkMYxdR5y8g/MWY5K+ltrjOcFtK6dZ9iotNpwWDHb0Yag6bk9W&#10;QVnI3+7zZbIpTv/TXWnKfdXPvVJPo+F9ASLSEO/hW/tLK5i9wf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fTLEAAAA2wAAAA8AAAAAAAAAAAAAAAAAmAIAAGRycy9k&#10;b3ducmV2LnhtbFBLBQYAAAAABAAEAPUAAACJAwAAAAA=&#10;" path="m12501,l,e" filled="f" strokecolor="#56565a" strokeweight=".20003mm">
                    <v:path arrowok="t" o:connecttype="custom" o:connectlocs="12501,0;0,0" o:connectangles="0,0"/>
                  </v:shape>
                </v:group>
                <v:group id="Group 17" o:spid="_x0000_s1109" style="position:absolute;left:3199;top:7490;width:12500;height:2" coordorigin="3199,7490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8" o:spid="_x0000_s1110" style="position:absolute;left:3199;top:7490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M28QA&#10;AADbAAAADwAAAGRycy9kb3ducmV2LnhtbESPT2sCMRTE7wW/Q3hCbzWrhaKrUaR0oact/oFeXzfP&#10;zeLmZUniuvXTG6HQ4zAzv2FWm8G2oicfGscKppMMBHHldMO1guOheJmDCBFZY+uYFPxSgM169LTC&#10;XLsr76jfx1okCIccFZgYu1zKUBmyGCauI07eyXmLMUlfS+3xmuC2lbMse5MWG04LBjt6N1Sd9xer&#10;oCzkd/fxOv0qLrfZsTTlT9UvvFLP42G7BBFpiP/hv/anVjBfwON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TNvEAAAA2wAAAA8AAAAAAAAAAAAAAAAAmAIAAGRycy9k&#10;b3ducmV2LnhtbFBLBQYAAAAABAAEAPUAAACJAwAAAAA=&#10;" path="m12501,l,e" filled="f" strokecolor="#56565a" strokeweight=".20003mm">
                    <v:path arrowok="t" o:connecttype="custom" o:connectlocs="12501,0;0,0" o:connectangles="0,0"/>
                  </v:shape>
                </v:group>
                <v:group id="Group 15" o:spid="_x0000_s1111" style="position:absolute;left:5287;top:7496;width:2;height:609" coordorigin="5287,7496" coordsize="2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6" o:spid="_x0000_s1112" style="position:absolute;left:5287;top:7496;width:2;height:609;visibility:visible;mso-wrap-style:square;v-text-anchor:top" coordsize="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Uw8EA&#10;AADbAAAADwAAAGRycy9kb3ducmV2LnhtbESP0YrCMBRE3wX/IVxh3zTVlUWrqYi44JOwrR9waa5t&#10;aXJTmlTr328WFnwcZuYMsz+M1ogH9b5xrGC5SEAQl043XCm4Fd/zDQgfkDUax6TgRR4O2XSyx1S7&#10;J//QIw+ViBD2KSqoQ+hSKX1Zk0W/cB1x9O6utxii7Cupe3xGuDVylSRf0mLDcaHGjk41lW0+WAX3&#10;fCiu5nLF9XFrisF/nk8yaZX6mI3HHYhAY3iH/9sXrWC7hL8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1MPBAAAA2wAAAA8AAAAAAAAAAAAAAAAAmAIAAGRycy9kb3du&#10;cmV2LnhtbFBLBQYAAAAABAAEAPUAAACGAwAAAAA=&#10;" path="m,l,608e" filled="f" strokecolor="#56565a" strokeweight=".20003mm">
                    <v:path arrowok="t" o:connecttype="custom" o:connectlocs="0,7496;0,8104" o:connectangles="0,0"/>
                  </v:shape>
                </v:group>
                <v:group id="Group 13" o:spid="_x0000_s1113" style="position:absolute;left:11531;top:7496;width:2;height:919" coordorigin="11531,7496" coordsize="2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" o:spid="_x0000_s1114" style="position:absolute;left:11531;top:7496;width:2;height:919;visibility:visible;mso-wrap-style:square;v-text-anchor:top" coordsize="2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xIMEA&#10;AADbAAAADwAAAGRycy9kb3ducmV2LnhtbESPzWoCQRCE74LvMHQgF4mzURBdHUVFIVd/yLnZaXc3&#10;7vQsMx3dvH1GEDwWVfUVtVh1rlE3CrH2bOBzmIEiLrytuTRwPu0/pqCiIFtsPJOBP4qwWvZ7C8yt&#10;v/OBbkcpVYJwzNFAJdLmWseiIodx6Fvi5F18cChJhlLbgPcEd40eZdlEO6w5LVTY0rai4nr8dQYG&#10;ZRjNvn+KKJvrZuA62U32nBnz/tat56CEOnmFn+0va2A2hse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8SDBAAAA2wAAAA8AAAAAAAAAAAAAAAAAmAIAAGRycy9kb3du&#10;cmV2LnhtbFBLBQYAAAAABAAEAPUAAACGAwAAAAA=&#10;" path="m,l,918e" filled="f" strokecolor="#56565a" strokeweight=".20003mm">
                    <v:path arrowok="t" o:connecttype="custom" o:connectlocs="0,7496;0,8414" o:connectangles="0,0"/>
                  </v:shape>
                </v:group>
                <v:group id="Group 11" o:spid="_x0000_s1115" style="position:absolute;left:5281;top:7800;width:10419;height:2" coordorigin="5281,7800" coordsize="10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" o:spid="_x0000_s1116" style="position:absolute;left:5281;top:7800;width:10419;height:2;visibility:visible;mso-wrap-style:square;v-text-anchor:top" coordsize="10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lBcUA&#10;AADbAAAADwAAAGRycy9kb3ducmV2LnhtbESP3WoCMRSE7wXfIRyhdzVraUVXo0hbSyml4A9eHzbH&#10;za6bk22S6vr2TaHg5TAz3zDzZWcbcSYfKscKRsMMBHHhdMWlgv1ufT8BESKyxsYxKbhSgOWi35tj&#10;rt2FN3TexlIkCIccFZgY21zKUBiyGIauJU7e0XmLMUlfSu3xkuC2kQ9ZNpYWK04LBlt6NlSctj9W&#10;weO6/aodv4Wprz9e6xfzffi8jpW6G3SrGYhIXbyF/9vvWsH0C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SUFxQAAANsAAAAPAAAAAAAAAAAAAAAAAJgCAABkcnMv&#10;ZG93bnJldi54bWxQSwUGAAAAAAQABAD1AAAAigMAAAAA&#10;" path="m10419,l,e" filled="f" strokecolor="#56565a" strokeweight=".20003mm">
                    <v:path arrowok="t" o:connecttype="custom" o:connectlocs="10419,0;0,0" o:connectangles="0,0"/>
                  </v:shape>
                </v:group>
                <v:group id="Group 9" o:spid="_x0000_s1117" style="position:absolute;left:3199;top:8110;width:12500;height:2" coordorigin="3199,8110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" o:spid="_x0000_s1118" style="position:absolute;left:3199;top:8110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r78QA&#10;AADbAAAADwAAAGRycy9kb3ducmV2LnhtbESPQWsCMRSE74X+h/CE3mpWC21djVJKF3paqRW8PjfP&#10;zeLmZUniuu2vN4LgcZiZb5jFarCt6MmHxrGCyTgDQVw53XCtYPtbPL+DCBFZY+uYFPxRgNXy8WGB&#10;uXZn/qF+E2uRIBxyVGBi7HIpQ2XIYhi7jjh5B+ctxiR9LbXHc4LbVk6z7FVabDgtGOzo01B13Jys&#10;grKQu+7rZbIuTv/TbWnKfdXPvFJPo+FjDiLSEO/hW/tbK5i9wf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6+/EAAAA2wAAAA8AAAAAAAAAAAAAAAAAmAIAAGRycy9k&#10;b3ducmV2LnhtbFBLBQYAAAAABAAEAPUAAACJAwAAAAA=&#10;" path="m12501,l,e" filled="f" strokecolor="#56565a" strokeweight=".20003mm">
                    <v:path arrowok="t" o:connecttype="custom" o:connectlocs="12501,0;0,0" o:connectangles="0,0"/>
                  </v:shape>
                </v:group>
                <v:group id="Group 7" o:spid="_x0000_s1119" style="position:absolute;left:1118;top:8420;width:14582;height:2" coordorigin="1118,8420" coordsize="14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" o:spid="_x0000_s1120" style="position:absolute;left:1118;top:8420;width:14582;height:2;visibility:visible;mso-wrap-style:square;v-text-anchor:top" coordsize="14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5+sUA&#10;AADbAAAADwAAAGRycy9kb3ducmV2LnhtbESPT2vCQBTE74V+h+UVvNVNFa1GVwmKIK2XqgSPj+zL&#10;H5t9G7KrSb99Vyj0OMzMb5jluje1uFPrKssK3oYRCOLM6ooLBefT7nUGwnlkjbVlUvBDDtar56cl&#10;xtp2/EX3oy9EgLCLUUHpfRNL6bKSDLqhbYiDl9vWoA+yLaRusQtwU8tRFE2lwYrDQokNbUrKvo83&#10;o+A9Gx8w37h097HF5DO9bCdJd1Vq8NInCxCeev8f/mvvtYL5HB5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7n6xQAAANsAAAAPAAAAAAAAAAAAAAAAAJgCAABkcnMv&#10;ZG93bnJldi54bWxQSwUGAAAAAAQABAD1AAAAigMAAAAA&#10;" path="m14582,l,e" filled="f" strokecolor="#56565a" strokeweight=".20003mm">
                    <v:path arrowok="t" o:connecttype="custom" o:connectlocs="14582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E3173D"/>
          <w:sz w:val="56"/>
          <w:szCs w:val="56"/>
        </w:rPr>
        <w:t>22. TRANSFUSION RISKS</w:t>
      </w:r>
      <w:r>
        <w:rPr>
          <w:rFonts w:ascii="TitilliumText25L" w:eastAsia="TitilliumText25L" w:hAnsi="TitilliumText25L" w:cs="TitilliumText25L"/>
          <w:color w:val="E3173D"/>
          <w:spacing w:val="53"/>
          <w:sz w:val="56"/>
          <w:szCs w:val="56"/>
        </w:rPr>
        <w:t xml:space="preserve"> </w:t>
      </w:r>
      <w:r>
        <w:rPr>
          <w:rFonts w:ascii="TitilliumText25L" w:eastAsia="TitilliumText25L" w:hAnsi="TitilliumText25L" w:cs="TitilliumText25L"/>
          <w:color w:val="E3173D"/>
          <w:sz w:val="56"/>
          <w:szCs w:val="56"/>
        </w:rPr>
        <w:t xml:space="preserve">TABLES AND CALMAN CHART FOR </w:t>
      </w:r>
      <w:r>
        <w:rPr>
          <w:rFonts w:ascii="TitilliumText25L" w:eastAsia="TitilliumText25L" w:hAnsi="TitilliumText25L" w:cs="TitilliumText25L"/>
          <w:color w:val="E3173D"/>
          <w:w w:val="102"/>
          <w:sz w:val="56"/>
          <w:szCs w:val="56"/>
        </w:rPr>
        <w:t>EXPLAINING</w:t>
      </w:r>
      <w:r>
        <w:rPr>
          <w:rFonts w:ascii="TitilliumText25L" w:eastAsia="TitilliumText25L" w:hAnsi="TitilliumText25L" w:cs="TitilliumText25L"/>
          <w:color w:val="E3173D"/>
          <w:spacing w:val="6"/>
          <w:w w:val="102"/>
          <w:sz w:val="56"/>
          <w:szCs w:val="56"/>
        </w:rPr>
        <w:t xml:space="preserve"> </w:t>
      </w:r>
      <w:r>
        <w:rPr>
          <w:rFonts w:ascii="TitilliumText25L" w:eastAsia="TitilliumText25L" w:hAnsi="TitilliumText25L" w:cs="TitilliumText25L"/>
          <w:color w:val="E3173D"/>
          <w:sz w:val="56"/>
          <w:szCs w:val="56"/>
        </w:rPr>
        <w:t>TRANSFUSION RELATED RISKS</w:t>
      </w:r>
      <w:r>
        <w:rPr>
          <w:rFonts w:ascii="TitilliumText25L" w:eastAsia="TitilliumText25L" w:hAnsi="TitilliumText25L" w:cs="TitilliumText25L"/>
          <w:color w:val="E3173D"/>
          <w:spacing w:val="53"/>
          <w:sz w:val="56"/>
          <w:szCs w:val="56"/>
        </w:rPr>
        <w:t xml:space="preserve"> </w:t>
      </w:r>
      <w:r>
        <w:rPr>
          <w:rFonts w:ascii="TitilliumText25L" w:eastAsia="TitilliumText25L" w:hAnsi="TitilliumText25L" w:cs="TitilliumText25L"/>
          <w:color w:val="E3173D"/>
          <w:sz w:val="56"/>
          <w:szCs w:val="56"/>
        </w:rPr>
        <w:t>TO PATIENTS</w:t>
      </w:r>
    </w:p>
    <w:p w:rsidR="001C4124" w:rsidRDefault="001C4124">
      <w:pPr>
        <w:spacing w:before="4" w:after="0" w:line="180" w:lineRule="exact"/>
        <w:rPr>
          <w:sz w:val="18"/>
          <w:szCs w:val="18"/>
        </w:rPr>
      </w:pP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E04148">
      <w:pPr>
        <w:spacing w:before="11" w:after="0" w:line="240" w:lineRule="auto"/>
        <w:ind w:left="1895" w:right="-20"/>
        <w:rPr>
          <w:rFonts w:ascii="TitilliumText25L" w:eastAsia="TitilliumText25L" w:hAnsi="TitilliumText25L" w:cs="TitilliumText25L"/>
          <w:sz w:val="32"/>
          <w:szCs w:val="32"/>
        </w:rPr>
      </w:pPr>
      <w:r>
        <w:rPr>
          <w:rFonts w:ascii="TitilliumText25L" w:eastAsia="TitilliumText25L" w:hAnsi="TitilliumText25L" w:cs="TitilliumText25L"/>
          <w:color w:val="FFFFFF"/>
          <w:sz w:val="32"/>
          <w:szCs w:val="32"/>
        </w:rPr>
        <w:t>Classification of transfusion-related adverse reactions and estimated incidence</w:t>
      </w:r>
    </w:p>
    <w:p w:rsidR="001C4124" w:rsidRDefault="00E04148">
      <w:pPr>
        <w:tabs>
          <w:tab w:val="left" w:pos="6960"/>
          <w:tab w:val="left" w:pos="9760"/>
          <w:tab w:val="left" w:pos="13220"/>
        </w:tabs>
        <w:spacing w:before="49" w:after="0" w:line="206" w:lineRule="exact"/>
        <w:ind w:left="369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Immunological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Incidence*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Non-immunologica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Incidence*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space="720"/>
        </w:sectPr>
      </w:pPr>
    </w:p>
    <w:p w:rsidR="001C4124" w:rsidRDefault="001C4124">
      <w:pPr>
        <w:spacing w:before="9" w:after="0" w:line="110" w:lineRule="exact"/>
        <w:rPr>
          <w:sz w:val="11"/>
          <w:szCs w:val="11"/>
        </w:rPr>
      </w:pPr>
    </w:p>
    <w:p w:rsidR="001C4124" w:rsidRDefault="00E04148">
      <w:pPr>
        <w:tabs>
          <w:tab w:val="left" w:pos="2260"/>
        </w:tabs>
        <w:spacing w:after="0" w:line="206" w:lineRule="exact"/>
        <w:ind w:left="184" w:right="-67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Acute (&lt;24 hours)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Haemolytic transfusion</w:t>
      </w:r>
    </w:p>
    <w:p w:rsidR="001C4124" w:rsidRDefault="00E04148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C4124" w:rsidRDefault="00E04148">
      <w:pPr>
        <w:tabs>
          <w:tab w:val="left" w:pos="2080"/>
          <w:tab w:val="left" w:pos="4160"/>
          <w:tab w:val="left" w:pos="8320"/>
        </w:tabs>
        <w:spacing w:after="0" w:line="206" w:lineRule="exact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ABO/Rh mismatch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1:40,000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spacing w:val="-22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Massive transfusion complications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Variable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c,d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2" w:space="720" w:equalWidth="0">
            <w:col w:w="4082" w:space="264"/>
            <w:col w:w="10614"/>
          </w:cols>
        </w:sectPr>
      </w:pPr>
    </w:p>
    <w:p w:rsidR="001C4124" w:rsidRDefault="00E04148">
      <w:pPr>
        <w:spacing w:after="0" w:line="208" w:lineRule="exact"/>
        <w:ind w:right="-20"/>
        <w:jc w:val="right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lastRenderedPageBreak/>
        <w:t>reactions</w:t>
      </w:r>
    </w:p>
    <w:p w:rsidR="001C4124" w:rsidRDefault="00E04148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1C4124" w:rsidRDefault="00E04148">
      <w:pPr>
        <w:tabs>
          <w:tab w:val="left" w:pos="2080"/>
          <w:tab w:val="left" w:pos="4160"/>
        </w:tabs>
        <w:spacing w:after="0" w:line="200" w:lineRule="exact"/>
        <w:ind w:left="4163" w:right="-52" w:hanging="4163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Acute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1:76,000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spacing w:val="-22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 xml:space="preserve">Non-immune mediated haemolysis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(physical or chemical destruction of blood)</w:t>
      </w:r>
    </w:p>
    <w:p w:rsidR="001C4124" w:rsidRDefault="00E04148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1C4124" w:rsidRDefault="00E04148">
      <w:pPr>
        <w:spacing w:after="0" w:line="240" w:lineRule="auto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Rare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3" w:space="720" w:equalWidth="0">
            <w:col w:w="2985" w:space="1362"/>
            <w:col w:w="7875" w:space="451"/>
            <w:col w:w="2287"/>
          </w:cols>
        </w:sectPr>
      </w:pPr>
    </w:p>
    <w:p w:rsidR="001C4124" w:rsidRDefault="00E04148">
      <w:pPr>
        <w:tabs>
          <w:tab w:val="left" w:pos="6420"/>
          <w:tab w:val="left" w:pos="8500"/>
        </w:tabs>
        <w:spacing w:before="85" w:after="0" w:line="240" w:lineRule="auto"/>
        <w:ind w:left="4347" w:right="-72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lastRenderedPageBreak/>
        <w:t>Fatal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1:1.8 million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 xml:space="preserve">Transfusion associated </w:t>
      </w:r>
    </w:p>
    <w:p w:rsidR="001C4124" w:rsidRDefault="00E04148">
      <w:pPr>
        <w:spacing w:after="0" w:line="122" w:lineRule="exact"/>
        <w:ind w:right="285"/>
        <w:jc w:val="right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D0202E"/>
          <w:position w:val="-6"/>
          <w:sz w:val="18"/>
          <w:szCs w:val="18"/>
          <w:u w:val="single" w:color="3953A4"/>
        </w:rPr>
        <w:t>sepsis</w:t>
      </w:r>
      <w:r>
        <w:rPr>
          <w:rFonts w:ascii="TitilliumText25L" w:eastAsia="TitilliumText25L" w:hAnsi="TitilliumText25L" w:cs="TitilliumText25L"/>
          <w:color w:val="D0202E"/>
          <w:position w:val="-6"/>
          <w:sz w:val="18"/>
          <w:szCs w:val="18"/>
        </w:rPr>
        <w:t xml:space="preserve">  </w:t>
      </w:r>
      <w:r>
        <w:rPr>
          <w:rFonts w:ascii="TitilliumText25L" w:eastAsia="TitilliumText25L" w:hAnsi="TitilliumText25L" w:cs="TitilliumText25L"/>
          <w:color w:val="231F20"/>
          <w:position w:val="-6"/>
          <w:sz w:val="18"/>
          <w:szCs w:val="18"/>
        </w:rPr>
        <w:t>(for clinically</w:t>
      </w:r>
    </w:p>
    <w:p w:rsidR="001C4124" w:rsidRDefault="00E04148">
      <w:pPr>
        <w:tabs>
          <w:tab w:val="left" w:pos="2080"/>
        </w:tabs>
        <w:spacing w:before="85" w:after="0" w:line="240" w:lineRule="auto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br w:type="column"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lastRenderedPageBreak/>
        <w:t>Platelets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At least 1:75,000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a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2" w:space="720" w:equalWidth="0">
            <w:col w:w="10349" w:space="242"/>
            <w:col w:w="4369"/>
          </w:cols>
        </w:sectPr>
      </w:pPr>
    </w:p>
    <w:p w:rsidR="001C4124" w:rsidRDefault="00E04148">
      <w:pPr>
        <w:tabs>
          <w:tab w:val="left" w:pos="4160"/>
        </w:tabs>
        <w:spacing w:after="0" w:line="188" w:lineRule="exact"/>
        <w:ind w:right="653"/>
        <w:jc w:val="right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D0202E"/>
          <w:position w:val="1"/>
          <w:sz w:val="18"/>
          <w:szCs w:val="18"/>
          <w:u w:val="single" w:color="3953A4"/>
        </w:rPr>
        <w:lastRenderedPageBreak/>
        <w:t>Febrile non-haemolytic transfusion reactions</w:t>
      </w:r>
      <w:r>
        <w:rPr>
          <w:rFonts w:ascii="TitilliumText25L" w:eastAsia="TitilliumText25L" w:hAnsi="TitilliumText25L" w:cs="TitilliumText25L"/>
          <w:color w:val="D0202E"/>
          <w:position w:val="1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position w:val="1"/>
          <w:sz w:val="18"/>
          <w:szCs w:val="18"/>
        </w:rPr>
        <w:t>0.1%–1% of</w:t>
      </w:r>
    </w:p>
    <w:p w:rsidR="001C4124" w:rsidRDefault="00E04148">
      <w:pPr>
        <w:spacing w:after="0" w:line="200" w:lineRule="exact"/>
        <w:ind w:right="87"/>
        <w:jc w:val="right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transfusions with</w:t>
      </w:r>
    </w:p>
    <w:p w:rsidR="001C4124" w:rsidRDefault="00E04148">
      <w:pPr>
        <w:spacing w:after="0" w:line="200" w:lineRule="exact"/>
        <w:ind w:right="-20"/>
        <w:jc w:val="right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universal leucocyte</w:t>
      </w:r>
    </w:p>
    <w:p w:rsidR="001C4124" w:rsidRDefault="00E04148">
      <w:pPr>
        <w:spacing w:after="0" w:line="192" w:lineRule="exact"/>
        <w:ind w:right="692"/>
        <w:jc w:val="right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depletion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E04148">
      <w:pPr>
        <w:spacing w:before="64" w:after="0" w:line="240" w:lineRule="auto"/>
        <w:ind w:right="-67"/>
        <w:rPr>
          <w:rFonts w:ascii="TitilliumText25L" w:eastAsia="TitilliumText25L" w:hAnsi="TitilliumText25L" w:cs="TitilliumText25L"/>
          <w:sz w:val="18"/>
          <w:szCs w:val="18"/>
        </w:rPr>
      </w:pPr>
      <w:r>
        <w:br w:type="column"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lastRenderedPageBreak/>
        <w:t>apparent reactions)</w:t>
      </w:r>
    </w:p>
    <w:p w:rsidR="001C4124" w:rsidRDefault="00E04148">
      <w:pPr>
        <w:tabs>
          <w:tab w:val="left" w:pos="2080"/>
        </w:tabs>
        <w:spacing w:after="0" w:line="188" w:lineRule="exact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br w:type="column"/>
      </w:r>
      <w:r>
        <w:rPr>
          <w:rFonts w:ascii="TitilliumText25L" w:eastAsia="TitilliumText25L" w:hAnsi="TitilliumText25L" w:cs="TitilliumText25L"/>
          <w:color w:val="231F20"/>
          <w:position w:val="1"/>
          <w:sz w:val="18"/>
          <w:szCs w:val="18"/>
        </w:rPr>
        <w:lastRenderedPageBreak/>
        <w:t>Red cells</w:t>
      </w:r>
      <w:r>
        <w:rPr>
          <w:rFonts w:ascii="TitilliumText25L" w:eastAsia="TitilliumText25L" w:hAnsi="TitilliumText25L" w:cs="TitilliumText25L"/>
          <w:color w:val="231F20"/>
          <w:position w:val="1"/>
          <w:sz w:val="18"/>
          <w:szCs w:val="18"/>
        </w:rPr>
        <w:tab/>
        <w:t>At least 1:500,000</w:t>
      </w:r>
      <w:r>
        <w:rPr>
          <w:rFonts w:ascii="TitilliumText25L" w:eastAsia="TitilliumText25L" w:hAnsi="TitilliumText25L" w:cs="TitilliumText25L"/>
          <w:color w:val="231F20"/>
          <w:w w:val="104"/>
          <w:position w:val="7"/>
          <w:sz w:val="10"/>
          <w:szCs w:val="10"/>
        </w:rPr>
        <w:t>b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3" w:space="720" w:equalWidth="0">
            <w:col w:w="7910" w:space="599"/>
            <w:col w:w="1514" w:space="567"/>
            <w:col w:w="4370"/>
          </w:cols>
        </w:sectPr>
      </w:pPr>
    </w:p>
    <w:p w:rsidR="001C4124" w:rsidRDefault="001C4124">
      <w:pPr>
        <w:spacing w:before="3" w:after="0" w:line="100" w:lineRule="exact"/>
        <w:rPr>
          <w:sz w:val="10"/>
          <w:szCs w:val="10"/>
        </w:rPr>
      </w:pPr>
    </w:p>
    <w:p w:rsidR="001C4124" w:rsidRDefault="00E04148">
      <w:pPr>
        <w:tabs>
          <w:tab w:val="left" w:pos="4340"/>
          <w:tab w:val="left" w:pos="6420"/>
          <w:tab w:val="left" w:pos="8500"/>
          <w:tab w:val="left" w:pos="12660"/>
        </w:tabs>
        <w:spacing w:after="0" w:line="200" w:lineRule="exact"/>
        <w:ind w:left="12672" w:right="1037" w:hanging="10407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Allergic reactions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Mild (urticarial)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1%–3% of transfusions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spacing w:val="-22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Transfusion-associated circulatory overload (TACO)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Less than 1% of patients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space="720"/>
        </w:sectPr>
      </w:pPr>
    </w:p>
    <w:p w:rsidR="001C4124" w:rsidRDefault="00E04148">
      <w:pPr>
        <w:tabs>
          <w:tab w:val="left" w:pos="6380"/>
        </w:tabs>
        <w:spacing w:before="85" w:after="0" w:line="240" w:lineRule="auto"/>
        <w:ind w:left="4311" w:right="4520"/>
        <w:jc w:val="center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lastRenderedPageBreak/>
        <w:t>Severe (anaphylaxis)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1:20,000–1:50,000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b,c</w:t>
      </w:r>
    </w:p>
    <w:p w:rsidR="001C4124" w:rsidRDefault="00E04148">
      <w:pPr>
        <w:tabs>
          <w:tab w:val="left" w:pos="6420"/>
        </w:tabs>
        <w:spacing w:before="95" w:after="0" w:line="240" w:lineRule="auto"/>
        <w:ind w:left="2265"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Transfusion-related Acute Lung Injury (TRALI)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1:1,200–1:190,000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1C4124">
      <w:pPr>
        <w:spacing w:before="5" w:after="0" w:line="100" w:lineRule="exact"/>
        <w:rPr>
          <w:sz w:val="10"/>
          <w:szCs w:val="10"/>
        </w:rPr>
      </w:pPr>
    </w:p>
    <w:p w:rsidR="001C4124" w:rsidRDefault="00E04148">
      <w:pPr>
        <w:tabs>
          <w:tab w:val="left" w:pos="2260"/>
          <w:tab w:val="left" w:pos="6420"/>
          <w:tab w:val="left" w:pos="8500"/>
          <w:tab w:val="left" w:pos="10580"/>
        </w:tabs>
        <w:spacing w:after="0" w:line="200" w:lineRule="exact"/>
        <w:ind w:left="10591" w:right="89" w:hanging="10407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Delayed (&gt;24hours)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Delayed haemolytic transfusion reaction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1:2,500–1:11,000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proofErr w:type="gramStart"/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,d</w:t>
      </w:r>
      <w:proofErr w:type="gramEnd"/>
      <w:r>
        <w:rPr>
          <w:rFonts w:ascii="TitilliumText25L" w:eastAsia="TitilliumText25L" w:hAnsi="TitilliumText25L" w:cs="TitilliumText25L"/>
          <w:color w:val="231F20"/>
          <w:spacing w:val="-19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Iron overload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Iron overload requiring chelation therapy</w:t>
      </w:r>
    </w:p>
    <w:p w:rsidR="001C4124" w:rsidRDefault="00E04148">
      <w:pPr>
        <w:tabs>
          <w:tab w:val="left" w:pos="6420"/>
          <w:tab w:val="left" w:pos="10580"/>
        </w:tabs>
        <w:spacing w:before="95" w:after="0" w:line="200" w:lineRule="exact"/>
        <w:ind w:left="10591" w:right="-52" w:hanging="8326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Post-transfusion purpura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Rare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spacing w:val="-22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Iron overload with organ dysfunction</w:t>
      </w:r>
    </w:p>
    <w:p w:rsidR="001C4124" w:rsidRDefault="00E0414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E04148">
      <w:pPr>
        <w:spacing w:after="0" w:line="240" w:lineRule="auto"/>
        <w:ind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May occur after 10–</w:t>
      </w:r>
    </w:p>
    <w:p w:rsidR="001C4124" w:rsidRDefault="00E04148">
      <w:pPr>
        <w:spacing w:after="0" w:line="200" w:lineRule="exact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20 RBC units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e</w:t>
      </w:r>
    </w:p>
    <w:p w:rsidR="001C4124" w:rsidRDefault="00E04148">
      <w:pPr>
        <w:spacing w:before="80" w:after="0" w:line="240" w:lineRule="auto"/>
        <w:ind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May occur after 50-100</w:t>
      </w:r>
    </w:p>
    <w:p w:rsidR="001C4124" w:rsidRDefault="00E04148">
      <w:pPr>
        <w:spacing w:after="0" w:line="192" w:lineRule="exact"/>
        <w:ind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RBC units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2" w:space="720" w:equalWidth="0">
            <w:col w:w="12480" w:space="193"/>
            <w:col w:w="2287"/>
          </w:cols>
        </w:sectPr>
      </w:pPr>
    </w:p>
    <w:p w:rsidR="001C4124" w:rsidRDefault="00E04148">
      <w:pPr>
        <w:spacing w:before="95" w:after="0" w:line="200" w:lineRule="exact"/>
        <w:ind w:left="2265" w:right="-52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lastRenderedPageBreak/>
        <w:t xml:space="preserve">Transfusion-associated graft versus host disease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(TA-GVHD)</w:t>
      </w:r>
    </w:p>
    <w:p w:rsidR="001C4124" w:rsidRDefault="00E04148">
      <w:pPr>
        <w:tabs>
          <w:tab w:val="left" w:pos="2080"/>
          <w:tab w:val="left" w:pos="6240"/>
        </w:tabs>
        <w:spacing w:before="95" w:after="0" w:line="200" w:lineRule="exact"/>
        <w:ind w:left="6244" w:right="455" w:hanging="6244"/>
        <w:rPr>
          <w:rFonts w:ascii="TitilliumText25L" w:eastAsia="TitilliumText25L" w:hAnsi="TitilliumText25L" w:cs="TitilliumText25L"/>
          <w:sz w:val="18"/>
          <w:szCs w:val="18"/>
        </w:rPr>
      </w:pPr>
      <w:r>
        <w:br w:type="column"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lastRenderedPageBreak/>
        <w:t>Rare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>c</w:t>
      </w:r>
      <w:r>
        <w:rPr>
          <w:rFonts w:ascii="TitilliumText25L" w:eastAsia="TitilliumText25L" w:hAnsi="TitilliumText25L" w:cs="TitilliumText25L"/>
          <w:color w:val="231F20"/>
          <w:spacing w:val="-22"/>
          <w:position w:val="6"/>
          <w:sz w:val="10"/>
          <w:szCs w:val="10"/>
        </w:rPr>
        <w:t xml:space="preserve"> </w:t>
      </w:r>
      <w:r>
        <w:rPr>
          <w:rFonts w:ascii="TitilliumText25L" w:eastAsia="TitilliumText25L" w:hAnsi="TitilliumText25L" w:cs="TitilliumText25L"/>
          <w:color w:val="231F20"/>
          <w:position w:val="6"/>
          <w:sz w:val="10"/>
          <w:szCs w:val="10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Transfusion-transmissible infections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</w:r>
      <w:r w:rsidR="0023773F">
        <w:rPr>
          <w:rFonts w:ascii="TitilliumText25L" w:eastAsia="TitilliumText25L" w:hAnsi="TitilliumText25L" w:cs="TitilliumText25L"/>
          <w:color w:val="231F20"/>
          <w:sz w:val="18"/>
          <w:szCs w:val="18"/>
        </w:rPr>
        <w:t>for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 incidence rates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 xml:space="preserve">refer to risk estimates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for transfusion-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transmissible infection</w:t>
      </w:r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num="2" w:space="720" w:equalWidth="0">
            <w:col w:w="6142" w:space="286"/>
            <w:col w:w="8532"/>
          </w:cols>
        </w:sectPr>
      </w:pPr>
    </w:p>
    <w:p w:rsidR="001C4124" w:rsidRDefault="00E04148">
      <w:pPr>
        <w:tabs>
          <w:tab w:val="left" w:pos="4340"/>
          <w:tab w:val="left" w:pos="6420"/>
        </w:tabs>
        <w:spacing w:before="90" w:after="0" w:line="240" w:lineRule="auto"/>
        <w:ind w:left="2265"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707390</wp:posOffset>
                </wp:positionV>
                <wp:extent cx="139700" cy="2703195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24" w:rsidRDefault="00E04148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65pt;margin-top:55.7pt;width:11pt;height:21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HJrAIAAKk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" filled="f" stroked="f">
                <v:textbox style="layout-flow:vertical" inset="0,0,0,0">
                  <w:txbxContent>
                    <w:p w:rsidR="001C4124" w:rsidRDefault="00E04148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6523355</wp:posOffset>
                </wp:positionV>
                <wp:extent cx="139700" cy="1466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24" w:rsidRDefault="00E04148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.65pt;margin-top:513.65pt;width:11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" filled="f" stroked="f">
                <v:textbox style="layout-flow:vertical" inset="0,0,0,0">
                  <w:txbxContent>
                    <w:p w:rsidR="001C4124" w:rsidRDefault="00E04148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Alloimmunisation</w:t>
      </w:r>
      <w:proofErr w:type="spellEnd"/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RBC antigens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1:100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E04148">
      <w:pPr>
        <w:tabs>
          <w:tab w:val="left" w:pos="6420"/>
        </w:tabs>
        <w:spacing w:before="95" w:after="0" w:line="240" w:lineRule="auto"/>
        <w:ind w:left="4347"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HLA antigens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ab/>
        <w:t>1:10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E04148">
      <w:pPr>
        <w:tabs>
          <w:tab w:val="left" w:pos="6420"/>
        </w:tabs>
        <w:spacing w:before="95" w:after="0" w:line="240" w:lineRule="auto"/>
        <w:ind w:left="2265" w:right="-20"/>
        <w:rPr>
          <w:rFonts w:ascii="TitilliumText25L" w:eastAsia="TitilliumText25L" w:hAnsi="TitilliumText25L" w:cs="TitilliumText25L"/>
          <w:sz w:val="10"/>
          <w:szCs w:val="10"/>
        </w:rPr>
      </w:pPr>
      <w:r>
        <w:rPr>
          <w:rFonts w:ascii="TitilliumText25L" w:eastAsia="TitilliumText25L" w:hAnsi="TitilliumText25L" w:cs="TitilliumText25L"/>
          <w:color w:val="D0202E"/>
          <w:sz w:val="18"/>
          <w:szCs w:val="18"/>
          <w:u w:val="single" w:color="3953A4"/>
        </w:rPr>
        <w:t>Transfusion-related immune modulation (TRIM)</w: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>Not known</w:t>
      </w:r>
      <w:r>
        <w:rPr>
          <w:rFonts w:ascii="TitilliumText25L" w:eastAsia="TitilliumText25L" w:hAnsi="TitilliumText25L" w:cs="TitilliumText25L"/>
          <w:color w:val="231F20"/>
          <w:w w:val="104"/>
          <w:position w:val="6"/>
          <w:sz w:val="10"/>
          <w:szCs w:val="10"/>
        </w:rPr>
        <w:t>c</w:t>
      </w:r>
    </w:p>
    <w:p w:rsidR="001C4124" w:rsidRDefault="00E04148">
      <w:pPr>
        <w:spacing w:before="59" w:after="0" w:line="241" w:lineRule="auto"/>
        <w:ind w:left="114" w:right="9740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231F20"/>
          <w:sz w:val="16"/>
          <w:szCs w:val="16"/>
        </w:rPr>
        <w:t xml:space="preserve">Note: *Includes overseas data. Risks per unit transfused unless specified. </w:t>
      </w:r>
      <w:r>
        <w:rPr>
          <w:rFonts w:ascii="TitilliumText25L" w:eastAsia="TitilliumText25L" w:hAnsi="TitilliumText25L" w:cs="TitilliumText25L"/>
          <w:color w:val="D0202E"/>
          <w:sz w:val="16"/>
          <w:szCs w:val="16"/>
        </w:rPr>
        <w:t>References</w:t>
      </w:r>
    </w:p>
    <w:p w:rsidR="001C4124" w:rsidRDefault="00E04148">
      <w:pPr>
        <w:spacing w:after="0" w:line="241" w:lineRule="auto"/>
        <w:ind w:left="114" w:right="1838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231F20"/>
          <w:sz w:val="16"/>
          <w:szCs w:val="16"/>
        </w:rPr>
        <w:t>a. Eder et al. Bacterial screening of apheresis platelets and the residual risk of septic transfusion reactions: the American Red Cross experience (2004-2006). Transfusion 2007;47:1134–1142. b. Kuenert MJ et al. Transfusion-transmissible bacterial infection in the United States, 1998 through 2000. Transfusion 2001;41:1493–1499.</w:t>
      </w:r>
    </w:p>
    <w:p w:rsidR="001C4124" w:rsidRDefault="00E04148">
      <w:pPr>
        <w:spacing w:after="0" w:line="241" w:lineRule="auto"/>
        <w:ind w:left="114" w:right="5070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231F20"/>
          <w:sz w:val="16"/>
          <w:szCs w:val="16"/>
        </w:rPr>
        <w:t>c. Roback JD (ed). Non-infectious complications of blood transfusion. Chapter 27, AABB Technical Manual. 17th edition. AABB, Bethesda, 2011. d. Popovsky M (ed). Transfusion reactions, 3rd edition. AABB Press, Bethesda, 2007.</w:t>
      </w:r>
    </w:p>
    <w:p w:rsidR="001C4124" w:rsidRDefault="00E04148">
      <w:pPr>
        <w:spacing w:after="0" w:line="241" w:lineRule="auto"/>
        <w:ind w:left="114" w:right="5523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231F20"/>
          <w:sz w:val="16"/>
          <w:szCs w:val="16"/>
        </w:rPr>
        <w:t>e. Brittenham GM. Iron-chelating therapy for transfusional iron overload. New England Journal of Medicine 2011 Jan 13;364(2):146–156.</w:t>
      </w:r>
      <w:hyperlink r:id="rId5">
        <w:r>
          <w:rPr>
            <w:rFonts w:ascii="TitilliumText25L" w:eastAsia="TitilliumText25L" w:hAnsi="TitilliumText25L" w:cs="TitilliumText25L"/>
            <w:color w:val="231F20"/>
            <w:sz w:val="16"/>
            <w:szCs w:val="16"/>
          </w:rPr>
          <w:t xml:space="preserve"> Source: www.transfusion.com.au</w:t>
        </w:r>
      </w:hyperlink>
    </w:p>
    <w:p w:rsidR="001C4124" w:rsidRDefault="001C4124">
      <w:pPr>
        <w:spacing w:after="0"/>
        <w:sectPr w:rsidR="001C4124">
          <w:type w:val="continuous"/>
          <w:pgSz w:w="16840" w:h="11920" w:orient="landscape"/>
          <w:pgMar w:top="1000" w:right="860" w:bottom="280" w:left="1020" w:header="720" w:footer="720" w:gutter="0"/>
          <w:cols w:space="720"/>
        </w:sectPr>
      </w:pPr>
    </w:p>
    <w:p w:rsidR="001C4124" w:rsidRDefault="00E04148">
      <w:pPr>
        <w:spacing w:before="10" w:after="0" w:line="140" w:lineRule="exact"/>
        <w:rPr>
          <w:sz w:val="14"/>
          <w:szCs w:val="14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887095</wp:posOffset>
                </wp:positionV>
                <wp:extent cx="139700" cy="146685"/>
                <wp:effectExtent l="0" t="127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24" w:rsidRDefault="00E04148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.65pt;margin-top:69.85pt;width:11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sfrAIAAK8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" filled="f" stroked="f">
                <v:textbox style="layout-flow:vertical" inset="0,0,0,0">
                  <w:txbxContent>
                    <w:p w:rsidR="001C4124" w:rsidRDefault="00E04148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4149725</wp:posOffset>
                </wp:positionV>
                <wp:extent cx="139700" cy="27031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24" w:rsidRDefault="00E04148">
                            <w:pPr>
                              <w:spacing w:after="0" w:line="208" w:lineRule="exact"/>
                              <w:ind w:left="20" w:right="-47"/>
                              <w:rPr>
                                <w:rFonts w:ascii="TitilliumText25L" w:eastAsia="TitilliumText25L" w:hAnsi="TitilliumText25L" w:cs="TitilliumText25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tilliumText25L" w:eastAsia="TitilliumText25L" w:hAnsi="TitilliumText25L" w:cs="TitilliumText25L"/>
                                <w:color w:val="231F20"/>
                                <w:sz w:val="18"/>
                                <w:szCs w:val="18"/>
                              </w:rPr>
                              <w:t xml:space="preserve">Patient Blood Management Guidelines  </w:t>
                            </w:r>
                            <w:r>
                              <w:rPr>
                                <w:rFonts w:ascii="TitilliumText25L" w:eastAsia="TitilliumText25L" w:hAnsi="TitilliumText25L" w:cs="TitilliumText25L"/>
                                <w:color w:val="E3173D"/>
                                <w:sz w:val="18"/>
                                <w:szCs w:val="18"/>
                              </w:rPr>
                              <w:t>|  Companions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.65pt;margin-top:326.75pt;width:11pt;height:21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KNrAIAALA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" filled="f" stroked="f">
                <v:textbox style="layout-flow:vertical" inset="0,0,0,0">
                  <w:txbxContent>
                    <w:p w:rsidR="001C4124" w:rsidRDefault="00E04148">
                      <w:pPr>
                        <w:spacing w:after="0" w:line="208" w:lineRule="exact"/>
                        <w:ind w:left="20" w:right="-47"/>
                        <w:rPr>
                          <w:rFonts w:ascii="TitilliumText25L" w:eastAsia="TitilliumText25L" w:hAnsi="TitilliumText25L" w:cs="TitilliumText25L"/>
                          <w:sz w:val="18"/>
                          <w:szCs w:val="18"/>
                        </w:rPr>
                      </w:pPr>
                      <w:r>
                        <w:rPr>
                          <w:rFonts w:ascii="TitilliumText25L" w:eastAsia="TitilliumText25L" w:hAnsi="TitilliumText25L" w:cs="TitilliumText25L"/>
                          <w:color w:val="231F20"/>
                          <w:sz w:val="18"/>
                          <w:szCs w:val="18"/>
                        </w:rPr>
                        <w:t xml:space="preserve">Patient Blood Management Guidelines  </w:t>
                      </w:r>
                      <w:r>
                        <w:rPr>
                          <w:rFonts w:ascii="TitilliumText25L" w:eastAsia="TitilliumText25L" w:hAnsi="TitilliumText25L" w:cs="TitilliumText25L"/>
                          <w:color w:val="E3173D"/>
                          <w:sz w:val="18"/>
                          <w:szCs w:val="18"/>
                        </w:rPr>
                        <w:t>|  Companions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1C41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1"/>
        <w:gridCol w:w="4791"/>
      </w:tblGrid>
      <w:tr w:rsidR="001C4124">
        <w:trPr>
          <w:trHeight w:hRule="exact" w:val="405"/>
        </w:trPr>
        <w:tc>
          <w:tcPr>
            <w:tcW w:w="14372" w:type="dxa"/>
            <w:gridSpan w:val="3"/>
            <w:tcBorders>
              <w:top w:val="nil"/>
              <w:left w:val="single" w:sz="8" w:space="0" w:color="D0202E"/>
              <w:bottom w:val="single" w:sz="8" w:space="0" w:color="D0202E"/>
              <w:right w:val="single" w:sz="8" w:space="0" w:color="D0202E"/>
            </w:tcBorders>
            <w:shd w:val="clear" w:color="auto" w:fill="D0202E"/>
          </w:tcPr>
          <w:p w:rsidR="001C4124" w:rsidRDefault="00E04148">
            <w:pPr>
              <w:spacing w:before="18" w:after="0" w:line="377" w:lineRule="exact"/>
              <w:ind w:left="1853" w:right="-20"/>
              <w:rPr>
                <w:rFonts w:ascii="TitilliumText25L" w:eastAsia="TitilliumText25L" w:hAnsi="TitilliumText25L" w:cs="TitilliumText25L"/>
                <w:sz w:val="32"/>
                <w:szCs w:val="32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32"/>
                <w:szCs w:val="32"/>
              </w:rPr>
              <w:t>Risks of transfusion-transmissible infection calculated on Blood Service data</w:t>
            </w:r>
          </w:p>
        </w:tc>
      </w:tr>
      <w:tr w:rsidR="001C4124">
        <w:trPr>
          <w:trHeight w:hRule="exact" w:val="344"/>
        </w:trPr>
        <w:tc>
          <w:tcPr>
            <w:tcW w:w="4791" w:type="dxa"/>
            <w:tcBorders>
              <w:top w:val="single" w:sz="8" w:space="0" w:color="D0202E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28" w:after="0" w:line="240" w:lineRule="auto"/>
              <w:ind w:left="965" w:right="-20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Agent and testing standard</w:t>
            </w:r>
          </w:p>
        </w:tc>
        <w:tc>
          <w:tcPr>
            <w:tcW w:w="4791" w:type="dxa"/>
            <w:tcBorders>
              <w:top w:val="single" w:sz="8" w:space="0" w:color="D0202E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28" w:after="0" w:line="240" w:lineRule="auto"/>
              <w:ind w:left="1569" w:right="1549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Window period</w:t>
            </w:r>
          </w:p>
        </w:tc>
        <w:tc>
          <w:tcPr>
            <w:tcW w:w="4791" w:type="dxa"/>
            <w:tcBorders>
              <w:top w:val="single" w:sz="8" w:space="0" w:color="D0202E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28" w:after="0" w:line="240" w:lineRule="auto"/>
              <w:ind w:left="495" w:right="-20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Estimate of residual risk ‘per unit’ (a)</w:t>
            </w:r>
          </w:p>
        </w:tc>
      </w:tr>
      <w:tr w:rsidR="001C4124">
        <w:trPr>
          <w:trHeight w:hRule="exact" w:val="310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HIV (antibody + NAT)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5.9 days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Less than 1 in 1 million(1)</w:t>
            </w:r>
          </w:p>
        </w:tc>
      </w:tr>
      <w:tr w:rsidR="001C4124">
        <w:trPr>
          <w:trHeight w:hRule="exact" w:val="310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HCV (antibody + NAT)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2.6 days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Less than 1 in 1 million(1)</w:t>
            </w:r>
          </w:p>
        </w:tc>
      </w:tr>
      <w:tr w:rsidR="001C4124">
        <w:trPr>
          <w:trHeight w:hRule="exact" w:val="310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HBV (HBsAg + NAT)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15.1 days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Approximately 1 in 468,000(1,4)</w:t>
            </w:r>
          </w:p>
        </w:tc>
      </w:tr>
      <w:tr w:rsidR="001C4124">
        <w:trPr>
          <w:trHeight w:hRule="exact" w:val="310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HTLV 1 &amp; 2 (antibody)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51 days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Less than 1 in 1 million(1)</w:t>
            </w:r>
          </w:p>
        </w:tc>
      </w:tr>
      <w:tr w:rsidR="001C4124">
        <w:trPr>
          <w:trHeight w:hRule="exact" w:val="314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vCJD [No testing]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1C4124"/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Possible, not yet reported in Australia</w:t>
            </w:r>
          </w:p>
        </w:tc>
      </w:tr>
      <w:tr w:rsidR="001C4124">
        <w:trPr>
          <w:trHeight w:hRule="exact" w:val="310"/>
        </w:trPr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Malaria (antibody)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7–14 days</w:t>
            </w:r>
          </w:p>
        </w:tc>
        <w:tc>
          <w:tcPr>
            <w:tcW w:w="4791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6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20"/>
                <w:szCs w:val="20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0"/>
                <w:szCs w:val="20"/>
              </w:rPr>
              <w:t>Less than 1 in 1 million(2)</w:t>
            </w:r>
          </w:p>
        </w:tc>
      </w:tr>
    </w:tbl>
    <w:p w:rsidR="001C4124" w:rsidRDefault="001C4124">
      <w:pPr>
        <w:spacing w:before="8" w:after="0" w:line="110" w:lineRule="exact"/>
        <w:rPr>
          <w:sz w:val="11"/>
          <w:szCs w:val="11"/>
        </w:rPr>
      </w:pPr>
    </w:p>
    <w:p w:rsidR="001C4124" w:rsidRDefault="00E04148">
      <w:pPr>
        <w:spacing w:after="0" w:line="176" w:lineRule="exact"/>
        <w:ind w:left="194" w:right="57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414141"/>
          <w:sz w:val="16"/>
          <w:szCs w:val="16"/>
        </w:rPr>
        <w:t>Notes: vCJD=variant Creutzfeldt-Jakob Disease; (a) The risk estimates for HIV, HCV and HBV are based on Blood Service data from 1 January 2011 to 31 December 2013. The HTLV estimates are based on data for the period 1 January 2010 to 31 December 2013. OBI risk function (ref 4) estimated on data from 1 January 2013 to 23 March 2014.</w:t>
      </w:r>
    </w:p>
    <w:p w:rsidR="001C4124" w:rsidRDefault="001C4124">
      <w:pPr>
        <w:spacing w:before="6" w:after="0" w:line="120" w:lineRule="exact"/>
        <w:rPr>
          <w:sz w:val="12"/>
          <w:szCs w:val="12"/>
        </w:rPr>
      </w:pPr>
    </w:p>
    <w:p w:rsidR="001C4124" w:rsidRDefault="009873AC">
      <w:pPr>
        <w:spacing w:after="0" w:line="183" w:lineRule="exact"/>
        <w:ind w:left="194" w:right="-20"/>
        <w:rPr>
          <w:rFonts w:ascii="TitilliumText25L" w:eastAsia="TitilliumText25L" w:hAnsi="TitilliumText25L" w:cs="TitilliumText25L"/>
          <w:sz w:val="16"/>
          <w:szCs w:val="16"/>
        </w:rPr>
      </w:pPr>
      <w:hyperlink r:id="rId6">
        <w:r w:rsidR="00E04148">
          <w:rPr>
            <w:rFonts w:ascii="TitilliumText25L" w:eastAsia="TitilliumText25L" w:hAnsi="TitilliumText25L" w:cs="TitilliumText25L"/>
            <w:color w:val="414141"/>
            <w:sz w:val="16"/>
            <w:szCs w:val="16"/>
          </w:rPr>
          <w:t>Source: www.transfusion.com.au</w:t>
        </w:r>
      </w:hyperlink>
    </w:p>
    <w:p w:rsidR="001C4124" w:rsidRDefault="001C4124">
      <w:pPr>
        <w:spacing w:after="0" w:line="200" w:lineRule="exact"/>
        <w:rPr>
          <w:sz w:val="20"/>
          <w:szCs w:val="20"/>
        </w:rPr>
      </w:pPr>
    </w:p>
    <w:p w:rsidR="001C4124" w:rsidRDefault="001C4124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4288"/>
        <w:gridCol w:w="5569"/>
      </w:tblGrid>
      <w:tr w:rsidR="001C4124">
        <w:trPr>
          <w:trHeight w:hRule="exact" w:val="405"/>
        </w:trPr>
        <w:tc>
          <w:tcPr>
            <w:tcW w:w="14372" w:type="dxa"/>
            <w:gridSpan w:val="3"/>
            <w:tcBorders>
              <w:top w:val="nil"/>
              <w:left w:val="single" w:sz="8" w:space="0" w:color="D0202E"/>
              <w:bottom w:val="nil"/>
              <w:right w:val="single" w:sz="8" w:space="0" w:color="D0202E"/>
            </w:tcBorders>
            <w:shd w:val="clear" w:color="auto" w:fill="D0202E"/>
          </w:tcPr>
          <w:p w:rsidR="001C4124" w:rsidRDefault="00E04148">
            <w:pPr>
              <w:spacing w:before="18" w:after="0" w:line="240" w:lineRule="auto"/>
              <w:ind w:left="3363" w:right="-20"/>
              <w:rPr>
                <w:rFonts w:ascii="TitilliumText25L" w:eastAsia="TitilliumText25L" w:hAnsi="TitilliumText25L" w:cs="TitilliumText25L"/>
                <w:sz w:val="32"/>
                <w:szCs w:val="32"/>
              </w:rPr>
            </w:pPr>
            <w:r>
              <w:rPr>
                <w:rFonts w:ascii="TitilliumText25L" w:eastAsia="TitilliumText25L" w:hAnsi="TitilliumText25L" w:cs="TitilliumText25L"/>
                <w:color w:val="FFFFFF"/>
                <w:sz w:val="32"/>
                <w:szCs w:val="32"/>
              </w:rPr>
              <w:t>The Calman chart for explaining risk (UK risk per 1 year)</w:t>
            </w:r>
          </w:p>
        </w:tc>
      </w:tr>
      <w:tr w:rsidR="001C4124">
        <w:trPr>
          <w:trHeight w:hRule="exact" w:val="344"/>
        </w:trPr>
        <w:tc>
          <w:tcPr>
            <w:tcW w:w="4515" w:type="dxa"/>
            <w:tcBorders>
              <w:top w:val="nil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38" w:after="0" w:line="240" w:lineRule="auto"/>
              <w:ind w:left="1520" w:right="1500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Classification</w:t>
            </w:r>
          </w:p>
        </w:tc>
        <w:tc>
          <w:tcPr>
            <w:tcW w:w="4288" w:type="dxa"/>
            <w:tcBorders>
              <w:top w:val="nil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38" w:after="0" w:line="240" w:lineRule="auto"/>
              <w:ind w:left="1551" w:right="1531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Risk range</w:t>
            </w:r>
          </w:p>
        </w:tc>
        <w:tc>
          <w:tcPr>
            <w:tcW w:w="5569" w:type="dxa"/>
            <w:tcBorders>
              <w:top w:val="nil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8E6E5"/>
          </w:tcPr>
          <w:p w:rsidR="001C4124" w:rsidRDefault="00E04148">
            <w:pPr>
              <w:spacing w:before="38" w:after="0" w:line="240" w:lineRule="auto"/>
              <w:ind w:left="2296" w:right="2276"/>
              <w:jc w:val="center"/>
              <w:rPr>
                <w:rFonts w:ascii="TitilliumText25L" w:eastAsia="TitilliumText25L" w:hAnsi="TitilliumText25L" w:cs="TitilliumText25L"/>
                <w:sz w:val="24"/>
                <w:szCs w:val="24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24"/>
                <w:szCs w:val="24"/>
              </w:rPr>
              <w:t>Example</w:t>
            </w:r>
          </w:p>
        </w:tc>
      </w:tr>
      <w:tr w:rsidR="001C4124">
        <w:trPr>
          <w:trHeight w:hRule="exact" w:val="299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Negligible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  <w:u w:val="single" w:color="414141"/>
              </w:rPr>
              <w:t>&lt;</w:t>
            </w: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1,000,000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Death from a lightning strike</w:t>
            </w:r>
          </w:p>
        </w:tc>
      </w:tr>
      <w:tr w:rsidR="001C4124">
        <w:trPr>
          <w:trHeight w:hRule="exact" w:val="299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Minimal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1:100,000–1:1,000,000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Death from a train accident</w:t>
            </w:r>
          </w:p>
        </w:tc>
      </w:tr>
      <w:tr w:rsidR="001C4124">
        <w:trPr>
          <w:trHeight w:hRule="exact" w:val="316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very</w:t>
            </w:r>
            <w:r>
              <w:rPr>
                <w:rFonts w:ascii="TitilliumText25L" w:eastAsia="TitilliumText25L" w:hAnsi="TitilliumText25L" w:cs="TitilliumText25L"/>
                <w:color w:val="414141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low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1:10,000–1:100,000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Death from an accident at work</w:t>
            </w:r>
          </w:p>
        </w:tc>
      </w:tr>
      <w:tr w:rsidR="001C4124">
        <w:trPr>
          <w:trHeight w:hRule="exact" w:val="299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Low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1:1,000–1:10,000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Death from a road accident</w:t>
            </w:r>
          </w:p>
        </w:tc>
      </w:tr>
      <w:tr w:rsidR="001C4124">
        <w:trPr>
          <w:trHeight w:hRule="exact" w:val="314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Moderate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1:100–1:1,000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</w:tcPr>
          <w:p w:rsidR="001C4124" w:rsidRDefault="00E04148">
            <w:pPr>
              <w:spacing w:before="40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Death from smoking 10 cigarettes per day</w:t>
            </w:r>
          </w:p>
        </w:tc>
      </w:tr>
      <w:tr w:rsidR="001C4124">
        <w:trPr>
          <w:trHeight w:hRule="exact" w:val="299"/>
        </w:trPr>
        <w:tc>
          <w:tcPr>
            <w:tcW w:w="4515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High</w:t>
            </w:r>
          </w:p>
        </w:tc>
        <w:tc>
          <w:tcPr>
            <w:tcW w:w="4288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  <w:u w:val="single" w:color="414141"/>
              </w:rPr>
              <w:t>&gt;</w:t>
            </w: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1:100</w:t>
            </w:r>
          </w:p>
        </w:tc>
        <w:tc>
          <w:tcPr>
            <w:tcW w:w="5569" w:type="dxa"/>
            <w:tcBorders>
              <w:top w:val="single" w:sz="4" w:space="0" w:color="56565A"/>
              <w:left w:val="single" w:sz="4" w:space="0" w:color="56565A"/>
              <w:bottom w:val="single" w:sz="4" w:space="0" w:color="56565A"/>
              <w:right w:val="single" w:sz="4" w:space="0" w:color="56565A"/>
            </w:tcBorders>
            <w:shd w:val="clear" w:color="auto" w:fill="EEEDEC"/>
          </w:tcPr>
          <w:p w:rsidR="001C4124" w:rsidRDefault="00E04148">
            <w:pPr>
              <w:spacing w:before="39" w:after="0" w:line="240" w:lineRule="auto"/>
              <w:ind w:left="74" w:right="-20"/>
              <w:rPr>
                <w:rFonts w:ascii="TitilliumText25L" w:eastAsia="TitilliumText25L" w:hAnsi="TitilliumText25L" w:cs="TitilliumText25L"/>
                <w:sz w:val="18"/>
                <w:szCs w:val="18"/>
              </w:rPr>
            </w:pPr>
            <w:r>
              <w:rPr>
                <w:rFonts w:ascii="TitilliumText25L" w:eastAsia="TitilliumText25L" w:hAnsi="TitilliumText25L" w:cs="TitilliumText25L"/>
                <w:color w:val="414141"/>
                <w:sz w:val="18"/>
                <w:szCs w:val="18"/>
              </w:rPr>
              <w:t>Transmission of chickenpox to susceptible household contacts</w:t>
            </w:r>
          </w:p>
        </w:tc>
      </w:tr>
    </w:tbl>
    <w:p w:rsidR="001C4124" w:rsidRDefault="001C4124">
      <w:pPr>
        <w:spacing w:before="1" w:after="0" w:line="110" w:lineRule="exact"/>
        <w:rPr>
          <w:sz w:val="11"/>
          <w:szCs w:val="11"/>
        </w:rPr>
      </w:pPr>
    </w:p>
    <w:p w:rsidR="001C4124" w:rsidRDefault="00E04148">
      <w:pPr>
        <w:spacing w:before="46" w:after="0" w:line="176" w:lineRule="exact"/>
        <w:ind w:left="196" w:right="5731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414141"/>
          <w:sz w:val="16"/>
          <w:szCs w:val="16"/>
        </w:rPr>
        <w:t>The chance of dying in a road accident, for example, is about 1 in 10,000 per year which is considered a ‘low’ risk. Comparatively, all the viral risk estimates are well below this level, being considered as either ‘minimal’ (HBV) or ‘negligible’ (HIV and HCV)</w:t>
      </w:r>
    </w:p>
    <w:p w:rsidR="001C4124" w:rsidRDefault="001C4124">
      <w:pPr>
        <w:spacing w:before="6" w:after="0" w:line="160" w:lineRule="exact"/>
        <w:rPr>
          <w:sz w:val="16"/>
          <w:szCs w:val="16"/>
        </w:rPr>
      </w:pPr>
    </w:p>
    <w:p w:rsidR="001C4124" w:rsidRDefault="00E04148">
      <w:pPr>
        <w:spacing w:after="0" w:line="240" w:lineRule="auto"/>
        <w:ind w:left="196" w:right="-20"/>
        <w:rPr>
          <w:rFonts w:ascii="TitilliumText25L" w:eastAsia="TitilliumText25L" w:hAnsi="TitilliumText25L" w:cs="TitilliumText25L"/>
          <w:sz w:val="16"/>
          <w:szCs w:val="16"/>
        </w:rPr>
      </w:pPr>
      <w:r>
        <w:rPr>
          <w:rFonts w:ascii="TitilliumText25L" w:eastAsia="TitilliumText25L" w:hAnsi="TitilliumText25L" w:cs="TitilliumText25L"/>
          <w:color w:val="414141"/>
          <w:sz w:val="16"/>
          <w:szCs w:val="16"/>
        </w:rPr>
        <w:t>Source: Calman K. Cancer: science and society and the communication of risk. BMJ 1996;313:801.</w:t>
      </w:r>
    </w:p>
    <w:sectPr w:rsidR="001C4124">
      <w:pgSz w:w="16840" w:h="11920" w:orient="landscape"/>
      <w:pgMar w:top="1080" w:right="11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4"/>
    <w:rsid w:val="001C4124"/>
    <w:rsid w:val="0023773F"/>
    <w:rsid w:val="009873AC"/>
    <w:rsid w:val="00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fusion.com.au/" TargetMode="External"/><Relationship Id="rId5" Type="http://schemas.openxmlformats.org/officeDocument/2006/relationships/hyperlink" Target="http://www.transfusion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3450</Characters>
  <Application>Microsoft Office Word</Application>
  <DocSecurity>0</DocSecurity>
  <Lines>133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2015-04-24T00:43:00Z</dcterms:created>
  <dcterms:modified xsi:type="dcterms:W3CDTF">2015-04-24T00:43:00Z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